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3FC" w:rsidRDefault="005643FC" w:rsidP="005643FC">
      <w:pPr>
        <w:jc w:val="center"/>
        <w:rPr>
          <w:noProof/>
          <w:color w:val="000000"/>
        </w:rPr>
      </w:pPr>
      <w:r>
        <w:rPr>
          <w:noProof/>
          <w:color w:val="000000"/>
        </w:rPr>
        <w:drawing>
          <wp:inline distT="0" distB="0" distL="0" distR="0" wp14:anchorId="10390C74" wp14:editId="779F87A4">
            <wp:extent cx="5810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rsidR="005643FC" w:rsidRPr="00593B52" w:rsidRDefault="005643FC" w:rsidP="005643FC">
      <w:pPr>
        <w:jc w:val="center"/>
        <w:rPr>
          <w:sz w:val="28"/>
          <w:szCs w:val="28"/>
        </w:rPr>
      </w:pPr>
    </w:p>
    <w:tbl>
      <w:tblPr>
        <w:tblW w:w="5000" w:type="pct"/>
        <w:jc w:val="center"/>
        <w:tblLook w:val="0000" w:firstRow="0" w:lastRow="0" w:firstColumn="0" w:lastColumn="0" w:noHBand="0" w:noVBand="0"/>
      </w:tblPr>
      <w:tblGrid>
        <w:gridCol w:w="10097"/>
      </w:tblGrid>
      <w:tr w:rsidR="005643FC" w:rsidRPr="00593B52" w:rsidTr="000C37DF">
        <w:trPr>
          <w:jc w:val="center"/>
        </w:trPr>
        <w:tc>
          <w:tcPr>
            <w:tcW w:w="5000" w:type="pct"/>
          </w:tcPr>
          <w:p w:rsidR="005643FC" w:rsidRPr="00593B52" w:rsidRDefault="005643FC" w:rsidP="000C37DF">
            <w:pPr>
              <w:jc w:val="center"/>
              <w:rPr>
                <w:b/>
                <w:sz w:val="22"/>
                <w:szCs w:val="22"/>
              </w:rPr>
            </w:pPr>
            <w:r w:rsidRPr="00593B52">
              <w:rPr>
                <w:b/>
                <w:sz w:val="22"/>
                <w:szCs w:val="22"/>
              </w:rPr>
              <w:t>ДЕПАРТАМЕНТ СОЦИАЛЬНОЙ ПОЛИТИКИ ЧУКОТСКОГО АВТОНОМНОГО ОКРУГА</w:t>
            </w:r>
          </w:p>
        </w:tc>
      </w:tr>
    </w:tbl>
    <w:p w:rsidR="005643FC" w:rsidRPr="00593B52" w:rsidRDefault="005643FC" w:rsidP="005643FC">
      <w:pPr>
        <w:pStyle w:val="1"/>
        <w:keepNext w:val="0"/>
        <w:rPr>
          <w:b w:val="0"/>
          <w:szCs w:val="28"/>
        </w:rPr>
      </w:pPr>
    </w:p>
    <w:p w:rsidR="005643FC" w:rsidRDefault="005643FC" w:rsidP="005643FC">
      <w:pPr>
        <w:pStyle w:val="1"/>
        <w:keepNext w:val="0"/>
        <w:rPr>
          <w:sz w:val="26"/>
          <w:szCs w:val="26"/>
        </w:rPr>
      </w:pPr>
      <w:r w:rsidRPr="008A0055">
        <w:rPr>
          <w:sz w:val="26"/>
          <w:szCs w:val="26"/>
        </w:rPr>
        <w:t>П Р И К А З</w:t>
      </w:r>
    </w:p>
    <w:p w:rsidR="005643FC" w:rsidRPr="007D7D41" w:rsidRDefault="005643FC" w:rsidP="005643FC"/>
    <w:tbl>
      <w:tblPr>
        <w:tblW w:w="5000" w:type="pct"/>
        <w:tblLook w:val="0000" w:firstRow="0" w:lastRow="0" w:firstColumn="0" w:lastColumn="0" w:noHBand="0" w:noVBand="0"/>
      </w:tblPr>
      <w:tblGrid>
        <w:gridCol w:w="630"/>
        <w:gridCol w:w="3009"/>
        <w:gridCol w:w="444"/>
        <w:gridCol w:w="604"/>
        <w:gridCol w:w="832"/>
        <w:gridCol w:w="4578"/>
      </w:tblGrid>
      <w:tr w:rsidR="005643FC" w:rsidRPr="008A0055" w:rsidTr="000C37DF">
        <w:tc>
          <w:tcPr>
            <w:tcW w:w="312" w:type="pct"/>
            <w:vAlign w:val="center"/>
          </w:tcPr>
          <w:p w:rsidR="005643FC" w:rsidRPr="008A0055" w:rsidRDefault="005643FC" w:rsidP="000A70C5">
            <w:pPr>
              <w:pStyle w:val="a3"/>
              <w:tabs>
                <w:tab w:val="left" w:pos="708"/>
              </w:tabs>
              <w:jc w:val="center"/>
              <w:rPr>
                <w:b/>
                <w:bCs/>
                <w:sz w:val="26"/>
                <w:szCs w:val="26"/>
              </w:rPr>
            </w:pPr>
            <w:r w:rsidRPr="008A0055">
              <w:rPr>
                <w:b/>
                <w:bCs/>
                <w:sz w:val="26"/>
                <w:szCs w:val="26"/>
              </w:rPr>
              <w:t>от</w:t>
            </w:r>
          </w:p>
        </w:tc>
        <w:tc>
          <w:tcPr>
            <w:tcW w:w="1490" w:type="pct"/>
            <w:vAlign w:val="center"/>
          </w:tcPr>
          <w:p w:rsidR="005643FC" w:rsidRPr="008A0055" w:rsidRDefault="00C25B78" w:rsidP="000C37DF">
            <w:pPr>
              <w:pStyle w:val="a3"/>
              <w:tabs>
                <w:tab w:val="left" w:pos="708"/>
              </w:tabs>
              <w:rPr>
                <w:b/>
                <w:bCs/>
                <w:sz w:val="26"/>
                <w:szCs w:val="26"/>
              </w:rPr>
            </w:pPr>
            <w:r>
              <w:rPr>
                <w:b/>
                <w:bCs/>
                <w:sz w:val="26"/>
                <w:szCs w:val="26"/>
              </w:rPr>
              <w:t xml:space="preserve">5 мая </w:t>
            </w:r>
            <w:r w:rsidR="00FA3FD3" w:rsidRPr="00FA3FD3">
              <w:rPr>
                <w:b/>
                <w:bCs/>
                <w:sz w:val="26"/>
                <w:szCs w:val="26"/>
              </w:rPr>
              <w:t>2023 года</w:t>
            </w:r>
          </w:p>
        </w:tc>
        <w:tc>
          <w:tcPr>
            <w:tcW w:w="220" w:type="pct"/>
            <w:vAlign w:val="center"/>
          </w:tcPr>
          <w:p w:rsidR="005643FC" w:rsidRPr="008A0055" w:rsidRDefault="005643FC" w:rsidP="000C37DF">
            <w:pPr>
              <w:pStyle w:val="a3"/>
              <w:tabs>
                <w:tab w:val="left" w:pos="708"/>
              </w:tabs>
              <w:jc w:val="center"/>
              <w:rPr>
                <w:b/>
                <w:bCs/>
                <w:sz w:val="26"/>
                <w:szCs w:val="26"/>
              </w:rPr>
            </w:pPr>
          </w:p>
        </w:tc>
        <w:tc>
          <w:tcPr>
            <w:tcW w:w="299" w:type="pct"/>
            <w:vAlign w:val="center"/>
          </w:tcPr>
          <w:p w:rsidR="005643FC" w:rsidRPr="008A0055" w:rsidRDefault="005643FC" w:rsidP="000C37DF">
            <w:pPr>
              <w:pStyle w:val="a3"/>
              <w:tabs>
                <w:tab w:val="left" w:pos="708"/>
              </w:tabs>
              <w:jc w:val="right"/>
              <w:rPr>
                <w:b/>
                <w:bCs/>
                <w:sz w:val="26"/>
                <w:szCs w:val="26"/>
              </w:rPr>
            </w:pPr>
            <w:r w:rsidRPr="008A0055">
              <w:rPr>
                <w:b/>
                <w:bCs/>
                <w:sz w:val="26"/>
                <w:szCs w:val="26"/>
              </w:rPr>
              <w:t>№</w:t>
            </w:r>
          </w:p>
        </w:tc>
        <w:tc>
          <w:tcPr>
            <w:tcW w:w="412" w:type="pct"/>
            <w:vAlign w:val="center"/>
          </w:tcPr>
          <w:p w:rsidR="005643FC" w:rsidRPr="008A0055" w:rsidRDefault="00C25B78" w:rsidP="000C37DF">
            <w:pPr>
              <w:pStyle w:val="a3"/>
              <w:tabs>
                <w:tab w:val="left" w:pos="708"/>
              </w:tabs>
              <w:jc w:val="center"/>
              <w:rPr>
                <w:b/>
                <w:bCs/>
                <w:sz w:val="26"/>
                <w:szCs w:val="26"/>
              </w:rPr>
            </w:pPr>
            <w:r>
              <w:rPr>
                <w:b/>
                <w:bCs/>
                <w:sz w:val="26"/>
                <w:szCs w:val="26"/>
              </w:rPr>
              <w:t>477</w:t>
            </w:r>
          </w:p>
        </w:tc>
        <w:tc>
          <w:tcPr>
            <w:tcW w:w="2267" w:type="pct"/>
            <w:vAlign w:val="center"/>
          </w:tcPr>
          <w:p w:rsidR="005643FC" w:rsidRPr="008A0055" w:rsidRDefault="005643FC" w:rsidP="000C37DF">
            <w:pPr>
              <w:pStyle w:val="a3"/>
              <w:tabs>
                <w:tab w:val="left" w:pos="708"/>
              </w:tabs>
              <w:jc w:val="right"/>
              <w:rPr>
                <w:b/>
                <w:bCs/>
                <w:sz w:val="26"/>
                <w:szCs w:val="26"/>
              </w:rPr>
            </w:pPr>
            <w:r w:rsidRPr="008A0055">
              <w:rPr>
                <w:b/>
                <w:bCs/>
                <w:sz w:val="26"/>
                <w:szCs w:val="26"/>
              </w:rPr>
              <w:t>г. Анадырь</w:t>
            </w:r>
          </w:p>
        </w:tc>
      </w:tr>
    </w:tbl>
    <w:p w:rsidR="005643FC" w:rsidRDefault="005643FC" w:rsidP="005643FC">
      <w:pPr>
        <w:jc w:val="both"/>
        <w:outlineLvl w:val="2"/>
        <w:rPr>
          <w:sz w:val="26"/>
          <w:szCs w:val="26"/>
        </w:rPr>
      </w:pPr>
    </w:p>
    <w:p w:rsidR="000C37DF" w:rsidRDefault="000C37DF" w:rsidP="005643FC">
      <w:pPr>
        <w:jc w:val="both"/>
        <w:outlineLvl w:val="2"/>
        <w:rPr>
          <w:sz w:val="26"/>
          <w:szCs w:val="26"/>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996"/>
      </w:tblGrid>
      <w:tr w:rsidR="00B42797" w:rsidRPr="0084025A" w:rsidTr="000C37DF">
        <w:tc>
          <w:tcPr>
            <w:tcW w:w="2526" w:type="pct"/>
          </w:tcPr>
          <w:p w:rsidR="00B42797" w:rsidRPr="0084025A" w:rsidRDefault="00B42797" w:rsidP="000C37DF">
            <w:pPr>
              <w:jc w:val="both"/>
              <w:outlineLvl w:val="2"/>
              <w:rPr>
                <w:color w:val="000000" w:themeColor="text1"/>
                <w:sz w:val="26"/>
                <w:szCs w:val="26"/>
              </w:rPr>
            </w:pPr>
            <w:r w:rsidRPr="0084025A">
              <w:rPr>
                <w:color w:val="000000" w:themeColor="text1"/>
                <w:sz w:val="26"/>
                <w:szCs w:val="26"/>
              </w:rPr>
              <w:t xml:space="preserve">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«Предоставление ежемесячного пособия в связи с рождением и воспитанием </w:t>
            </w:r>
            <w:r w:rsidR="000C37DF" w:rsidRPr="0084025A">
              <w:rPr>
                <w:color w:val="000000" w:themeColor="text1"/>
                <w:sz w:val="26"/>
                <w:szCs w:val="26"/>
              </w:rPr>
              <w:t>ребёнка</w:t>
            </w:r>
            <w:r w:rsidRPr="0084025A">
              <w:rPr>
                <w:color w:val="000000" w:themeColor="text1"/>
                <w:sz w:val="26"/>
                <w:szCs w:val="26"/>
              </w:rPr>
              <w:t>»</w:t>
            </w:r>
          </w:p>
        </w:tc>
        <w:tc>
          <w:tcPr>
            <w:tcW w:w="2474" w:type="pct"/>
          </w:tcPr>
          <w:p w:rsidR="00B42797" w:rsidRPr="0084025A" w:rsidRDefault="00B42797" w:rsidP="000C37DF">
            <w:pPr>
              <w:jc w:val="both"/>
              <w:outlineLvl w:val="2"/>
              <w:rPr>
                <w:color w:val="000000" w:themeColor="text1"/>
                <w:sz w:val="26"/>
                <w:szCs w:val="26"/>
              </w:rPr>
            </w:pPr>
          </w:p>
        </w:tc>
      </w:tr>
    </w:tbl>
    <w:p w:rsidR="00B42797" w:rsidRPr="0084025A" w:rsidRDefault="00B42797" w:rsidP="00B42797">
      <w:pPr>
        <w:jc w:val="both"/>
        <w:outlineLvl w:val="2"/>
        <w:rPr>
          <w:color w:val="000000" w:themeColor="text1"/>
          <w:sz w:val="26"/>
          <w:szCs w:val="26"/>
        </w:rPr>
      </w:pPr>
    </w:p>
    <w:p w:rsidR="00B42797" w:rsidRPr="0084025A" w:rsidRDefault="00B42797" w:rsidP="00B42797">
      <w:pPr>
        <w:jc w:val="both"/>
        <w:rPr>
          <w:color w:val="000000" w:themeColor="text1"/>
          <w:sz w:val="26"/>
          <w:szCs w:val="26"/>
        </w:rPr>
      </w:pPr>
    </w:p>
    <w:p w:rsidR="00B42797" w:rsidRPr="0084025A" w:rsidRDefault="00B42797" w:rsidP="00B42797">
      <w:pPr>
        <w:ind w:firstLine="567"/>
        <w:jc w:val="both"/>
        <w:rPr>
          <w:color w:val="000000" w:themeColor="text1"/>
          <w:sz w:val="26"/>
          <w:szCs w:val="26"/>
        </w:rPr>
      </w:pPr>
      <w:r w:rsidRPr="0084025A">
        <w:rPr>
          <w:color w:val="000000" w:themeColor="text1"/>
          <w:sz w:val="26"/>
          <w:szCs w:val="26"/>
        </w:rPr>
        <w:t xml:space="preserve">В соответствии с Федеральным законом от 27 июля 2010 года № 210-ФЗ </w:t>
      </w:r>
      <w:r w:rsidRPr="0084025A">
        <w:rPr>
          <w:color w:val="000000" w:themeColor="text1"/>
          <w:sz w:val="26"/>
          <w:szCs w:val="26"/>
        </w:rPr>
        <w:br/>
        <w:t xml:space="preserve">«Об организации предоставления государственных и муниципальных услуг», Кодексом о нормативных правовых актах Чукотского автономного округа, Порядком разработки и утверждения административных регламентов </w:t>
      </w:r>
      <w:r w:rsidR="000C37DF">
        <w:rPr>
          <w:color w:val="000000" w:themeColor="text1"/>
          <w:sz w:val="26"/>
          <w:szCs w:val="26"/>
        </w:rPr>
        <w:t xml:space="preserve">предоставления </w:t>
      </w:r>
      <w:r w:rsidRPr="0084025A">
        <w:rPr>
          <w:color w:val="000000" w:themeColor="text1"/>
          <w:sz w:val="26"/>
          <w:szCs w:val="26"/>
        </w:rPr>
        <w:t xml:space="preserve">государственных </w:t>
      </w:r>
      <w:r w:rsidR="000C37DF">
        <w:rPr>
          <w:color w:val="000000" w:themeColor="text1"/>
          <w:sz w:val="26"/>
          <w:szCs w:val="26"/>
        </w:rPr>
        <w:t>услуг</w:t>
      </w:r>
      <w:r w:rsidRPr="0084025A">
        <w:rPr>
          <w:color w:val="000000" w:themeColor="text1"/>
          <w:sz w:val="26"/>
          <w:szCs w:val="26"/>
        </w:rPr>
        <w:t>,</w:t>
      </w:r>
      <w:r w:rsidR="000C37DF">
        <w:rPr>
          <w:color w:val="000000" w:themeColor="text1"/>
          <w:sz w:val="26"/>
          <w:szCs w:val="26"/>
        </w:rPr>
        <w:t xml:space="preserve"> </w:t>
      </w:r>
      <w:r w:rsidRPr="0084025A">
        <w:rPr>
          <w:color w:val="000000" w:themeColor="text1"/>
          <w:sz w:val="26"/>
          <w:szCs w:val="26"/>
        </w:rPr>
        <w:t>утверждённым Постановлением Правительства Чукотского автономного округа от 12 февраля 2016 года № 65, Положением о Департаменте социальной политики Чукотского автономного округа, утверждённым Постановлением Правительства Чукотского автономного округа от 28 августа 2009 года № 248,</w:t>
      </w:r>
    </w:p>
    <w:p w:rsidR="00B42797" w:rsidRPr="0084025A" w:rsidRDefault="00B42797" w:rsidP="00B42797">
      <w:pPr>
        <w:jc w:val="both"/>
        <w:rPr>
          <w:color w:val="000000" w:themeColor="text1"/>
          <w:sz w:val="26"/>
          <w:szCs w:val="26"/>
        </w:rPr>
      </w:pPr>
    </w:p>
    <w:p w:rsidR="00B42797" w:rsidRPr="0084025A" w:rsidRDefault="00B42797" w:rsidP="00B42797">
      <w:pPr>
        <w:pStyle w:val="a8"/>
        <w:spacing w:line="240" w:lineRule="auto"/>
        <w:ind w:firstLine="0"/>
        <w:rPr>
          <w:b/>
          <w:color w:val="000000" w:themeColor="text1"/>
          <w:sz w:val="26"/>
          <w:szCs w:val="26"/>
        </w:rPr>
      </w:pPr>
      <w:r w:rsidRPr="0084025A">
        <w:rPr>
          <w:b/>
          <w:color w:val="000000" w:themeColor="text1"/>
          <w:sz w:val="26"/>
          <w:szCs w:val="26"/>
        </w:rPr>
        <w:t>ПРИКАЗЫВАЮ:</w:t>
      </w:r>
    </w:p>
    <w:p w:rsidR="00B42797" w:rsidRPr="0084025A" w:rsidRDefault="00B42797" w:rsidP="00B42797">
      <w:pPr>
        <w:jc w:val="both"/>
        <w:rPr>
          <w:color w:val="000000" w:themeColor="text1"/>
          <w:sz w:val="26"/>
          <w:szCs w:val="26"/>
        </w:rPr>
      </w:pPr>
    </w:p>
    <w:p w:rsidR="00B42797" w:rsidRPr="0084025A" w:rsidRDefault="00B42797" w:rsidP="000C37DF">
      <w:pPr>
        <w:ind w:firstLine="709"/>
        <w:jc w:val="both"/>
        <w:rPr>
          <w:color w:val="000000" w:themeColor="text1"/>
          <w:sz w:val="26"/>
          <w:szCs w:val="26"/>
        </w:rPr>
      </w:pPr>
      <w:r w:rsidRPr="0084025A">
        <w:rPr>
          <w:color w:val="000000" w:themeColor="text1"/>
          <w:sz w:val="26"/>
          <w:szCs w:val="26"/>
        </w:rPr>
        <w:t xml:space="preserve">1. Утвердить Административный регламент Департамента социальной политики Чукотского автономного округа по предоставлению государственной услуги «Предоставление ежемесячного пособия в связи с рождением и воспитанием </w:t>
      </w:r>
      <w:r w:rsidR="000C37DF" w:rsidRPr="0084025A">
        <w:rPr>
          <w:color w:val="000000" w:themeColor="text1"/>
          <w:sz w:val="26"/>
          <w:szCs w:val="26"/>
        </w:rPr>
        <w:t>ребёнка</w:t>
      </w:r>
      <w:r w:rsidRPr="0084025A">
        <w:rPr>
          <w:color w:val="000000" w:themeColor="text1"/>
          <w:sz w:val="26"/>
          <w:szCs w:val="26"/>
        </w:rPr>
        <w:t>» согласно приложению к настоящему приказу.</w:t>
      </w:r>
    </w:p>
    <w:p w:rsidR="00B42797" w:rsidRPr="0084025A" w:rsidRDefault="00B42797" w:rsidP="000C37DF">
      <w:pPr>
        <w:ind w:firstLine="709"/>
        <w:jc w:val="both"/>
        <w:rPr>
          <w:color w:val="000000" w:themeColor="text1"/>
          <w:sz w:val="26"/>
          <w:szCs w:val="26"/>
        </w:rPr>
      </w:pPr>
      <w:r w:rsidRPr="0084025A">
        <w:rPr>
          <w:color w:val="000000" w:themeColor="text1"/>
          <w:sz w:val="26"/>
          <w:szCs w:val="26"/>
        </w:rPr>
        <w:t>2. Контроль за исполнением настоящего приказа оставляю за собой.</w:t>
      </w:r>
    </w:p>
    <w:p w:rsidR="000D2735" w:rsidRPr="000C37DF" w:rsidRDefault="000C37DF" w:rsidP="000C37DF">
      <w:pPr>
        <w:ind w:firstLine="709"/>
        <w:jc w:val="both"/>
        <w:rPr>
          <w:color w:val="000000" w:themeColor="text1"/>
          <w:sz w:val="26"/>
          <w:szCs w:val="26"/>
        </w:rPr>
      </w:pPr>
      <w:r w:rsidRPr="00FD6CE5">
        <w:rPr>
          <w:bCs/>
          <w:noProof/>
        </w:rPr>
        <w:drawing>
          <wp:anchor distT="0" distB="0" distL="114300" distR="114300" simplePos="0" relativeHeight="251658240" behindDoc="1" locked="0" layoutInCell="1" allowOverlap="1" wp14:anchorId="593ADA0C" wp14:editId="41CBE383">
            <wp:simplePos x="0" y="0"/>
            <wp:positionH relativeFrom="column">
              <wp:posOffset>3276600</wp:posOffset>
            </wp:positionH>
            <wp:positionV relativeFrom="paragraph">
              <wp:posOffset>54610</wp:posOffset>
            </wp:positionV>
            <wp:extent cx="1647825" cy="1638300"/>
            <wp:effectExtent l="0" t="0" r="9525" b="0"/>
            <wp:wrapNone/>
            <wp:docPr id="34" name="Рисунок 34" descr="Описание: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22"/>
                    <pic:cNvPicPr>
                      <a:picLocks noChangeAspect="1" noChangeArrowheads="1"/>
                    </pic:cNvPicPr>
                  </pic:nvPicPr>
                  <pic:blipFill>
                    <a:blip r:embed="rId8" cstate="print">
                      <a:extLst>
                        <a:ext uri="{28A0092B-C50C-407E-A947-70E740481C1C}">
                          <a14:useLocalDpi xmlns:a14="http://schemas.microsoft.com/office/drawing/2010/main" val="0"/>
                        </a:ext>
                      </a:extLst>
                    </a:blip>
                    <a:srcRect l="17239" t="20749" r="18515" b="16499"/>
                    <a:stretch>
                      <a:fillRect/>
                    </a:stretch>
                  </pic:blipFill>
                  <pic:spPr bwMode="auto">
                    <a:xfrm>
                      <a:off x="0" y="0"/>
                      <a:ext cx="164782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37DF" w:rsidRPr="000C37DF" w:rsidRDefault="000C37DF" w:rsidP="000C37DF">
      <w:pPr>
        <w:ind w:firstLine="709"/>
        <w:jc w:val="both"/>
        <w:rPr>
          <w:color w:val="000000" w:themeColor="text1"/>
          <w:sz w:val="26"/>
          <w:szCs w:val="26"/>
        </w:rPr>
      </w:pPr>
    </w:p>
    <w:p w:rsidR="000D2735" w:rsidRPr="000C37DF" w:rsidRDefault="000D2735" w:rsidP="000C37DF">
      <w:pPr>
        <w:ind w:firstLine="709"/>
        <w:jc w:val="both"/>
        <w:rPr>
          <w:color w:val="000000" w:themeColor="text1"/>
          <w:sz w:val="26"/>
          <w:szCs w:val="26"/>
        </w:rPr>
      </w:pPr>
    </w:p>
    <w:p w:rsidR="000D2735" w:rsidRPr="000C37DF" w:rsidRDefault="000C37DF" w:rsidP="000C37DF">
      <w:pPr>
        <w:jc w:val="both"/>
        <w:rPr>
          <w:color w:val="000000" w:themeColor="text1"/>
          <w:sz w:val="26"/>
          <w:szCs w:val="26"/>
        </w:rPr>
      </w:pPr>
      <w:r w:rsidRPr="000C37DF">
        <w:rPr>
          <w:color w:val="000000" w:themeColor="text1"/>
          <w:sz w:val="26"/>
          <w:szCs w:val="26"/>
        </w:rPr>
        <w:t xml:space="preserve">Врио начальника Департамента                                                          </w:t>
      </w:r>
      <w:r>
        <w:rPr>
          <w:color w:val="000000" w:themeColor="text1"/>
          <w:sz w:val="26"/>
          <w:szCs w:val="26"/>
        </w:rPr>
        <w:t xml:space="preserve">           </w:t>
      </w:r>
      <w:r w:rsidRPr="000C37DF">
        <w:rPr>
          <w:color w:val="000000" w:themeColor="text1"/>
          <w:sz w:val="26"/>
          <w:szCs w:val="26"/>
        </w:rPr>
        <w:t xml:space="preserve">       Л.Н. Брянцева</w:t>
      </w:r>
    </w:p>
    <w:p w:rsidR="003301CC" w:rsidRPr="000C37DF" w:rsidRDefault="003301CC" w:rsidP="000C37DF">
      <w:pPr>
        <w:ind w:firstLine="709"/>
        <w:jc w:val="both"/>
        <w:rPr>
          <w:color w:val="000000" w:themeColor="text1"/>
          <w:sz w:val="26"/>
          <w:szCs w:val="26"/>
        </w:rPr>
      </w:pPr>
      <w:r w:rsidRPr="000C37DF">
        <w:rPr>
          <w:color w:val="000000" w:themeColor="text1"/>
          <w:sz w:val="26"/>
          <w:szCs w:val="26"/>
        </w:rPr>
        <w:br w:type="page"/>
      </w:r>
    </w:p>
    <w:p w:rsidR="00B42797" w:rsidRPr="00332DE2" w:rsidRDefault="00B42797" w:rsidP="00B42797">
      <w:pPr>
        <w:ind w:left="4820"/>
        <w:jc w:val="center"/>
        <w:rPr>
          <w:color w:val="000000" w:themeColor="text1"/>
          <w:sz w:val="26"/>
          <w:szCs w:val="26"/>
        </w:rPr>
      </w:pPr>
      <w:r w:rsidRPr="00332DE2">
        <w:rPr>
          <w:color w:val="000000" w:themeColor="text1"/>
          <w:sz w:val="26"/>
          <w:szCs w:val="26"/>
        </w:rPr>
        <w:lastRenderedPageBreak/>
        <w:t xml:space="preserve">Приложение </w:t>
      </w:r>
    </w:p>
    <w:p w:rsidR="00B42797" w:rsidRPr="00332DE2" w:rsidRDefault="00B42797" w:rsidP="00B42797">
      <w:pPr>
        <w:ind w:left="4820"/>
        <w:jc w:val="center"/>
        <w:rPr>
          <w:color w:val="000000" w:themeColor="text1"/>
          <w:sz w:val="26"/>
          <w:szCs w:val="26"/>
        </w:rPr>
      </w:pPr>
      <w:r w:rsidRPr="00332DE2">
        <w:rPr>
          <w:color w:val="000000" w:themeColor="text1"/>
          <w:sz w:val="26"/>
          <w:szCs w:val="26"/>
        </w:rPr>
        <w:t xml:space="preserve">к </w:t>
      </w:r>
      <w:r w:rsidR="000C37DF" w:rsidRPr="00332DE2">
        <w:rPr>
          <w:color w:val="000000" w:themeColor="text1"/>
          <w:sz w:val="26"/>
          <w:szCs w:val="26"/>
        </w:rPr>
        <w:t>П</w:t>
      </w:r>
      <w:r w:rsidRPr="00332DE2">
        <w:rPr>
          <w:color w:val="000000" w:themeColor="text1"/>
          <w:sz w:val="26"/>
          <w:szCs w:val="26"/>
        </w:rPr>
        <w:t>риказу Департамента социальной политики Чукотского автономного округа</w:t>
      </w:r>
    </w:p>
    <w:p w:rsidR="00B42797" w:rsidRPr="00332DE2" w:rsidRDefault="00B42797" w:rsidP="00B42797">
      <w:pPr>
        <w:ind w:left="4820"/>
        <w:jc w:val="center"/>
        <w:rPr>
          <w:color w:val="000000" w:themeColor="text1"/>
          <w:sz w:val="26"/>
          <w:szCs w:val="26"/>
        </w:rPr>
      </w:pPr>
      <w:r w:rsidRPr="00332DE2">
        <w:rPr>
          <w:color w:val="000000" w:themeColor="text1"/>
          <w:sz w:val="26"/>
          <w:szCs w:val="26"/>
        </w:rPr>
        <w:t xml:space="preserve">от </w:t>
      </w:r>
      <w:r w:rsidR="00C211EA" w:rsidRPr="00332DE2">
        <w:rPr>
          <w:color w:val="000000" w:themeColor="text1"/>
          <w:sz w:val="26"/>
          <w:szCs w:val="26"/>
        </w:rPr>
        <w:t>5</w:t>
      </w:r>
      <w:r w:rsidR="00FA3FD3" w:rsidRPr="00332DE2">
        <w:rPr>
          <w:color w:val="000000" w:themeColor="text1"/>
          <w:sz w:val="26"/>
          <w:szCs w:val="26"/>
        </w:rPr>
        <w:t xml:space="preserve"> </w:t>
      </w:r>
      <w:r w:rsidR="00C211EA" w:rsidRPr="00332DE2">
        <w:rPr>
          <w:color w:val="000000" w:themeColor="text1"/>
          <w:sz w:val="26"/>
          <w:szCs w:val="26"/>
        </w:rPr>
        <w:t>мая</w:t>
      </w:r>
      <w:r w:rsidR="00FA3FD3" w:rsidRPr="00332DE2">
        <w:rPr>
          <w:color w:val="000000" w:themeColor="text1"/>
          <w:sz w:val="26"/>
          <w:szCs w:val="26"/>
        </w:rPr>
        <w:t xml:space="preserve"> 2023 года</w:t>
      </w:r>
      <w:r w:rsidRPr="00332DE2">
        <w:rPr>
          <w:color w:val="000000" w:themeColor="text1"/>
          <w:sz w:val="26"/>
          <w:szCs w:val="26"/>
        </w:rPr>
        <w:t xml:space="preserve"> № </w:t>
      </w:r>
      <w:r w:rsidR="00C211EA" w:rsidRPr="00332DE2">
        <w:rPr>
          <w:color w:val="000000" w:themeColor="text1"/>
          <w:sz w:val="26"/>
          <w:szCs w:val="26"/>
        </w:rPr>
        <w:t>477</w:t>
      </w:r>
    </w:p>
    <w:p w:rsidR="00B42797" w:rsidRPr="0084025A" w:rsidRDefault="00B42797" w:rsidP="00B42797">
      <w:pPr>
        <w:rPr>
          <w:color w:val="000000" w:themeColor="text1"/>
        </w:rPr>
      </w:pPr>
    </w:p>
    <w:p w:rsidR="00B42797" w:rsidRPr="0084025A" w:rsidRDefault="00B42797" w:rsidP="00B42797">
      <w:pPr>
        <w:rPr>
          <w:color w:val="000000" w:themeColor="text1"/>
        </w:rPr>
      </w:pPr>
    </w:p>
    <w:p w:rsidR="000C37DF" w:rsidRDefault="000C37DF" w:rsidP="00B42797">
      <w:pPr>
        <w:ind w:right="-18"/>
        <w:jc w:val="center"/>
        <w:rPr>
          <w:b/>
          <w:color w:val="000000" w:themeColor="text1"/>
          <w:sz w:val="26"/>
          <w:szCs w:val="26"/>
        </w:rPr>
      </w:pPr>
      <w:r w:rsidRPr="0084025A">
        <w:rPr>
          <w:b/>
          <w:color w:val="000000" w:themeColor="text1"/>
          <w:sz w:val="26"/>
          <w:szCs w:val="26"/>
        </w:rPr>
        <w:t>Административный регламент</w:t>
      </w:r>
    </w:p>
    <w:p w:rsidR="00B42797" w:rsidRPr="0084025A" w:rsidRDefault="000C37DF" w:rsidP="00B42797">
      <w:pPr>
        <w:ind w:right="-18"/>
        <w:jc w:val="center"/>
        <w:rPr>
          <w:color w:val="000000" w:themeColor="text1"/>
          <w:sz w:val="26"/>
          <w:szCs w:val="26"/>
        </w:rPr>
      </w:pPr>
      <w:r w:rsidRPr="0084025A">
        <w:rPr>
          <w:b/>
          <w:color w:val="000000" w:themeColor="text1"/>
          <w:sz w:val="26"/>
          <w:szCs w:val="26"/>
        </w:rPr>
        <w:t xml:space="preserve">Департамента социальной политики </w:t>
      </w:r>
      <w:r>
        <w:rPr>
          <w:b/>
          <w:color w:val="000000" w:themeColor="text1"/>
          <w:sz w:val="26"/>
          <w:szCs w:val="26"/>
        </w:rPr>
        <w:t>Ч</w:t>
      </w:r>
      <w:r w:rsidRPr="0084025A">
        <w:rPr>
          <w:b/>
          <w:color w:val="000000" w:themeColor="text1"/>
          <w:sz w:val="26"/>
          <w:szCs w:val="26"/>
        </w:rPr>
        <w:t>укотского автономного округа по предоставлению государственной услуги «</w:t>
      </w:r>
      <w:r>
        <w:rPr>
          <w:b/>
          <w:color w:val="000000" w:themeColor="text1"/>
          <w:sz w:val="26"/>
          <w:szCs w:val="26"/>
        </w:rPr>
        <w:t>П</w:t>
      </w:r>
      <w:r w:rsidRPr="0084025A">
        <w:rPr>
          <w:b/>
          <w:color w:val="000000" w:themeColor="text1"/>
          <w:sz w:val="26"/>
          <w:szCs w:val="26"/>
        </w:rPr>
        <w:t>ред</w:t>
      </w:r>
      <w:bookmarkStart w:id="0" w:name="_GoBack"/>
      <w:bookmarkEnd w:id="0"/>
      <w:r w:rsidRPr="0084025A">
        <w:rPr>
          <w:b/>
          <w:color w:val="000000" w:themeColor="text1"/>
          <w:sz w:val="26"/>
          <w:szCs w:val="26"/>
        </w:rPr>
        <w:t>оставление ежемесячного пособия в связи с рождением и</w:t>
      </w:r>
      <w:r>
        <w:rPr>
          <w:b/>
          <w:color w:val="000000" w:themeColor="text1"/>
          <w:sz w:val="26"/>
          <w:szCs w:val="26"/>
        </w:rPr>
        <w:t xml:space="preserve"> в</w:t>
      </w:r>
      <w:r w:rsidRPr="0084025A">
        <w:rPr>
          <w:b/>
          <w:color w:val="000000" w:themeColor="text1"/>
          <w:sz w:val="26"/>
          <w:szCs w:val="26"/>
        </w:rPr>
        <w:t>оспитанием реб</w:t>
      </w:r>
      <w:r>
        <w:rPr>
          <w:b/>
          <w:color w:val="000000" w:themeColor="text1"/>
          <w:sz w:val="26"/>
          <w:szCs w:val="26"/>
        </w:rPr>
        <w:t>ё</w:t>
      </w:r>
      <w:r w:rsidRPr="0084025A">
        <w:rPr>
          <w:b/>
          <w:color w:val="000000" w:themeColor="text1"/>
          <w:sz w:val="26"/>
          <w:szCs w:val="26"/>
        </w:rPr>
        <w:t>нка»</w:t>
      </w:r>
    </w:p>
    <w:p w:rsidR="00B42797" w:rsidRPr="0084025A" w:rsidRDefault="00B42797" w:rsidP="00B42797">
      <w:pPr>
        <w:rPr>
          <w:color w:val="000000" w:themeColor="text1"/>
          <w:sz w:val="20"/>
          <w:szCs w:val="20"/>
          <w:lang w:val="x-none"/>
        </w:rPr>
      </w:pPr>
    </w:p>
    <w:p w:rsidR="00B42797" w:rsidRPr="0084025A" w:rsidRDefault="00B42797" w:rsidP="000C37DF">
      <w:pPr>
        <w:widowControl w:val="0"/>
        <w:pBdr>
          <w:top w:val="nil"/>
          <w:left w:val="nil"/>
          <w:bottom w:val="nil"/>
          <w:right w:val="nil"/>
          <w:between w:val="nil"/>
        </w:pBdr>
        <w:jc w:val="center"/>
        <w:rPr>
          <w:color w:val="000000" w:themeColor="text1"/>
          <w:sz w:val="26"/>
          <w:szCs w:val="26"/>
        </w:rPr>
      </w:pPr>
      <w:r w:rsidRPr="0084025A">
        <w:rPr>
          <w:b/>
          <w:color w:val="000000" w:themeColor="text1"/>
          <w:sz w:val="26"/>
          <w:szCs w:val="26"/>
        </w:rPr>
        <w:t>1. Общие положения</w:t>
      </w:r>
    </w:p>
    <w:p w:rsidR="00B42797" w:rsidRPr="0084025A" w:rsidRDefault="00B42797" w:rsidP="00B42797">
      <w:pPr>
        <w:pBdr>
          <w:top w:val="nil"/>
          <w:left w:val="nil"/>
          <w:bottom w:val="nil"/>
          <w:right w:val="nil"/>
          <w:between w:val="nil"/>
        </w:pBdr>
        <w:rPr>
          <w:b/>
          <w:color w:val="000000" w:themeColor="text1"/>
          <w:sz w:val="20"/>
          <w:szCs w:val="20"/>
        </w:rPr>
      </w:pPr>
    </w:p>
    <w:p w:rsidR="00B42797" w:rsidRPr="0084025A" w:rsidRDefault="00B42797" w:rsidP="00B42797">
      <w:pPr>
        <w:ind w:firstLine="709"/>
        <w:jc w:val="both"/>
        <w:rPr>
          <w:color w:val="000000" w:themeColor="text1"/>
          <w:sz w:val="26"/>
          <w:szCs w:val="26"/>
        </w:rPr>
      </w:pPr>
      <w:bookmarkStart w:id="1" w:name="sub_11"/>
      <w:r w:rsidRPr="0084025A">
        <w:rPr>
          <w:color w:val="000000" w:themeColor="text1"/>
          <w:sz w:val="26"/>
          <w:szCs w:val="26"/>
        </w:rPr>
        <w:t xml:space="preserve">1.1. Настоящий Административный регламент определяет сроки и последовательность административных процедур и действий уполномоченного органа в </w:t>
      </w:r>
      <w:r w:rsidRPr="002A3DC4">
        <w:rPr>
          <w:color w:val="000000" w:themeColor="text1"/>
          <w:sz w:val="26"/>
          <w:szCs w:val="26"/>
        </w:rPr>
        <w:t>соответствии с</w:t>
      </w:r>
      <w:r>
        <w:rPr>
          <w:color w:val="000000" w:themeColor="text1"/>
          <w:sz w:val="26"/>
          <w:szCs w:val="26"/>
        </w:rPr>
        <w:t xml:space="preserve"> </w:t>
      </w:r>
      <w:r w:rsidRPr="002A3DC4">
        <w:rPr>
          <w:color w:val="000000" w:themeColor="text1"/>
          <w:sz w:val="26"/>
          <w:szCs w:val="26"/>
        </w:rPr>
        <w:t>Закон</w:t>
      </w:r>
      <w:r>
        <w:rPr>
          <w:color w:val="000000" w:themeColor="text1"/>
          <w:sz w:val="26"/>
          <w:szCs w:val="26"/>
        </w:rPr>
        <w:t>ом</w:t>
      </w:r>
      <w:r w:rsidRPr="002A3DC4">
        <w:rPr>
          <w:color w:val="000000" w:themeColor="text1"/>
          <w:sz w:val="26"/>
          <w:szCs w:val="26"/>
        </w:rPr>
        <w:t xml:space="preserve"> Чукотского автономного округа от 22 декабря 2022 года № 95-ОЗ «О ежемесячном пособии в связи с рождением и воспитанием </w:t>
      </w:r>
      <w:r w:rsidR="000C37DF" w:rsidRPr="002A3DC4">
        <w:rPr>
          <w:color w:val="000000" w:themeColor="text1"/>
          <w:sz w:val="26"/>
          <w:szCs w:val="26"/>
        </w:rPr>
        <w:t>ребёнка</w:t>
      </w:r>
      <w:r w:rsidRPr="002A3DC4">
        <w:rPr>
          <w:color w:val="000000" w:themeColor="text1"/>
          <w:sz w:val="26"/>
          <w:szCs w:val="26"/>
        </w:rPr>
        <w:t>» на</w:t>
      </w:r>
      <w:r w:rsidRPr="0084025A">
        <w:rPr>
          <w:color w:val="000000" w:themeColor="text1"/>
          <w:sz w:val="26"/>
          <w:szCs w:val="26"/>
        </w:rPr>
        <w:t xml:space="preserve"> предоставление государственной услуги по предоставлению ежемесячного пособия в связи с рождением и воспитанием </w:t>
      </w:r>
      <w:r w:rsidR="000C37DF" w:rsidRPr="0084025A">
        <w:rPr>
          <w:color w:val="000000" w:themeColor="text1"/>
          <w:sz w:val="26"/>
          <w:szCs w:val="26"/>
        </w:rPr>
        <w:t>ребёнка</w:t>
      </w:r>
      <w:r w:rsidRPr="0084025A">
        <w:rPr>
          <w:color w:val="000000" w:themeColor="text1"/>
          <w:sz w:val="26"/>
          <w:szCs w:val="26"/>
        </w:rPr>
        <w:t xml:space="preserve"> (далее соответственно – уполномоченный орган, ежемесячное пособие, государственная услуга).</w:t>
      </w:r>
    </w:p>
    <w:p w:rsidR="00B42797" w:rsidRPr="0084025A" w:rsidRDefault="00B42797" w:rsidP="00B42797">
      <w:pPr>
        <w:ind w:firstLine="709"/>
        <w:jc w:val="both"/>
        <w:rPr>
          <w:color w:val="000000" w:themeColor="text1"/>
          <w:sz w:val="26"/>
          <w:szCs w:val="26"/>
        </w:rPr>
      </w:pPr>
      <w:bookmarkStart w:id="2" w:name="sub_9"/>
      <w:bookmarkEnd w:id="1"/>
      <w:r w:rsidRPr="0084025A">
        <w:rPr>
          <w:color w:val="000000" w:themeColor="text1"/>
          <w:sz w:val="26"/>
          <w:szCs w:val="26"/>
        </w:rPr>
        <w:t>1.2. Государственная услуга предоставляется нуждающимся в социальной поддержке беременным женщинам и лицам, имеющим детей в возрасте до 17 лет при условии, если они являются гражданами Российской Федерации и постоянно проживают на территории Российской Федерации (далее – заявители).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1.3. Назначение и выплата ежемесячного пособия в связи с рождением и воспитанием </w:t>
      </w:r>
      <w:r w:rsidR="000C37DF" w:rsidRPr="0084025A">
        <w:rPr>
          <w:color w:val="000000" w:themeColor="text1"/>
          <w:sz w:val="26"/>
          <w:szCs w:val="26"/>
        </w:rPr>
        <w:t>ребёнка</w:t>
      </w:r>
      <w:r w:rsidRPr="0084025A">
        <w:rPr>
          <w:color w:val="000000" w:themeColor="text1"/>
          <w:sz w:val="26"/>
          <w:szCs w:val="26"/>
        </w:rPr>
        <w:t xml:space="preserve"> осуществляются: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беременной женщине в случае, если срок е</w:t>
      </w:r>
      <w:r w:rsidR="000C37DF">
        <w:rPr>
          <w:color w:val="000000" w:themeColor="text1"/>
          <w:sz w:val="26"/>
          <w:szCs w:val="26"/>
        </w:rPr>
        <w:t>ё</w:t>
      </w:r>
      <w:r w:rsidRPr="0084025A">
        <w:rPr>
          <w:color w:val="000000" w:themeColor="text1"/>
          <w:sz w:val="26"/>
          <w:szCs w:val="26"/>
        </w:rPr>
        <w:t xml:space="preserve"> беременности составляет </w:t>
      </w:r>
      <w:r w:rsidRPr="00EC0B10">
        <w:rPr>
          <w:color w:val="000000" w:themeColor="text1"/>
          <w:sz w:val="26"/>
          <w:szCs w:val="26"/>
        </w:rPr>
        <w:t>шесть</w:t>
      </w:r>
      <w:r w:rsidRPr="0084025A">
        <w:rPr>
          <w:color w:val="000000" w:themeColor="text1"/>
          <w:sz w:val="26"/>
          <w:szCs w:val="26"/>
        </w:rPr>
        <w:t xml:space="preserve"> и более </w:t>
      </w:r>
      <w:r w:rsidR="000C37DF" w:rsidRPr="0084025A">
        <w:rPr>
          <w:color w:val="000000" w:themeColor="text1"/>
          <w:sz w:val="26"/>
          <w:szCs w:val="26"/>
        </w:rPr>
        <w:t>недель,</w:t>
      </w:r>
      <w:r w:rsidRPr="0084025A">
        <w:rPr>
          <w:color w:val="000000" w:themeColor="text1"/>
          <w:sz w:val="26"/>
          <w:szCs w:val="26"/>
        </w:rPr>
        <w:t xml:space="preserve"> и она встала на </w:t>
      </w:r>
      <w:r w:rsidR="000C37DF" w:rsidRPr="0084025A">
        <w:rPr>
          <w:color w:val="000000" w:themeColor="text1"/>
          <w:sz w:val="26"/>
          <w:szCs w:val="26"/>
        </w:rPr>
        <w:t>учёт</w:t>
      </w:r>
      <w:r w:rsidRPr="0084025A">
        <w:rPr>
          <w:color w:val="000000" w:themeColor="text1"/>
          <w:sz w:val="26"/>
          <w:szCs w:val="26"/>
        </w:rPr>
        <w:t xml:space="preserve"> в медицинской организации в ранние сроки беременности (до 12 недель);</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одному из родителей (усыновителей, опекунов (попечителей) </w:t>
      </w:r>
      <w:r w:rsidR="000C37DF" w:rsidRPr="0084025A">
        <w:rPr>
          <w:color w:val="000000" w:themeColor="text1"/>
          <w:sz w:val="26"/>
          <w:szCs w:val="26"/>
        </w:rPr>
        <w:t>ребёнка</w:t>
      </w:r>
      <w:r w:rsidRPr="0084025A">
        <w:rPr>
          <w:color w:val="000000" w:themeColor="text1"/>
          <w:sz w:val="26"/>
          <w:szCs w:val="26"/>
        </w:rPr>
        <w:t xml:space="preserve"> в возрасте до 17 лет, являющегося гражданином Российской Федерации и постоянно проживающего на территории Российской Федерации.</w:t>
      </w:r>
    </w:p>
    <w:p w:rsidR="00B42797" w:rsidRPr="003478EB" w:rsidRDefault="00B42797" w:rsidP="00B42797">
      <w:pPr>
        <w:ind w:firstLine="709"/>
        <w:jc w:val="both"/>
        <w:rPr>
          <w:color w:val="000000" w:themeColor="text1"/>
          <w:sz w:val="26"/>
          <w:szCs w:val="26"/>
        </w:rPr>
      </w:pPr>
      <w:r w:rsidRPr="0084025A">
        <w:rPr>
          <w:color w:val="000000" w:themeColor="text1"/>
          <w:sz w:val="26"/>
          <w:szCs w:val="26"/>
        </w:rPr>
        <w:t>1.4. Право на ежемесячное пособие возникает в случае, если размер среднедушевого дохода семьи, не превышает величину прожиточного минимума на душу населения, установленную Чукотском автономном округе – по месту жительства (месту пребывания) или фактического проживания заявителя в соответствии с Федеральным законом от 24</w:t>
      </w:r>
      <w:r>
        <w:rPr>
          <w:color w:val="000000" w:themeColor="text1"/>
          <w:sz w:val="26"/>
          <w:szCs w:val="26"/>
        </w:rPr>
        <w:t> </w:t>
      </w:r>
      <w:r w:rsidRPr="0084025A">
        <w:rPr>
          <w:color w:val="000000" w:themeColor="text1"/>
          <w:sz w:val="26"/>
          <w:szCs w:val="26"/>
        </w:rPr>
        <w:t xml:space="preserve">октября 1997 года № 134-ФЗ «О прожиточном минимуме в Российской Федерации» (далее – Федеральный закон </w:t>
      </w:r>
      <w:r w:rsidR="003478EB">
        <w:rPr>
          <w:color w:val="000000" w:themeColor="text1"/>
          <w:sz w:val="26"/>
          <w:szCs w:val="26"/>
        </w:rPr>
        <w:t>«</w:t>
      </w:r>
      <w:r w:rsidR="003478EB" w:rsidRPr="003478EB">
        <w:rPr>
          <w:color w:val="000000" w:themeColor="text1"/>
          <w:sz w:val="26"/>
          <w:szCs w:val="26"/>
        </w:rPr>
        <w:t>О прожиточном минимуме в Российской Федерации</w:t>
      </w:r>
      <w:r w:rsidR="003478EB">
        <w:rPr>
          <w:color w:val="000000" w:themeColor="text1"/>
          <w:sz w:val="26"/>
          <w:szCs w:val="26"/>
        </w:rPr>
        <w:t>»</w:t>
      </w:r>
      <w:r w:rsidRPr="0084025A">
        <w:rPr>
          <w:color w:val="000000" w:themeColor="text1"/>
          <w:sz w:val="26"/>
          <w:szCs w:val="26"/>
        </w:rPr>
        <w:t xml:space="preserve">) на дату обращения за назначением ежемесячного пособия (далее – величина прожиточного минимума на душу </w:t>
      </w:r>
      <w:r w:rsidRPr="003478EB">
        <w:rPr>
          <w:color w:val="000000" w:themeColor="text1"/>
          <w:sz w:val="26"/>
          <w:szCs w:val="26"/>
        </w:rPr>
        <w:t>населения).</w:t>
      </w:r>
    </w:p>
    <w:p w:rsidR="0010234C" w:rsidRPr="003478EB" w:rsidRDefault="0010234C" w:rsidP="0010234C">
      <w:pPr>
        <w:ind w:firstLine="709"/>
        <w:jc w:val="both"/>
        <w:rPr>
          <w:color w:val="000000" w:themeColor="text1"/>
          <w:sz w:val="26"/>
          <w:szCs w:val="26"/>
        </w:rPr>
      </w:pPr>
      <w:r w:rsidRPr="003478EB">
        <w:rPr>
          <w:color w:val="000000" w:themeColor="text1"/>
          <w:sz w:val="26"/>
          <w:szCs w:val="26"/>
        </w:rPr>
        <w:t>1.5. Ежемесячное пособие гражданам, имеющим детей в возрасте до 17 лет, назначается и выплачивается в размере:</w:t>
      </w:r>
    </w:p>
    <w:p w:rsidR="0010234C" w:rsidRPr="003478EB" w:rsidRDefault="0010234C" w:rsidP="0010234C">
      <w:pPr>
        <w:ind w:firstLine="709"/>
        <w:jc w:val="both"/>
        <w:rPr>
          <w:color w:val="000000" w:themeColor="text1"/>
          <w:sz w:val="26"/>
          <w:szCs w:val="26"/>
        </w:rPr>
      </w:pPr>
      <w:r w:rsidRPr="003478EB">
        <w:rPr>
          <w:color w:val="000000" w:themeColor="text1"/>
          <w:sz w:val="26"/>
          <w:szCs w:val="26"/>
        </w:rPr>
        <w:t xml:space="preserve">50 процентов величины прожиточного минимума для детей, установленной в субъекте Российской Федерации в соответствии с Федеральным законом </w:t>
      </w:r>
      <w:r w:rsidR="003478EB">
        <w:rPr>
          <w:color w:val="000000" w:themeColor="text1"/>
          <w:sz w:val="26"/>
          <w:szCs w:val="26"/>
        </w:rPr>
        <w:t>«</w:t>
      </w:r>
      <w:r w:rsidRPr="003478EB">
        <w:rPr>
          <w:color w:val="000000" w:themeColor="text1"/>
          <w:sz w:val="26"/>
          <w:szCs w:val="26"/>
        </w:rPr>
        <w:t>О прожиточном минимуме в Российской Федерации</w:t>
      </w:r>
      <w:r w:rsidR="003478EB">
        <w:rPr>
          <w:color w:val="000000" w:themeColor="text1"/>
          <w:sz w:val="26"/>
          <w:szCs w:val="26"/>
        </w:rPr>
        <w:t>»</w:t>
      </w:r>
      <w:r w:rsidRPr="003478EB">
        <w:rPr>
          <w:color w:val="000000" w:themeColor="text1"/>
          <w:sz w:val="26"/>
          <w:szCs w:val="26"/>
        </w:rPr>
        <w:t xml:space="preserve"> на дату обращения за назначением ежемесячного пособия по месту жительства (месту пребывания) или фактического проживания (далее - величина прожиточного минимума для детей), </w:t>
      </w:r>
      <w:r w:rsidR="003478EB">
        <w:rPr>
          <w:color w:val="000000" w:themeColor="text1"/>
          <w:sz w:val="26"/>
          <w:szCs w:val="26"/>
        </w:rPr>
        <w:t>–</w:t>
      </w:r>
      <w:r w:rsidRPr="003478EB">
        <w:rPr>
          <w:color w:val="000000" w:themeColor="text1"/>
          <w:sz w:val="26"/>
          <w:szCs w:val="26"/>
        </w:rPr>
        <w:t xml:space="preserve"> если размер среднедушевого дохода семьи не превышает величину прожиточного минимума на душу населения;</w:t>
      </w:r>
    </w:p>
    <w:p w:rsidR="0010234C" w:rsidRPr="003478EB" w:rsidRDefault="0010234C" w:rsidP="0010234C">
      <w:pPr>
        <w:ind w:firstLine="709"/>
        <w:jc w:val="both"/>
        <w:rPr>
          <w:color w:val="000000" w:themeColor="text1"/>
          <w:sz w:val="26"/>
          <w:szCs w:val="26"/>
        </w:rPr>
      </w:pPr>
      <w:r w:rsidRPr="003478EB">
        <w:rPr>
          <w:color w:val="000000" w:themeColor="text1"/>
          <w:sz w:val="26"/>
          <w:szCs w:val="26"/>
        </w:rPr>
        <w:lastRenderedPageBreak/>
        <w:t xml:space="preserve">75 процентов величины прожиточного минимума для детей </w:t>
      </w:r>
      <w:r w:rsidR="003478EB">
        <w:rPr>
          <w:color w:val="000000" w:themeColor="text1"/>
          <w:sz w:val="26"/>
          <w:szCs w:val="26"/>
        </w:rPr>
        <w:t>–</w:t>
      </w:r>
      <w:r w:rsidRPr="003478EB">
        <w:rPr>
          <w:color w:val="000000" w:themeColor="text1"/>
          <w:sz w:val="26"/>
          <w:szCs w:val="26"/>
        </w:rPr>
        <w:t xml:space="preserve"> если размер среднедушевого дохода семьи, рассчитанный с учетом выплаты ежемесячного пособия в размере 50 процентов величины прожиточного минимума для детей, не превышает величину прожиточного минимума на душу населения;</w:t>
      </w:r>
    </w:p>
    <w:p w:rsidR="0010234C" w:rsidRPr="003478EB" w:rsidRDefault="0010234C" w:rsidP="0010234C">
      <w:pPr>
        <w:ind w:firstLine="709"/>
        <w:jc w:val="both"/>
        <w:rPr>
          <w:color w:val="000000" w:themeColor="text1"/>
          <w:sz w:val="26"/>
          <w:szCs w:val="26"/>
        </w:rPr>
      </w:pPr>
      <w:r w:rsidRPr="003478EB">
        <w:rPr>
          <w:color w:val="000000" w:themeColor="text1"/>
          <w:sz w:val="26"/>
          <w:szCs w:val="26"/>
        </w:rPr>
        <w:t xml:space="preserve">100 процентов величины прожиточного минимума для детей </w:t>
      </w:r>
      <w:r w:rsidR="003478EB">
        <w:rPr>
          <w:color w:val="000000" w:themeColor="text1"/>
          <w:sz w:val="26"/>
          <w:szCs w:val="26"/>
        </w:rPr>
        <w:t>–</w:t>
      </w:r>
      <w:r w:rsidRPr="003478EB">
        <w:rPr>
          <w:color w:val="000000" w:themeColor="text1"/>
          <w:sz w:val="26"/>
          <w:szCs w:val="26"/>
        </w:rPr>
        <w:t xml:space="preserve"> если размер среднедушевого дохода семьи, рассчитанный с учетом выплаты ежемесячного пособия в размере 75 процентов величины прожиточного минимума для детей, не превышает величину прожиточного минимума на душу населения.</w:t>
      </w:r>
    </w:p>
    <w:p w:rsidR="00B42797" w:rsidRPr="003478EB" w:rsidRDefault="00B42797" w:rsidP="00B42797">
      <w:pPr>
        <w:ind w:firstLine="709"/>
        <w:jc w:val="both"/>
        <w:rPr>
          <w:color w:val="000000" w:themeColor="text1"/>
          <w:sz w:val="26"/>
          <w:szCs w:val="26"/>
        </w:rPr>
      </w:pPr>
      <w:r w:rsidRPr="003478EB">
        <w:rPr>
          <w:color w:val="000000" w:themeColor="text1"/>
          <w:sz w:val="26"/>
          <w:szCs w:val="26"/>
        </w:rPr>
        <w:t>1.</w:t>
      </w:r>
      <w:r w:rsidR="005D3C22" w:rsidRPr="003478EB">
        <w:rPr>
          <w:color w:val="000000" w:themeColor="text1"/>
          <w:sz w:val="26"/>
          <w:szCs w:val="26"/>
        </w:rPr>
        <w:t>6</w:t>
      </w:r>
      <w:r w:rsidRPr="003478EB">
        <w:rPr>
          <w:color w:val="000000" w:themeColor="text1"/>
          <w:sz w:val="26"/>
          <w:szCs w:val="26"/>
        </w:rPr>
        <w:t>. Заявитель может воспользоваться государственной услугой через своего уполномоченного представителя (далее – представитель).</w:t>
      </w:r>
    </w:p>
    <w:p w:rsidR="00B42797" w:rsidRPr="0084025A" w:rsidRDefault="00B42797" w:rsidP="00B42797">
      <w:pPr>
        <w:ind w:firstLine="709"/>
        <w:jc w:val="both"/>
        <w:rPr>
          <w:color w:val="000000" w:themeColor="text1"/>
          <w:sz w:val="26"/>
          <w:szCs w:val="26"/>
        </w:rPr>
      </w:pPr>
      <w:r w:rsidRPr="003478EB">
        <w:rPr>
          <w:color w:val="000000" w:themeColor="text1"/>
          <w:sz w:val="26"/>
          <w:szCs w:val="26"/>
        </w:rPr>
        <w:t>1.</w:t>
      </w:r>
      <w:r w:rsidR="005D3C22" w:rsidRPr="003478EB">
        <w:rPr>
          <w:color w:val="000000" w:themeColor="text1"/>
          <w:sz w:val="26"/>
          <w:szCs w:val="26"/>
        </w:rPr>
        <w:t>7</w:t>
      </w:r>
      <w:r w:rsidRPr="003478EB">
        <w:rPr>
          <w:color w:val="000000" w:themeColor="text1"/>
          <w:sz w:val="26"/>
          <w:szCs w:val="26"/>
        </w:rPr>
        <w:t>. При этом личное участие заявителя в правоотношениях по получению государственной</w:t>
      </w:r>
      <w:r w:rsidRPr="0084025A">
        <w:rPr>
          <w:color w:val="000000" w:themeColor="text1"/>
          <w:sz w:val="26"/>
          <w:szCs w:val="26"/>
        </w:rPr>
        <w:t xml:space="preserve">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w:t>
      </w:r>
    </w:p>
    <w:p w:rsidR="00B42797" w:rsidRPr="0084025A" w:rsidRDefault="00B42797" w:rsidP="00B42797">
      <w:pPr>
        <w:ind w:firstLine="709"/>
        <w:jc w:val="both"/>
        <w:rPr>
          <w:color w:val="000000" w:themeColor="text1"/>
          <w:sz w:val="26"/>
          <w:szCs w:val="26"/>
        </w:rPr>
      </w:pPr>
    </w:p>
    <w:p w:rsidR="00B42797" w:rsidRPr="0084025A" w:rsidRDefault="00B42797" w:rsidP="00B42797">
      <w:pPr>
        <w:pStyle w:val="1"/>
        <w:rPr>
          <w:color w:val="000000" w:themeColor="text1"/>
          <w:sz w:val="26"/>
          <w:szCs w:val="26"/>
        </w:rPr>
      </w:pPr>
      <w:r w:rsidRPr="0084025A">
        <w:rPr>
          <w:color w:val="000000" w:themeColor="text1"/>
          <w:sz w:val="26"/>
          <w:szCs w:val="26"/>
        </w:rPr>
        <w:t xml:space="preserve">2. Стандарт предоставления государственной услуги </w:t>
      </w:r>
    </w:p>
    <w:bookmarkEnd w:id="2"/>
    <w:p w:rsidR="00B42797" w:rsidRPr="0084025A" w:rsidRDefault="00B42797" w:rsidP="00B42797">
      <w:pPr>
        <w:rPr>
          <w:color w:val="000000" w:themeColor="text1"/>
          <w:sz w:val="20"/>
          <w:szCs w:val="20"/>
        </w:rPr>
      </w:pPr>
    </w:p>
    <w:p w:rsidR="00B42797" w:rsidRPr="0084025A" w:rsidRDefault="00B42797" w:rsidP="00B42797">
      <w:pPr>
        <w:pStyle w:val="1"/>
        <w:rPr>
          <w:color w:val="000000" w:themeColor="text1"/>
          <w:sz w:val="26"/>
          <w:szCs w:val="26"/>
        </w:rPr>
      </w:pPr>
      <w:bookmarkStart w:id="3" w:name="sub_10"/>
      <w:r w:rsidRPr="0084025A">
        <w:rPr>
          <w:color w:val="000000" w:themeColor="text1"/>
          <w:sz w:val="26"/>
          <w:szCs w:val="26"/>
        </w:rPr>
        <w:t>2.1. Наименование государственной услуги</w:t>
      </w:r>
    </w:p>
    <w:bookmarkEnd w:id="3"/>
    <w:p w:rsidR="00B42797" w:rsidRPr="0084025A" w:rsidRDefault="00B42797" w:rsidP="00B42797">
      <w:pPr>
        <w:ind w:firstLine="709"/>
        <w:jc w:val="both"/>
        <w:rPr>
          <w:color w:val="000000" w:themeColor="text1"/>
          <w:sz w:val="20"/>
          <w:szCs w:val="20"/>
          <w:lang w:eastAsia="x-none"/>
        </w:rPr>
      </w:pP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Наименование государственной услуги – предоставление ежемесячного пособия в связи с рождением и воспитанием </w:t>
      </w:r>
      <w:r w:rsidR="000C37DF" w:rsidRPr="0084025A">
        <w:rPr>
          <w:color w:val="000000" w:themeColor="text1"/>
          <w:sz w:val="26"/>
          <w:szCs w:val="26"/>
        </w:rPr>
        <w:t>ребёнка</w:t>
      </w:r>
      <w:r w:rsidRPr="0084025A">
        <w:rPr>
          <w:color w:val="000000" w:themeColor="text1"/>
          <w:sz w:val="26"/>
          <w:szCs w:val="26"/>
        </w:rPr>
        <w:t>.</w:t>
      </w:r>
    </w:p>
    <w:p w:rsidR="00B42797" w:rsidRPr="0084025A" w:rsidRDefault="00B42797" w:rsidP="00B42797">
      <w:pPr>
        <w:ind w:firstLine="709"/>
        <w:jc w:val="both"/>
        <w:rPr>
          <w:color w:val="000000" w:themeColor="text1"/>
          <w:sz w:val="20"/>
          <w:szCs w:val="20"/>
          <w:lang w:eastAsia="x-none"/>
        </w:rPr>
      </w:pPr>
      <w:bookmarkStart w:id="4" w:name="sub_12"/>
    </w:p>
    <w:p w:rsidR="00B42797" w:rsidRPr="0084025A" w:rsidRDefault="00B42797" w:rsidP="00B42797">
      <w:pPr>
        <w:pStyle w:val="1"/>
        <w:rPr>
          <w:color w:val="000000" w:themeColor="text1"/>
          <w:sz w:val="26"/>
          <w:szCs w:val="26"/>
        </w:rPr>
      </w:pPr>
      <w:r w:rsidRPr="0084025A">
        <w:rPr>
          <w:color w:val="000000" w:themeColor="text1"/>
          <w:sz w:val="26"/>
          <w:szCs w:val="26"/>
        </w:rPr>
        <w:t>2.2. Наименование органа, предоставляющего государственную услугу</w:t>
      </w:r>
    </w:p>
    <w:p w:rsidR="00B42797" w:rsidRPr="0084025A" w:rsidRDefault="00B42797" w:rsidP="00B42797">
      <w:pPr>
        <w:ind w:firstLine="709"/>
        <w:jc w:val="both"/>
        <w:rPr>
          <w:color w:val="000000" w:themeColor="text1"/>
          <w:sz w:val="20"/>
          <w:szCs w:val="20"/>
          <w:lang w:eastAsia="x-none"/>
        </w:rPr>
      </w:pPr>
      <w:bookmarkStart w:id="5" w:name="sub_13"/>
      <w:bookmarkEnd w:id="4"/>
    </w:p>
    <w:p w:rsidR="00B42797" w:rsidRPr="0084025A" w:rsidRDefault="00CF11DC" w:rsidP="00B42797">
      <w:pPr>
        <w:ind w:firstLine="709"/>
        <w:jc w:val="both"/>
        <w:rPr>
          <w:color w:val="000000" w:themeColor="text1"/>
          <w:sz w:val="26"/>
          <w:szCs w:val="26"/>
        </w:rPr>
      </w:pPr>
      <w:r>
        <w:rPr>
          <w:color w:val="000000" w:themeColor="text1"/>
          <w:sz w:val="26"/>
          <w:szCs w:val="26"/>
        </w:rPr>
        <w:t>2.</w:t>
      </w:r>
      <w:r w:rsidR="00B42797" w:rsidRPr="0084025A">
        <w:rPr>
          <w:color w:val="000000" w:themeColor="text1"/>
          <w:sz w:val="26"/>
          <w:szCs w:val="26"/>
        </w:rPr>
        <w:t xml:space="preserve">2.1. Предоставление государственной услуги осуществляется Фондом пенсионного и социального страхования Российской Федерации (далее – Уполномоченный орган) через свои территориальные органы по месту жительства (пребывания) или, в случае отсутствия </w:t>
      </w:r>
      <w:r w:rsidR="000C37DF" w:rsidRPr="0084025A">
        <w:rPr>
          <w:color w:val="000000" w:themeColor="text1"/>
          <w:sz w:val="26"/>
          <w:szCs w:val="26"/>
        </w:rPr>
        <w:t>подтверждённого</w:t>
      </w:r>
      <w:r w:rsidR="00B42797" w:rsidRPr="0084025A">
        <w:rPr>
          <w:color w:val="000000" w:themeColor="text1"/>
          <w:sz w:val="26"/>
          <w:szCs w:val="26"/>
        </w:rPr>
        <w:t xml:space="preserve"> места жительства (пребывания) – по месту фактического проживания заявителя.</w:t>
      </w:r>
    </w:p>
    <w:bookmarkEnd w:id="5"/>
    <w:p w:rsidR="00B42797" w:rsidRPr="0084025A" w:rsidRDefault="00CF11DC" w:rsidP="00B42797">
      <w:pPr>
        <w:ind w:firstLine="709"/>
        <w:jc w:val="both"/>
        <w:rPr>
          <w:color w:val="000000" w:themeColor="text1"/>
          <w:sz w:val="26"/>
          <w:szCs w:val="26"/>
        </w:rPr>
      </w:pPr>
      <w:r>
        <w:rPr>
          <w:color w:val="000000" w:themeColor="text1"/>
          <w:sz w:val="26"/>
          <w:szCs w:val="26"/>
        </w:rPr>
        <w:t>2.</w:t>
      </w:r>
      <w:r w:rsidR="00B42797" w:rsidRPr="0084025A">
        <w:rPr>
          <w:color w:val="000000" w:themeColor="text1"/>
          <w:sz w:val="26"/>
          <w:szCs w:val="26"/>
        </w:rPr>
        <w:t>2.2. Уполномоченный орган при предоставлении государственной услуги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B42797" w:rsidRPr="0084025A" w:rsidRDefault="00CF11DC" w:rsidP="00B42797">
      <w:pPr>
        <w:ind w:firstLine="709"/>
        <w:jc w:val="both"/>
        <w:rPr>
          <w:color w:val="000000" w:themeColor="text1"/>
          <w:sz w:val="26"/>
          <w:szCs w:val="26"/>
        </w:rPr>
      </w:pPr>
      <w:r>
        <w:rPr>
          <w:color w:val="000000" w:themeColor="text1"/>
          <w:sz w:val="26"/>
          <w:szCs w:val="26"/>
        </w:rPr>
        <w:t>2.</w:t>
      </w:r>
      <w:r w:rsidR="00B42797" w:rsidRPr="0084025A">
        <w:rPr>
          <w:color w:val="000000" w:themeColor="text1"/>
          <w:sz w:val="26"/>
          <w:szCs w:val="26"/>
        </w:rPr>
        <w:t>2.3. В организации предоставления государственной услуги может участвовать (в части приёма заявления и документов) Государственное казённое учреждение Чукотского автономного округа «Многофункциональный Центр предоставления государственных и муниципальных услуг Чукотского автономного округа» (далее – МФЦ).</w:t>
      </w:r>
    </w:p>
    <w:p w:rsidR="00B42797" w:rsidRPr="0084025A" w:rsidRDefault="00B42797" w:rsidP="00B42797">
      <w:pPr>
        <w:ind w:firstLine="709"/>
        <w:jc w:val="both"/>
        <w:rPr>
          <w:color w:val="000000" w:themeColor="text1"/>
          <w:sz w:val="20"/>
          <w:szCs w:val="20"/>
          <w:lang w:eastAsia="x-none"/>
        </w:rPr>
      </w:pPr>
    </w:p>
    <w:p w:rsidR="00B42797" w:rsidRPr="0084025A" w:rsidRDefault="00B42797" w:rsidP="00B42797">
      <w:pPr>
        <w:jc w:val="center"/>
        <w:rPr>
          <w:b/>
          <w:color w:val="000000" w:themeColor="text1"/>
          <w:sz w:val="26"/>
          <w:szCs w:val="26"/>
          <w:lang w:eastAsia="x-none"/>
        </w:rPr>
      </w:pPr>
      <w:r w:rsidRPr="0084025A">
        <w:rPr>
          <w:b/>
          <w:color w:val="000000" w:themeColor="text1"/>
          <w:sz w:val="26"/>
          <w:szCs w:val="26"/>
          <w:lang w:eastAsia="x-none"/>
        </w:rPr>
        <w:t>2.3. Р</w:t>
      </w:r>
      <w:r w:rsidR="000C37DF">
        <w:rPr>
          <w:b/>
          <w:color w:val="000000" w:themeColor="text1"/>
          <w:sz w:val="26"/>
          <w:szCs w:val="26"/>
          <w:lang w:eastAsia="x-none"/>
        </w:rPr>
        <w:t xml:space="preserve">езультат </w:t>
      </w:r>
      <w:r w:rsidRPr="0084025A">
        <w:rPr>
          <w:b/>
          <w:color w:val="000000" w:themeColor="text1"/>
          <w:sz w:val="26"/>
          <w:szCs w:val="26"/>
          <w:lang w:val="x-none" w:eastAsia="x-none"/>
        </w:rPr>
        <w:t>предоставления государственной услуги</w:t>
      </w:r>
    </w:p>
    <w:p w:rsidR="00B42797" w:rsidRPr="0084025A" w:rsidRDefault="00B42797" w:rsidP="00B42797">
      <w:pPr>
        <w:ind w:firstLine="709"/>
        <w:jc w:val="both"/>
        <w:rPr>
          <w:color w:val="000000" w:themeColor="text1"/>
          <w:sz w:val="20"/>
          <w:szCs w:val="20"/>
          <w:lang w:eastAsia="x-none"/>
        </w:rPr>
      </w:pPr>
      <w:bookmarkStart w:id="6" w:name="sub_15"/>
    </w:p>
    <w:p w:rsidR="00B42797" w:rsidRPr="0084025A" w:rsidRDefault="00B42797" w:rsidP="00B42797">
      <w:pPr>
        <w:ind w:firstLine="709"/>
        <w:jc w:val="both"/>
        <w:rPr>
          <w:color w:val="000000" w:themeColor="text1"/>
          <w:sz w:val="26"/>
          <w:szCs w:val="26"/>
        </w:rPr>
      </w:pPr>
      <w:r w:rsidRPr="0084025A">
        <w:rPr>
          <w:color w:val="000000" w:themeColor="text1"/>
          <w:sz w:val="26"/>
          <w:szCs w:val="26"/>
        </w:rPr>
        <w:t>2.3.1. Результатом предоставления государственной услуги является:</w:t>
      </w:r>
    </w:p>
    <w:bookmarkEnd w:id="6"/>
    <w:p w:rsidR="00B42797" w:rsidRPr="0084025A" w:rsidRDefault="00B42797" w:rsidP="00B42797">
      <w:pPr>
        <w:ind w:firstLine="709"/>
        <w:jc w:val="both"/>
        <w:rPr>
          <w:color w:val="000000" w:themeColor="text1"/>
          <w:sz w:val="26"/>
          <w:szCs w:val="26"/>
        </w:rPr>
      </w:pPr>
      <w:r w:rsidRPr="0084025A">
        <w:rPr>
          <w:color w:val="000000" w:themeColor="text1"/>
          <w:sz w:val="26"/>
          <w:szCs w:val="26"/>
        </w:rPr>
        <w:t>при подаче заявления о назначении ежемесячного пособия – вынесение решения о назначении ежемесячного пособия и выплата ежемесячного пособия, либо вынесение решения об отказе в назначении ежемесячного пособия;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при подаче заявления об изменении способа доставки ежемесячного пособия, – внесение информации в выплатное дело в соответствии с поданным заявлением об изменении способа доставки.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2.3.2. Информация о результате предоставления государственной услуги направляется заявителю способом, которым подано заявление: получена заявителем лично </w:t>
      </w:r>
      <w:r w:rsidRPr="0084025A">
        <w:rPr>
          <w:color w:val="000000" w:themeColor="text1"/>
          <w:sz w:val="26"/>
          <w:szCs w:val="26"/>
        </w:rPr>
        <w:lastRenderedPageBreak/>
        <w:t xml:space="preserve">в Уполномоченном органе, </w:t>
      </w:r>
      <w:r w:rsidR="000C37DF" w:rsidRPr="0084025A">
        <w:rPr>
          <w:color w:val="000000" w:themeColor="text1"/>
          <w:sz w:val="26"/>
          <w:szCs w:val="26"/>
        </w:rPr>
        <w:t>путём</w:t>
      </w:r>
      <w:r w:rsidRPr="0084025A">
        <w:rPr>
          <w:color w:val="000000" w:themeColor="text1"/>
          <w:sz w:val="26"/>
          <w:szCs w:val="26"/>
        </w:rPr>
        <w:t xml:space="preserve"> направления почтового отправления, через Единый портал.</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2.3.3. Факт получения заявителем результата предоставления государственной услуги фиксируется в информационной системе Уполномоченного органа.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2.3.4. Наименование и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утверждается Уполномоченным органом.</w:t>
      </w:r>
    </w:p>
    <w:p w:rsidR="00B42797" w:rsidRPr="0084025A" w:rsidRDefault="00B42797" w:rsidP="00B42797">
      <w:pPr>
        <w:ind w:firstLine="709"/>
        <w:jc w:val="both"/>
        <w:rPr>
          <w:color w:val="000000" w:themeColor="text1"/>
          <w:sz w:val="20"/>
          <w:szCs w:val="20"/>
          <w:lang w:eastAsia="x-none"/>
        </w:rPr>
      </w:pPr>
    </w:p>
    <w:p w:rsidR="00B42797" w:rsidRPr="0084025A" w:rsidRDefault="00B42797" w:rsidP="00B42797">
      <w:pPr>
        <w:jc w:val="center"/>
        <w:rPr>
          <w:b/>
          <w:color w:val="000000" w:themeColor="text1"/>
          <w:sz w:val="26"/>
          <w:szCs w:val="26"/>
          <w:lang w:eastAsia="x-none"/>
        </w:rPr>
      </w:pPr>
      <w:r w:rsidRPr="0084025A">
        <w:rPr>
          <w:b/>
          <w:color w:val="000000" w:themeColor="text1"/>
          <w:sz w:val="26"/>
          <w:szCs w:val="26"/>
          <w:lang w:eastAsia="x-none"/>
        </w:rPr>
        <w:t xml:space="preserve">2.4. </w:t>
      </w:r>
      <w:r w:rsidRPr="0084025A">
        <w:rPr>
          <w:b/>
          <w:color w:val="000000" w:themeColor="text1"/>
          <w:sz w:val="26"/>
          <w:szCs w:val="26"/>
          <w:lang w:val="x-none" w:eastAsia="x-none"/>
        </w:rPr>
        <w:t>Срок предоставления государственной услуги</w:t>
      </w:r>
    </w:p>
    <w:p w:rsidR="00B42797" w:rsidRPr="0084025A" w:rsidRDefault="00B42797" w:rsidP="00B42797">
      <w:pPr>
        <w:ind w:firstLine="709"/>
        <w:jc w:val="both"/>
        <w:rPr>
          <w:color w:val="000000" w:themeColor="text1"/>
          <w:sz w:val="20"/>
          <w:szCs w:val="20"/>
          <w:lang w:eastAsia="x-none"/>
        </w:rPr>
      </w:pPr>
      <w:bookmarkStart w:id="7" w:name="sub_17"/>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2.4.1. Рассмотрение заявления о назначении ежемесячного пособия и принятие решения о назначении ежемесячного пособия либо об отказе в назначении ежемесячного пособия осуществляются в течение 10 рабочих дней со дня регистрации заявления о назначении ежемесячного пособия. Срок принятия решения о назначении либо об отказе в назначении ежемесячного пособия продлевается на 20 рабочих дней в случае </w:t>
      </w:r>
      <w:proofErr w:type="spellStart"/>
      <w:r w:rsidRPr="0084025A">
        <w:rPr>
          <w:color w:val="000000" w:themeColor="text1"/>
          <w:sz w:val="26"/>
          <w:szCs w:val="26"/>
        </w:rPr>
        <w:t>непоступления</w:t>
      </w:r>
      <w:proofErr w:type="spellEnd"/>
      <w:r w:rsidRPr="0084025A">
        <w:rPr>
          <w:color w:val="000000" w:themeColor="text1"/>
          <w:sz w:val="26"/>
          <w:szCs w:val="26"/>
        </w:rPr>
        <w:t xml:space="preserve"> документов (сведений), запрашиваемых в рамках межведомственного взаимодействия, или недостающих документов (сведений), представленных в срок позднее </w:t>
      </w:r>
      <w:r w:rsidR="000152CF">
        <w:rPr>
          <w:color w:val="000000" w:themeColor="text1"/>
          <w:sz w:val="26"/>
          <w:szCs w:val="26"/>
        </w:rPr>
        <w:t xml:space="preserve">пяти </w:t>
      </w:r>
      <w:r w:rsidRPr="0084025A">
        <w:rPr>
          <w:color w:val="000000" w:themeColor="text1"/>
          <w:sz w:val="26"/>
          <w:szCs w:val="26"/>
        </w:rPr>
        <w:t xml:space="preserve">рабочих дней со дня </w:t>
      </w:r>
      <w:r w:rsidR="000C37DF" w:rsidRPr="0084025A">
        <w:rPr>
          <w:color w:val="000000" w:themeColor="text1"/>
          <w:sz w:val="26"/>
          <w:szCs w:val="26"/>
        </w:rPr>
        <w:t>приёма</w:t>
      </w:r>
      <w:r w:rsidRPr="0084025A">
        <w:rPr>
          <w:color w:val="000000" w:themeColor="text1"/>
          <w:sz w:val="26"/>
          <w:szCs w:val="26"/>
        </w:rPr>
        <w:t xml:space="preserve"> заявления о назначении ежемесячного пособия.</w:t>
      </w:r>
    </w:p>
    <w:bookmarkEnd w:id="7"/>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В случае принятия решения об отказе в назначении ежемесячного пособия уполномоченный орган уведомляет об этом заявителя (представителя) в срок, не превышающий </w:t>
      </w:r>
      <w:r>
        <w:rPr>
          <w:color w:val="000000" w:themeColor="text1"/>
          <w:sz w:val="26"/>
          <w:szCs w:val="26"/>
        </w:rPr>
        <w:t>одного</w:t>
      </w:r>
      <w:r w:rsidRPr="0084025A">
        <w:rPr>
          <w:color w:val="000000" w:themeColor="text1"/>
          <w:sz w:val="26"/>
          <w:szCs w:val="26"/>
        </w:rPr>
        <w:t xml:space="preserve"> рабочего дня со дня принятия такого решения, с указанием аргументированного обоснования и порядка обжалования вынесенного решения.</w:t>
      </w:r>
    </w:p>
    <w:p w:rsidR="00B42797" w:rsidRPr="0084025A" w:rsidRDefault="00B42797" w:rsidP="00B42797">
      <w:pPr>
        <w:ind w:firstLine="709"/>
        <w:jc w:val="both"/>
        <w:rPr>
          <w:color w:val="000000" w:themeColor="text1"/>
          <w:sz w:val="26"/>
          <w:szCs w:val="26"/>
        </w:rPr>
      </w:pPr>
      <w:bookmarkStart w:id="8" w:name="sub_18"/>
      <w:r w:rsidRPr="0084025A">
        <w:rPr>
          <w:color w:val="000000" w:themeColor="text1"/>
          <w:sz w:val="26"/>
          <w:szCs w:val="26"/>
        </w:rPr>
        <w:t xml:space="preserve">2.4.2. Внесение информации в выплатное дело в соответствии с заявлением об изменении способа доставки осуществляется в течение </w:t>
      </w:r>
      <w:r>
        <w:rPr>
          <w:color w:val="000000" w:themeColor="text1"/>
          <w:sz w:val="26"/>
          <w:szCs w:val="26"/>
        </w:rPr>
        <w:t>трёх</w:t>
      </w:r>
      <w:r w:rsidRPr="0084025A">
        <w:rPr>
          <w:color w:val="000000" w:themeColor="text1"/>
          <w:sz w:val="26"/>
          <w:szCs w:val="26"/>
        </w:rPr>
        <w:t xml:space="preserve"> рабочих дней со дня регистрации заявления об изменении способа доставки.</w:t>
      </w:r>
    </w:p>
    <w:p w:rsidR="00B42797" w:rsidRPr="0084025A" w:rsidRDefault="00B42797" w:rsidP="00B42797">
      <w:pPr>
        <w:ind w:firstLine="709"/>
        <w:jc w:val="both"/>
        <w:rPr>
          <w:color w:val="000000" w:themeColor="text1"/>
          <w:sz w:val="26"/>
          <w:szCs w:val="26"/>
        </w:rPr>
      </w:pPr>
      <w:bookmarkStart w:id="9" w:name="sub_19"/>
      <w:bookmarkEnd w:id="8"/>
      <w:r w:rsidRPr="0084025A">
        <w:rPr>
          <w:color w:val="000000" w:themeColor="text1"/>
          <w:sz w:val="26"/>
          <w:szCs w:val="26"/>
        </w:rPr>
        <w:t xml:space="preserve">2.4.3. В случае если заявление о назначении ежемесячного пособия подано с использованием </w:t>
      </w:r>
      <w:hyperlink r:id="rId9" w:history="1">
        <w:r w:rsidRPr="0084025A">
          <w:rPr>
            <w:color w:val="000000" w:themeColor="text1"/>
            <w:sz w:val="26"/>
            <w:szCs w:val="26"/>
          </w:rPr>
          <w:t>Единого портала</w:t>
        </w:r>
      </w:hyperlink>
      <w:r w:rsidRPr="0084025A">
        <w:rPr>
          <w:color w:val="000000" w:themeColor="text1"/>
          <w:sz w:val="26"/>
          <w:szCs w:val="26"/>
        </w:rPr>
        <w:t>, заявитель (представитель) в течение 10 рабочих дней со дня регистрации заявления о назначении ежемесячного пособия представляет в уполномоченный орган недостающие документы (сведения), обязанность по представлению которых возложена на заявителя.</w:t>
      </w:r>
    </w:p>
    <w:bookmarkEnd w:id="9"/>
    <w:p w:rsidR="00B42797" w:rsidRPr="0084025A" w:rsidRDefault="00B42797" w:rsidP="00B42797">
      <w:pPr>
        <w:ind w:firstLine="709"/>
        <w:jc w:val="both"/>
        <w:rPr>
          <w:color w:val="000000" w:themeColor="text1"/>
          <w:sz w:val="26"/>
          <w:szCs w:val="26"/>
        </w:rPr>
      </w:pPr>
      <w:r w:rsidRPr="0084025A">
        <w:rPr>
          <w:color w:val="000000" w:themeColor="text1"/>
          <w:sz w:val="26"/>
          <w:szCs w:val="26"/>
        </w:rPr>
        <w:t>В случае если при личном обращении заявителя (представителя) им представлен неполный комплект документов (сведений), обязанность по представлению которых возложена на заявителя, заявитель (представитель) вправе представить недостающие документы (сведения) в течение 10 рабочих дней со дня регистрации заявления о назначении ежемесячного пособия.</w:t>
      </w:r>
    </w:p>
    <w:p w:rsidR="00B42797" w:rsidRPr="0084025A" w:rsidRDefault="00B42797" w:rsidP="00B42797">
      <w:pPr>
        <w:ind w:firstLine="709"/>
        <w:jc w:val="both"/>
        <w:rPr>
          <w:color w:val="000000" w:themeColor="text1"/>
          <w:sz w:val="26"/>
          <w:szCs w:val="26"/>
        </w:rPr>
      </w:pPr>
      <w:bookmarkStart w:id="10" w:name="sub_20"/>
      <w:r w:rsidRPr="0084025A">
        <w:rPr>
          <w:color w:val="000000" w:themeColor="text1"/>
          <w:sz w:val="26"/>
          <w:szCs w:val="26"/>
        </w:rPr>
        <w:t xml:space="preserve">2.4.4. Срок принятия решения о назначении либо об отказе в назначении ежемесячного пособия приостанавливается в случае установления факта наличия в заявлении и (или) документах (сведениях), представленных заявителем, недостоверной и (или) неполной информации до момента предоставления заявителем доработанного заявления о назначении ежемесячного пособия и (или) доработанных документов (сведений), но не более чем на </w:t>
      </w:r>
      <w:r>
        <w:rPr>
          <w:color w:val="000000" w:themeColor="text1"/>
          <w:sz w:val="26"/>
          <w:szCs w:val="26"/>
        </w:rPr>
        <w:t>пять</w:t>
      </w:r>
      <w:r w:rsidRPr="0084025A">
        <w:rPr>
          <w:color w:val="000000" w:themeColor="text1"/>
          <w:sz w:val="26"/>
          <w:szCs w:val="26"/>
        </w:rPr>
        <w:t xml:space="preserve"> рабочих дней.</w:t>
      </w:r>
    </w:p>
    <w:bookmarkEnd w:id="10"/>
    <w:p w:rsidR="00B42797" w:rsidRPr="0084025A" w:rsidRDefault="00B42797" w:rsidP="00B42797">
      <w:pPr>
        <w:ind w:firstLine="709"/>
        <w:jc w:val="both"/>
        <w:rPr>
          <w:color w:val="000000" w:themeColor="text1"/>
          <w:sz w:val="26"/>
          <w:szCs w:val="26"/>
        </w:rPr>
      </w:pPr>
      <w:r w:rsidRPr="0084025A">
        <w:rPr>
          <w:color w:val="000000" w:themeColor="text1"/>
          <w:sz w:val="26"/>
          <w:szCs w:val="26"/>
        </w:rPr>
        <w:t>Срок принятия решения о назначении либо об отказе в назначении ежемесячного пособия возобновляется со дня поступления в уполномоченный орган доработанного заявления о назначении ежемесячного пособия и (или) доработанных документов (сведений).</w:t>
      </w:r>
    </w:p>
    <w:p w:rsidR="00B42797" w:rsidRPr="0084025A" w:rsidRDefault="00B42797" w:rsidP="00B42797">
      <w:pPr>
        <w:ind w:firstLine="709"/>
        <w:jc w:val="both"/>
        <w:rPr>
          <w:color w:val="000000" w:themeColor="text1"/>
          <w:sz w:val="26"/>
          <w:szCs w:val="26"/>
        </w:rPr>
      </w:pPr>
      <w:bookmarkStart w:id="11" w:name="sub_21"/>
      <w:r w:rsidRPr="0084025A">
        <w:rPr>
          <w:color w:val="000000" w:themeColor="text1"/>
          <w:sz w:val="26"/>
          <w:szCs w:val="26"/>
        </w:rPr>
        <w:t xml:space="preserve">2.4.5. Выплата ежемесячного пособия производится уполномоченным органом, осуществляющим его назначение и выплату, через кредитные организации либо через </w:t>
      </w:r>
      <w:r w:rsidRPr="0084025A">
        <w:rPr>
          <w:color w:val="000000" w:themeColor="text1"/>
          <w:sz w:val="26"/>
          <w:szCs w:val="26"/>
        </w:rPr>
        <w:lastRenderedPageBreak/>
        <w:t xml:space="preserve">организации федеральной почтовой связи не позднее </w:t>
      </w:r>
      <w:r>
        <w:rPr>
          <w:color w:val="000000" w:themeColor="text1"/>
          <w:sz w:val="26"/>
          <w:szCs w:val="26"/>
        </w:rPr>
        <w:t>пять</w:t>
      </w:r>
      <w:r w:rsidRPr="0084025A">
        <w:rPr>
          <w:color w:val="000000" w:themeColor="text1"/>
          <w:sz w:val="26"/>
          <w:szCs w:val="26"/>
        </w:rPr>
        <w:t xml:space="preserve"> рабочих дней после дня назначения ежемесячного пособия.</w:t>
      </w:r>
    </w:p>
    <w:bookmarkEnd w:id="11"/>
    <w:p w:rsidR="00B42797" w:rsidRPr="0084025A" w:rsidRDefault="00B42797" w:rsidP="00B42797">
      <w:pPr>
        <w:ind w:firstLine="709"/>
        <w:jc w:val="both"/>
        <w:rPr>
          <w:color w:val="000000" w:themeColor="text1"/>
          <w:sz w:val="26"/>
          <w:szCs w:val="26"/>
        </w:rPr>
      </w:pPr>
      <w:r w:rsidRPr="0084025A">
        <w:rPr>
          <w:color w:val="000000" w:themeColor="text1"/>
          <w:sz w:val="26"/>
          <w:szCs w:val="26"/>
        </w:rPr>
        <w:t>Последующие выплаты ежемесячного пособия производятся уполномоченным органом, осуществляющим его назначение и выплату, с 1-го по 25-е число месяца, следующего за месяцем, за который выплачивается ежемесячное пособие.</w:t>
      </w:r>
    </w:p>
    <w:p w:rsidR="00B42797" w:rsidRDefault="00B42797" w:rsidP="00B42797">
      <w:pPr>
        <w:ind w:firstLine="709"/>
        <w:jc w:val="both"/>
        <w:rPr>
          <w:color w:val="000000" w:themeColor="text1"/>
          <w:sz w:val="26"/>
          <w:szCs w:val="26"/>
        </w:rPr>
      </w:pPr>
      <w:r w:rsidRPr="0084025A">
        <w:rPr>
          <w:color w:val="000000" w:themeColor="text1"/>
          <w:sz w:val="26"/>
          <w:szCs w:val="26"/>
        </w:rPr>
        <w:t>2.4.6. Максимальный срок предоставления государственной услуги составляет 30</w:t>
      </w:r>
      <w:r>
        <w:rPr>
          <w:color w:val="000000" w:themeColor="text1"/>
          <w:sz w:val="26"/>
          <w:szCs w:val="26"/>
        </w:rPr>
        <w:t> </w:t>
      </w:r>
      <w:r w:rsidRPr="0084025A">
        <w:rPr>
          <w:color w:val="000000" w:themeColor="text1"/>
          <w:sz w:val="26"/>
          <w:szCs w:val="26"/>
        </w:rPr>
        <w:t>рабочих дней со дня поступления документов в Уполномоченный орган, предоставленных заявителем лично, через почтовое отделение федеральной почтовой связи, Единого портала государственных услуг, МФЦ.</w:t>
      </w:r>
    </w:p>
    <w:p w:rsidR="00B42797" w:rsidRPr="0084025A" w:rsidRDefault="00B42797" w:rsidP="00B42797">
      <w:pPr>
        <w:ind w:firstLine="709"/>
        <w:jc w:val="both"/>
        <w:rPr>
          <w:color w:val="000000" w:themeColor="text1"/>
          <w:sz w:val="20"/>
          <w:szCs w:val="20"/>
          <w:lang w:eastAsia="x-none"/>
        </w:rPr>
      </w:pPr>
    </w:p>
    <w:p w:rsidR="00B42797" w:rsidRPr="0084025A" w:rsidRDefault="00B42797" w:rsidP="00B42797">
      <w:pPr>
        <w:jc w:val="center"/>
        <w:rPr>
          <w:b/>
          <w:color w:val="000000" w:themeColor="text1"/>
          <w:sz w:val="26"/>
          <w:szCs w:val="26"/>
          <w:lang w:eastAsia="x-none"/>
        </w:rPr>
      </w:pPr>
      <w:r w:rsidRPr="0084025A">
        <w:rPr>
          <w:b/>
          <w:color w:val="000000" w:themeColor="text1"/>
          <w:sz w:val="26"/>
          <w:szCs w:val="26"/>
          <w:lang w:eastAsia="x-none"/>
        </w:rPr>
        <w:t xml:space="preserve">2.5. </w:t>
      </w:r>
      <w:r w:rsidRPr="0084025A">
        <w:rPr>
          <w:b/>
          <w:color w:val="000000" w:themeColor="text1"/>
          <w:sz w:val="26"/>
          <w:szCs w:val="26"/>
          <w:lang w:val="x-none" w:eastAsia="x-none"/>
        </w:rPr>
        <w:t>Правовые основания для предоставления государственной</w:t>
      </w:r>
      <w:r w:rsidRPr="0084025A">
        <w:rPr>
          <w:b/>
          <w:color w:val="000000" w:themeColor="text1"/>
          <w:sz w:val="26"/>
          <w:szCs w:val="26"/>
          <w:lang w:eastAsia="x-none"/>
        </w:rPr>
        <w:t xml:space="preserve"> </w:t>
      </w:r>
      <w:r w:rsidRPr="0084025A">
        <w:rPr>
          <w:b/>
          <w:color w:val="000000" w:themeColor="text1"/>
          <w:sz w:val="26"/>
          <w:szCs w:val="26"/>
          <w:lang w:val="x-none" w:eastAsia="x-none"/>
        </w:rPr>
        <w:t>услуги</w:t>
      </w:r>
      <w:r w:rsidRPr="0084025A">
        <w:rPr>
          <w:b/>
          <w:color w:val="000000" w:themeColor="text1"/>
          <w:sz w:val="26"/>
          <w:szCs w:val="26"/>
          <w:lang w:eastAsia="x-none"/>
        </w:rPr>
        <w:t xml:space="preserve"> </w:t>
      </w:r>
    </w:p>
    <w:p w:rsidR="00B42797" w:rsidRPr="0084025A" w:rsidRDefault="00B42797" w:rsidP="00B42797">
      <w:pPr>
        <w:ind w:firstLine="709"/>
        <w:jc w:val="both"/>
        <w:rPr>
          <w:color w:val="000000" w:themeColor="text1"/>
          <w:sz w:val="20"/>
          <w:szCs w:val="20"/>
          <w:lang w:eastAsia="x-none"/>
        </w:rPr>
      </w:pPr>
      <w:bookmarkStart w:id="12" w:name="sub_23"/>
    </w:p>
    <w:p w:rsidR="00B42797" w:rsidRPr="0084025A" w:rsidRDefault="00B42797" w:rsidP="00B42797">
      <w:pPr>
        <w:ind w:firstLine="709"/>
        <w:jc w:val="both"/>
        <w:rPr>
          <w:color w:val="000000" w:themeColor="text1"/>
          <w:sz w:val="26"/>
          <w:szCs w:val="26"/>
        </w:rPr>
      </w:pPr>
      <w:r w:rsidRPr="0084025A">
        <w:rPr>
          <w:color w:val="000000" w:themeColor="text1"/>
          <w:sz w:val="26"/>
          <w:szCs w:val="26"/>
        </w:rPr>
        <w:t>Предоставление государственной услуги осуществляется в соответствии с:</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Постановление</w:t>
      </w:r>
      <w:r w:rsidR="000C37DF">
        <w:rPr>
          <w:color w:val="000000" w:themeColor="text1"/>
          <w:sz w:val="26"/>
          <w:szCs w:val="26"/>
        </w:rPr>
        <w:t>м</w:t>
      </w:r>
      <w:r w:rsidRPr="0084025A">
        <w:rPr>
          <w:color w:val="000000" w:themeColor="text1"/>
          <w:sz w:val="26"/>
          <w:szCs w:val="26"/>
        </w:rPr>
        <w:t xml:space="preserve"> Правительства Российской Федерации от 16 декабря 2022 года № 2330 «О порядке назначения и выплаты ежемесячного пособия в связи с рождением и воспитанием </w:t>
      </w:r>
      <w:r w:rsidR="000C37DF" w:rsidRPr="0084025A">
        <w:rPr>
          <w:color w:val="000000" w:themeColor="text1"/>
          <w:sz w:val="26"/>
          <w:szCs w:val="26"/>
        </w:rPr>
        <w:t>ребёнка</w:t>
      </w:r>
      <w:r w:rsidRPr="0084025A">
        <w:rPr>
          <w:color w:val="000000" w:themeColor="text1"/>
          <w:sz w:val="26"/>
          <w:szCs w:val="26"/>
        </w:rPr>
        <w:t>»</w:t>
      </w:r>
      <w:r w:rsidR="000C37DF">
        <w:rPr>
          <w:color w:val="000000" w:themeColor="text1"/>
          <w:sz w:val="26"/>
          <w:szCs w:val="26"/>
        </w:rPr>
        <w:t xml:space="preserve"> (</w:t>
      </w:r>
      <w:r w:rsidR="000C37DF" w:rsidRPr="000C37DF">
        <w:rPr>
          <w:color w:val="000000" w:themeColor="text1"/>
          <w:sz w:val="26"/>
          <w:szCs w:val="26"/>
        </w:rPr>
        <w:t>официальный интернет-портал правовой информации (pravo.gov.ru), 19.12.2022, № 0001202212190143)</w:t>
      </w:r>
      <w:r w:rsidRPr="0084025A">
        <w:rPr>
          <w:color w:val="000000" w:themeColor="text1"/>
          <w:sz w:val="26"/>
          <w:szCs w:val="26"/>
        </w:rPr>
        <w:t>;</w:t>
      </w:r>
    </w:p>
    <w:p w:rsidR="000C37DF" w:rsidRDefault="00B42797" w:rsidP="00B42797">
      <w:pPr>
        <w:ind w:firstLine="709"/>
        <w:jc w:val="both"/>
        <w:rPr>
          <w:color w:val="000000" w:themeColor="text1"/>
          <w:sz w:val="26"/>
          <w:szCs w:val="26"/>
        </w:rPr>
      </w:pPr>
      <w:r w:rsidRPr="0084025A">
        <w:rPr>
          <w:color w:val="000000" w:themeColor="text1"/>
          <w:sz w:val="26"/>
          <w:szCs w:val="26"/>
        </w:rPr>
        <w:t>Закон</w:t>
      </w:r>
      <w:r w:rsidR="000C37DF">
        <w:rPr>
          <w:color w:val="000000" w:themeColor="text1"/>
          <w:sz w:val="26"/>
          <w:szCs w:val="26"/>
        </w:rPr>
        <w:t>ом</w:t>
      </w:r>
      <w:r w:rsidRPr="0084025A">
        <w:rPr>
          <w:color w:val="000000" w:themeColor="text1"/>
          <w:sz w:val="26"/>
          <w:szCs w:val="26"/>
        </w:rPr>
        <w:t xml:space="preserve"> Чукотского автономного округа от 22 декабря 2022 года № 95-ОЗ «О ежемесячном пособии в связи с рождением и воспитанием </w:t>
      </w:r>
      <w:r w:rsidR="000C37DF" w:rsidRPr="0084025A">
        <w:rPr>
          <w:color w:val="000000" w:themeColor="text1"/>
          <w:sz w:val="26"/>
          <w:szCs w:val="26"/>
        </w:rPr>
        <w:t>ребёнка</w:t>
      </w:r>
      <w:r w:rsidRPr="0084025A">
        <w:rPr>
          <w:color w:val="000000" w:themeColor="text1"/>
          <w:sz w:val="26"/>
          <w:szCs w:val="26"/>
        </w:rPr>
        <w:t>»</w:t>
      </w:r>
      <w:r w:rsidR="000C37DF">
        <w:rPr>
          <w:color w:val="000000" w:themeColor="text1"/>
          <w:sz w:val="26"/>
          <w:szCs w:val="26"/>
        </w:rPr>
        <w:t xml:space="preserve"> («</w:t>
      </w:r>
      <w:r w:rsidR="000C37DF" w:rsidRPr="000C37DF">
        <w:rPr>
          <w:color w:val="000000" w:themeColor="text1"/>
          <w:sz w:val="26"/>
          <w:szCs w:val="26"/>
        </w:rPr>
        <w:t>Ведомости» № 50/3 (1094/3) – приложение к газете «Крайний Север» № 50 (2370) от 23.12.2022)</w:t>
      </w:r>
      <w:r w:rsidRPr="0084025A">
        <w:rPr>
          <w:color w:val="000000" w:themeColor="text1"/>
          <w:sz w:val="26"/>
          <w:szCs w:val="26"/>
        </w:rPr>
        <w:t>;</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Постановление</w:t>
      </w:r>
      <w:r w:rsidR="000C37DF">
        <w:rPr>
          <w:color w:val="000000" w:themeColor="text1"/>
          <w:sz w:val="26"/>
          <w:szCs w:val="26"/>
        </w:rPr>
        <w:t>м</w:t>
      </w:r>
      <w:r w:rsidRPr="0084025A">
        <w:rPr>
          <w:color w:val="000000" w:themeColor="text1"/>
          <w:sz w:val="26"/>
          <w:szCs w:val="26"/>
        </w:rPr>
        <w:t xml:space="preserve"> Правительства Чукотского автономного округа от 29 декабря 2022</w:t>
      </w:r>
      <w:r>
        <w:rPr>
          <w:color w:val="000000" w:themeColor="text1"/>
          <w:sz w:val="26"/>
          <w:szCs w:val="26"/>
        </w:rPr>
        <w:t> </w:t>
      </w:r>
      <w:r w:rsidRPr="0084025A">
        <w:rPr>
          <w:color w:val="000000" w:themeColor="text1"/>
          <w:sz w:val="26"/>
          <w:szCs w:val="26"/>
        </w:rPr>
        <w:t xml:space="preserve">года № 675 «Об утверждении Порядка предоставления ежемесячного пособия в связи с рождением и воспитанием </w:t>
      </w:r>
      <w:r w:rsidR="000C37DF" w:rsidRPr="0084025A">
        <w:rPr>
          <w:color w:val="000000" w:themeColor="text1"/>
          <w:sz w:val="26"/>
          <w:szCs w:val="26"/>
        </w:rPr>
        <w:t>ребёнка</w:t>
      </w:r>
      <w:r w:rsidRPr="0084025A">
        <w:rPr>
          <w:color w:val="000000" w:themeColor="text1"/>
          <w:sz w:val="26"/>
          <w:szCs w:val="26"/>
        </w:rPr>
        <w:t>»</w:t>
      </w:r>
      <w:r w:rsidR="00CF11DC">
        <w:rPr>
          <w:color w:val="000000" w:themeColor="text1"/>
          <w:sz w:val="26"/>
          <w:szCs w:val="26"/>
        </w:rPr>
        <w:t xml:space="preserve"> (</w:t>
      </w:r>
      <w:r w:rsidR="00CF11DC" w:rsidRPr="00CF11DC">
        <w:rPr>
          <w:color w:val="000000" w:themeColor="text1"/>
          <w:sz w:val="26"/>
          <w:szCs w:val="26"/>
        </w:rPr>
        <w:t>официальный интернет-портал правовой информации (pravo.gov.ru), 30.12.2022, № 8700202212300009</w:t>
      </w:r>
      <w:r w:rsidR="00CF11DC">
        <w:rPr>
          <w:color w:val="000000" w:themeColor="text1"/>
          <w:sz w:val="26"/>
          <w:szCs w:val="26"/>
        </w:rPr>
        <w:t>)</w:t>
      </w:r>
      <w:r w:rsidRPr="00CF11DC">
        <w:rPr>
          <w:color w:val="000000" w:themeColor="text1"/>
          <w:sz w:val="26"/>
          <w:szCs w:val="26"/>
        </w:rPr>
        <w:t>.</w:t>
      </w:r>
    </w:p>
    <w:bookmarkEnd w:id="12"/>
    <w:p w:rsidR="00B42797" w:rsidRPr="0084025A" w:rsidRDefault="00B42797" w:rsidP="00B42797">
      <w:pPr>
        <w:ind w:firstLine="709"/>
        <w:jc w:val="both"/>
        <w:rPr>
          <w:color w:val="000000" w:themeColor="text1"/>
          <w:sz w:val="20"/>
          <w:szCs w:val="20"/>
          <w:lang w:eastAsia="x-none"/>
        </w:rPr>
      </w:pPr>
    </w:p>
    <w:p w:rsidR="00B42797" w:rsidRPr="0084025A" w:rsidRDefault="00B42797" w:rsidP="00B42797">
      <w:pPr>
        <w:jc w:val="center"/>
        <w:rPr>
          <w:b/>
          <w:color w:val="000000" w:themeColor="text1"/>
          <w:sz w:val="26"/>
          <w:szCs w:val="26"/>
          <w:lang w:val="x-none" w:eastAsia="x-none"/>
        </w:rPr>
      </w:pPr>
      <w:r w:rsidRPr="0084025A">
        <w:rPr>
          <w:b/>
          <w:color w:val="000000" w:themeColor="text1"/>
          <w:sz w:val="26"/>
          <w:szCs w:val="26"/>
          <w:lang w:eastAsia="x-none"/>
        </w:rPr>
        <w:t xml:space="preserve">2.6. </w:t>
      </w:r>
      <w:r w:rsidRPr="0084025A">
        <w:rPr>
          <w:b/>
          <w:color w:val="000000" w:themeColor="text1"/>
          <w:sz w:val="26"/>
          <w:szCs w:val="26"/>
          <w:lang w:val="x-none" w:eastAsia="x-none"/>
        </w:rPr>
        <w:t>Исчерпывающий перечень документов, необходимых</w:t>
      </w:r>
    </w:p>
    <w:p w:rsidR="00B42797" w:rsidRPr="0084025A" w:rsidRDefault="00B42797" w:rsidP="00B42797">
      <w:pPr>
        <w:jc w:val="center"/>
        <w:rPr>
          <w:b/>
          <w:color w:val="000000" w:themeColor="text1"/>
          <w:sz w:val="26"/>
          <w:szCs w:val="26"/>
          <w:lang w:val="x-none" w:eastAsia="x-none"/>
        </w:rPr>
      </w:pPr>
      <w:r w:rsidRPr="0084025A">
        <w:rPr>
          <w:b/>
          <w:color w:val="000000" w:themeColor="text1"/>
          <w:sz w:val="26"/>
          <w:szCs w:val="26"/>
          <w:lang w:val="x-none" w:eastAsia="x-none"/>
        </w:rPr>
        <w:t xml:space="preserve">для предоставления государственной услуги </w:t>
      </w:r>
    </w:p>
    <w:p w:rsidR="00B42797" w:rsidRPr="0084025A" w:rsidRDefault="00B42797" w:rsidP="00B42797">
      <w:pPr>
        <w:ind w:firstLine="709"/>
        <w:jc w:val="both"/>
        <w:rPr>
          <w:color w:val="000000" w:themeColor="text1"/>
          <w:sz w:val="20"/>
          <w:szCs w:val="20"/>
          <w:lang w:eastAsia="x-none"/>
        </w:rPr>
      </w:pPr>
      <w:bookmarkStart w:id="13" w:name="sub_25"/>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2.6.1. Для получения государственной услуги заявители предоставляют в территориальный орган Фонда пенсионного и социального страхования Российской Федерации, МФЦ по месту жительства следующие документы: </w:t>
      </w:r>
    </w:p>
    <w:bookmarkEnd w:id="13"/>
    <w:p w:rsidR="00B42797" w:rsidRPr="0084025A" w:rsidRDefault="00B42797" w:rsidP="00B42797">
      <w:pPr>
        <w:ind w:firstLine="709"/>
        <w:jc w:val="both"/>
        <w:rPr>
          <w:color w:val="000000" w:themeColor="text1"/>
          <w:sz w:val="26"/>
          <w:szCs w:val="26"/>
        </w:rPr>
      </w:pPr>
      <w:r w:rsidRPr="0084025A">
        <w:rPr>
          <w:color w:val="000000" w:themeColor="text1"/>
          <w:sz w:val="26"/>
          <w:szCs w:val="26"/>
        </w:rPr>
        <w:t>1) заявление;</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 паспорт или иной документ, удостоверяющий личность, в соответствии с</w:t>
      </w:r>
      <w:r w:rsidRPr="0084025A">
        <w:rPr>
          <w:color w:val="000000" w:themeColor="text1"/>
          <w:sz w:val="26"/>
          <w:szCs w:val="26"/>
          <w:lang w:val="en-US"/>
        </w:rPr>
        <w:t> </w:t>
      </w:r>
      <w:r w:rsidRPr="0084025A">
        <w:rPr>
          <w:color w:val="000000" w:themeColor="text1"/>
          <w:sz w:val="26"/>
          <w:szCs w:val="26"/>
        </w:rPr>
        <w:t>законодательством Российской Федерации;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3) документы, необходимые для предоставления государственной услуги, подлежащие представлению заявителем (представителем), предусмотренные </w:t>
      </w:r>
      <w:hyperlink w:anchor="sub_27" w:history="1">
        <w:r w:rsidRPr="0084025A">
          <w:rPr>
            <w:color w:val="000000" w:themeColor="text1"/>
            <w:sz w:val="26"/>
            <w:szCs w:val="26"/>
          </w:rPr>
          <w:t>пунктом 2.6.3</w:t>
        </w:r>
      </w:hyperlink>
      <w:r w:rsidRPr="0084025A">
        <w:rPr>
          <w:color w:val="000000" w:themeColor="text1"/>
          <w:sz w:val="26"/>
          <w:szCs w:val="26"/>
        </w:rPr>
        <w:t xml:space="preserve"> настоящего </w:t>
      </w:r>
      <w:r>
        <w:rPr>
          <w:color w:val="000000" w:themeColor="text1"/>
          <w:sz w:val="26"/>
          <w:szCs w:val="26"/>
        </w:rPr>
        <w:t>подраздела</w:t>
      </w:r>
      <w:r w:rsidRPr="0084025A">
        <w:rPr>
          <w:color w:val="000000" w:themeColor="text1"/>
          <w:sz w:val="26"/>
          <w:szCs w:val="26"/>
        </w:rPr>
        <w:t>.</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В случае представления интересов заявителя лицом в силу полномочия, основанного на доверенности, дополнительно необходимы доверенность и документ, удостоверяющий личность представителя. В случае если доверенность удостоверена нотариально, представления документа, удостоверяющего личность заявителя, интересы которого представляются, не требуется.</w:t>
      </w:r>
    </w:p>
    <w:p w:rsidR="00B42797" w:rsidRPr="0084025A" w:rsidRDefault="00B42797" w:rsidP="00B42797">
      <w:pPr>
        <w:ind w:firstLine="709"/>
        <w:jc w:val="both"/>
        <w:rPr>
          <w:color w:val="000000" w:themeColor="text1"/>
          <w:sz w:val="26"/>
          <w:szCs w:val="26"/>
        </w:rPr>
      </w:pPr>
      <w:bookmarkStart w:id="14" w:name="sub_26"/>
      <w:r w:rsidRPr="0084025A">
        <w:rPr>
          <w:color w:val="000000" w:themeColor="text1"/>
          <w:sz w:val="26"/>
          <w:szCs w:val="26"/>
        </w:rPr>
        <w:t>2.6.2. Форма заявления о назначении ежемесячного пособия с приложением</w:t>
      </w:r>
      <w:r>
        <w:rPr>
          <w:color w:val="000000" w:themeColor="text1"/>
          <w:sz w:val="26"/>
          <w:szCs w:val="26"/>
        </w:rPr>
        <w:t xml:space="preserve"> </w:t>
      </w:r>
      <w:r w:rsidRPr="0084025A">
        <w:rPr>
          <w:color w:val="000000" w:themeColor="text1"/>
          <w:sz w:val="26"/>
          <w:szCs w:val="26"/>
        </w:rPr>
        <w:t>заявления об изменении способа доставки утверждена приложением 1 к настоящему Административному регламенту.</w:t>
      </w:r>
    </w:p>
    <w:p w:rsidR="00B42797" w:rsidRPr="0084025A" w:rsidRDefault="00B42797" w:rsidP="00B42797">
      <w:pPr>
        <w:ind w:firstLine="709"/>
        <w:jc w:val="both"/>
        <w:rPr>
          <w:color w:val="000000" w:themeColor="text1"/>
          <w:sz w:val="26"/>
          <w:szCs w:val="26"/>
        </w:rPr>
      </w:pPr>
      <w:bookmarkStart w:id="15" w:name="sub_27"/>
      <w:bookmarkEnd w:id="14"/>
      <w:r w:rsidRPr="0084025A">
        <w:rPr>
          <w:color w:val="000000" w:themeColor="text1"/>
          <w:sz w:val="26"/>
          <w:szCs w:val="26"/>
        </w:rPr>
        <w:t>2.6.3. К заявлению о назначении ежемесячного пособия в зависимости от условий е</w:t>
      </w:r>
      <w:r w:rsidR="00C25B78">
        <w:rPr>
          <w:color w:val="000000" w:themeColor="text1"/>
          <w:sz w:val="26"/>
          <w:szCs w:val="26"/>
        </w:rPr>
        <w:t>ё</w:t>
      </w:r>
      <w:r w:rsidRPr="0084025A">
        <w:rPr>
          <w:color w:val="000000" w:themeColor="text1"/>
          <w:sz w:val="26"/>
          <w:szCs w:val="26"/>
        </w:rPr>
        <w:t xml:space="preserve"> назначения, а также сложившейся у заявителя жизненной ситуации, представляются следующие документы (сведения):</w:t>
      </w:r>
    </w:p>
    <w:p w:rsidR="00B42797" w:rsidRPr="0084025A" w:rsidRDefault="00B42797" w:rsidP="00B42797">
      <w:pPr>
        <w:ind w:firstLine="709"/>
        <w:jc w:val="both"/>
        <w:rPr>
          <w:color w:val="000000" w:themeColor="text1"/>
          <w:sz w:val="26"/>
          <w:szCs w:val="26"/>
        </w:rPr>
      </w:pPr>
      <w:bookmarkStart w:id="16" w:name="sub_132"/>
      <w:bookmarkEnd w:id="15"/>
      <w:r w:rsidRPr="0084025A">
        <w:rPr>
          <w:color w:val="000000" w:themeColor="text1"/>
          <w:sz w:val="26"/>
          <w:szCs w:val="26"/>
        </w:rPr>
        <w:lastRenderedPageBreak/>
        <w:t>1) о рождении – в случае регистрации записи соответствующего акта компетентным органом иностранного государства;</w:t>
      </w:r>
    </w:p>
    <w:bookmarkEnd w:id="16"/>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 о смерти </w:t>
      </w:r>
      <w:r w:rsidR="00CF11DC" w:rsidRPr="0084025A">
        <w:rPr>
          <w:color w:val="000000" w:themeColor="text1"/>
          <w:sz w:val="26"/>
          <w:szCs w:val="26"/>
        </w:rPr>
        <w:t>ребёнка</w:t>
      </w:r>
      <w:r w:rsidRPr="0084025A">
        <w:rPr>
          <w:color w:val="000000" w:themeColor="text1"/>
          <w:sz w:val="26"/>
          <w:szCs w:val="26"/>
        </w:rPr>
        <w:t xml:space="preserve"> – в случае регистрации записи соответствующего акта компетентным органом иностранного государства;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 о смерти члена семьи – в случае регистрации записи соответствующего акта компетентным органом иностранного государства;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4) о заключении (расторжении) брака – в случае регистрации записи соответствующего акта компетентным органом иностранного государства;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5) о родителях </w:t>
      </w:r>
      <w:r w:rsidR="00CF11DC" w:rsidRPr="0084025A">
        <w:rPr>
          <w:color w:val="000000" w:themeColor="text1"/>
          <w:sz w:val="26"/>
          <w:szCs w:val="26"/>
        </w:rPr>
        <w:t>ребёнка</w:t>
      </w:r>
      <w:r w:rsidRPr="0084025A">
        <w:rPr>
          <w:color w:val="000000" w:themeColor="text1"/>
          <w:sz w:val="26"/>
          <w:szCs w:val="26"/>
        </w:rPr>
        <w:t xml:space="preserve"> – в случае регистрации записи акта о рождении </w:t>
      </w:r>
      <w:r w:rsidR="00CF11DC" w:rsidRPr="0084025A">
        <w:rPr>
          <w:color w:val="000000" w:themeColor="text1"/>
          <w:sz w:val="26"/>
          <w:szCs w:val="26"/>
        </w:rPr>
        <w:t>ребёнка</w:t>
      </w:r>
      <w:r w:rsidRPr="0084025A">
        <w:rPr>
          <w:color w:val="000000" w:themeColor="text1"/>
          <w:sz w:val="26"/>
          <w:szCs w:val="26"/>
        </w:rPr>
        <w:t xml:space="preserve"> компетентным органом иностранного государства;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6) об опекуне (попечителе) </w:t>
      </w:r>
      <w:r w:rsidR="00CF11DC" w:rsidRPr="0084025A">
        <w:rPr>
          <w:color w:val="000000" w:themeColor="text1"/>
          <w:sz w:val="26"/>
          <w:szCs w:val="26"/>
        </w:rPr>
        <w:t>ребёнка</w:t>
      </w:r>
      <w:r w:rsidRPr="0084025A">
        <w:rPr>
          <w:color w:val="000000" w:themeColor="text1"/>
          <w:sz w:val="26"/>
          <w:szCs w:val="26"/>
        </w:rPr>
        <w:t xml:space="preserve"> (детей), в отношении которого подано заявление – в случае установления опеки (попечительства) компетентным органом иностранного государства;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7) о доходах сотрудников учреждений и органов уголовно-исполнительной системы Российской Федерации, органов федеральной службы безопасности Российской Федерации,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8)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B42797" w:rsidRPr="00E702D0" w:rsidRDefault="00B42797" w:rsidP="00B42797">
      <w:pPr>
        <w:ind w:firstLine="709"/>
        <w:jc w:val="both"/>
        <w:rPr>
          <w:sz w:val="26"/>
          <w:szCs w:val="26"/>
        </w:rPr>
      </w:pPr>
      <w:r w:rsidRPr="00E702D0">
        <w:rPr>
          <w:sz w:val="26"/>
          <w:szCs w:val="26"/>
        </w:rPr>
        <w:t>9)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w:t>
      </w:r>
    </w:p>
    <w:p w:rsidR="00B42797" w:rsidRPr="00E702D0" w:rsidRDefault="00B42797" w:rsidP="00B42797">
      <w:pPr>
        <w:ind w:firstLine="709"/>
        <w:jc w:val="both"/>
        <w:rPr>
          <w:sz w:val="26"/>
          <w:szCs w:val="26"/>
        </w:rPr>
      </w:pPr>
      <w:r w:rsidRPr="00E702D0">
        <w:rPr>
          <w:sz w:val="26"/>
          <w:szCs w:val="26"/>
        </w:rPr>
        <w:t>10) о доходах, от осуществления частной практики;</w:t>
      </w:r>
    </w:p>
    <w:p w:rsidR="00B42797" w:rsidRPr="00E702D0" w:rsidRDefault="00B42797" w:rsidP="00B42797">
      <w:pPr>
        <w:ind w:firstLine="709"/>
        <w:jc w:val="both"/>
        <w:rPr>
          <w:sz w:val="26"/>
          <w:szCs w:val="26"/>
        </w:rPr>
      </w:pPr>
      <w:r w:rsidRPr="00E702D0">
        <w:rPr>
          <w:sz w:val="26"/>
          <w:szCs w:val="26"/>
        </w:rPr>
        <w:t>11) о доходах по договорам авторского заказа, об отчуждении исключительного права на результаты интеллектуальной деятельности;</w:t>
      </w:r>
    </w:p>
    <w:p w:rsidR="00B42797" w:rsidRPr="00E702D0" w:rsidRDefault="00B42797" w:rsidP="00B42797">
      <w:pPr>
        <w:ind w:firstLine="709"/>
        <w:jc w:val="both"/>
        <w:rPr>
          <w:sz w:val="26"/>
          <w:szCs w:val="26"/>
        </w:rPr>
      </w:pPr>
      <w:r w:rsidRPr="00E702D0">
        <w:rPr>
          <w:sz w:val="26"/>
          <w:szCs w:val="26"/>
        </w:rPr>
        <w:t>12) о получаемых алиментах (сумма отражается в заявлении о назначении ежемесячного пособия);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13) о помещении с назначением «жилое» (его части), занимаемом заявителем и (или) членом его семьи, страдающим </w:t>
      </w:r>
      <w:r w:rsidR="00CF11DC" w:rsidRPr="0084025A">
        <w:rPr>
          <w:color w:val="000000" w:themeColor="text1"/>
          <w:sz w:val="26"/>
          <w:szCs w:val="26"/>
        </w:rPr>
        <w:t>тяжёлой</w:t>
      </w:r>
      <w:r w:rsidRPr="0084025A">
        <w:rPr>
          <w:color w:val="000000" w:themeColor="text1"/>
          <w:sz w:val="26"/>
          <w:szCs w:val="26"/>
        </w:rPr>
        <w:t xml:space="preserve"> формой хронического заболевания, предусмотренного перечнем </w:t>
      </w:r>
      <w:r w:rsidR="00CF11DC" w:rsidRPr="0084025A">
        <w:rPr>
          <w:color w:val="000000" w:themeColor="text1"/>
          <w:sz w:val="26"/>
          <w:szCs w:val="26"/>
        </w:rPr>
        <w:t>тяжёлых</w:t>
      </w:r>
      <w:r w:rsidRPr="0084025A">
        <w:rPr>
          <w:color w:val="000000" w:themeColor="text1"/>
          <w:sz w:val="26"/>
          <w:szCs w:val="26"/>
        </w:rPr>
        <w:t xml:space="preserve"> форм хронических заболеваний, при которых невозможно совместное проживание граждан в одной квартире, </w:t>
      </w:r>
      <w:r w:rsidR="00CF11DC" w:rsidRPr="0084025A">
        <w:rPr>
          <w:color w:val="000000" w:themeColor="text1"/>
          <w:sz w:val="26"/>
          <w:szCs w:val="26"/>
        </w:rPr>
        <w:t>утверждённым</w:t>
      </w:r>
      <w:r w:rsidRPr="0084025A">
        <w:rPr>
          <w:color w:val="000000" w:themeColor="text1"/>
          <w:sz w:val="26"/>
          <w:szCs w:val="26"/>
        </w:rPr>
        <w:t xml:space="preserve"> Министерством здравоохранения Российской Федерации,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14) о помещении с назначением «жилое» (его части), признанном в установленном порядке непригодными для проживания;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15) о зарегистрированном на заявителя или членов его семьи автотранспортном или </w:t>
      </w:r>
      <w:proofErr w:type="spellStart"/>
      <w:r w:rsidRPr="0084025A">
        <w:rPr>
          <w:color w:val="000000" w:themeColor="text1"/>
          <w:sz w:val="26"/>
          <w:szCs w:val="26"/>
        </w:rPr>
        <w:t>мототранспортном</w:t>
      </w:r>
      <w:proofErr w:type="spellEnd"/>
      <w:r w:rsidRPr="0084025A">
        <w:rPr>
          <w:color w:val="000000" w:themeColor="text1"/>
          <w:sz w:val="26"/>
          <w:szCs w:val="26"/>
        </w:rPr>
        <w:t xml:space="preserve"> средстве,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w:t>
      </w:r>
      <w:r w:rsidR="00CF11DC" w:rsidRPr="0084025A">
        <w:rPr>
          <w:color w:val="000000" w:themeColor="text1"/>
          <w:sz w:val="26"/>
          <w:szCs w:val="26"/>
        </w:rPr>
        <w:t>объёме</w:t>
      </w:r>
      <w:r w:rsidRPr="0084025A">
        <w:rPr>
          <w:color w:val="000000" w:themeColor="text1"/>
          <w:sz w:val="26"/>
          <w:szCs w:val="26"/>
        </w:rPr>
        <w:t xml:space="preserve"> оплачена </w:t>
      </w:r>
      <w:r w:rsidRPr="0084025A">
        <w:rPr>
          <w:color w:val="000000" w:themeColor="text1"/>
          <w:sz w:val="26"/>
          <w:szCs w:val="26"/>
        </w:rPr>
        <w:lastRenderedPageBreak/>
        <w:t xml:space="preserve">за </w:t>
      </w:r>
      <w:r w:rsidR="00CF11DC" w:rsidRPr="0084025A">
        <w:rPr>
          <w:color w:val="000000" w:themeColor="text1"/>
          <w:sz w:val="26"/>
          <w:szCs w:val="26"/>
        </w:rPr>
        <w:t>счёт</w:t>
      </w:r>
      <w:r w:rsidRPr="0084025A">
        <w:rPr>
          <w:color w:val="000000" w:themeColor="text1"/>
          <w:sz w:val="26"/>
          <w:szCs w:val="26"/>
        </w:rPr>
        <w:t xml:space="preserve"> денежных средств, предоставленных в рамках целевой государственной социальной поддержки на приобретение движимого имущества;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16) о факте обучения заявителя и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17) о факте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неполучения стипендии в период, за который рассчитывается среднедушевой доход семьи;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18) о факте прохождения заявителем или членами его семьи непрерывного лечения длительностью свыше </w:t>
      </w:r>
      <w:r>
        <w:rPr>
          <w:color w:val="000000" w:themeColor="text1"/>
          <w:sz w:val="26"/>
          <w:szCs w:val="26"/>
        </w:rPr>
        <w:t>трёх</w:t>
      </w:r>
      <w:r w:rsidRPr="0084025A">
        <w:rPr>
          <w:color w:val="000000" w:themeColor="text1"/>
          <w:sz w:val="26"/>
          <w:szCs w:val="26"/>
        </w:rPr>
        <w:t xml:space="preserve"> месяцев, вследствие чего временно невозможно осуществлять трудовую деятельность, в период, за который рассчитывается среднедушевой доход семьи;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19) о прохождении заявителем или членами его семьи военной службы по призыву в период, за который рассчитывается среднедушевой доход семьи;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20) о нахождении заявителя и (или) членов его семьи на полном государственном обеспечении;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21)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22) о нахождении заявителя и (или) членов его семьи на принудительном лечении по решению суда;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23)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24) о суммах ежемесячного пожизненного содержания судей, вышедших в отставку; </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25)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26) о суммах дохода, полученного от источников за пределами Российской Федерации; </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27) о помещениях с назначением «жилое», зданиях с назначением «жилое», «жилое строение» и «жилой дом», земельных участках,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w:t>
      </w:r>
      <w:r w:rsidR="00CF11DC" w:rsidRPr="0084025A">
        <w:rPr>
          <w:color w:val="000000" w:themeColor="text1"/>
          <w:sz w:val="26"/>
          <w:szCs w:val="26"/>
        </w:rPr>
        <w:t>объёме</w:t>
      </w:r>
      <w:r w:rsidRPr="0084025A">
        <w:rPr>
          <w:color w:val="000000" w:themeColor="text1"/>
          <w:sz w:val="26"/>
          <w:szCs w:val="26"/>
        </w:rPr>
        <w:t xml:space="preserve"> оплачена за </w:t>
      </w:r>
      <w:r w:rsidR="00CF11DC" w:rsidRPr="0084025A">
        <w:rPr>
          <w:color w:val="000000" w:themeColor="text1"/>
          <w:sz w:val="26"/>
          <w:szCs w:val="26"/>
        </w:rPr>
        <w:t>счёт</w:t>
      </w:r>
      <w:r w:rsidRPr="0084025A">
        <w:rPr>
          <w:color w:val="000000" w:themeColor="text1"/>
          <w:sz w:val="26"/>
          <w:szCs w:val="26"/>
        </w:rPr>
        <w:t xml:space="preserve"> денежных средств, предоставленных в рамках такой целевой государственной социальной поддержки на приобретение недвижимого имущества, а также земельных участках, предоставленных в соответствии с </w:t>
      </w:r>
      <w:hyperlink r:id="rId10" w:history="1">
        <w:r w:rsidRPr="0084025A">
          <w:rPr>
            <w:color w:val="000000" w:themeColor="text1"/>
            <w:sz w:val="26"/>
            <w:szCs w:val="26"/>
          </w:rPr>
          <w:t>Федеральным законом</w:t>
        </w:r>
      </w:hyperlink>
      <w:r w:rsidRPr="0084025A">
        <w:rPr>
          <w:color w:val="000000" w:themeColor="text1"/>
          <w:sz w:val="26"/>
          <w:szCs w:val="26"/>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lastRenderedPageBreak/>
        <w:t>28)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29) о нахождении автотранспортного (</w:t>
      </w:r>
      <w:proofErr w:type="spellStart"/>
      <w:r w:rsidRPr="0084025A">
        <w:rPr>
          <w:color w:val="000000" w:themeColor="text1"/>
          <w:sz w:val="26"/>
          <w:szCs w:val="26"/>
        </w:rPr>
        <w:t>мототранспортного</w:t>
      </w:r>
      <w:proofErr w:type="spellEnd"/>
      <w:r w:rsidRPr="0084025A">
        <w:rPr>
          <w:color w:val="000000" w:themeColor="text1"/>
          <w:sz w:val="26"/>
          <w:szCs w:val="26"/>
        </w:rPr>
        <w:t>) средства, маломерного судна, самоходной машины или другого вида техники под арестом и (или) в розыске;</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30) о постановке на </w:t>
      </w:r>
      <w:r w:rsidR="00CF11DC" w:rsidRPr="0084025A">
        <w:rPr>
          <w:color w:val="000000" w:themeColor="text1"/>
          <w:sz w:val="26"/>
          <w:szCs w:val="26"/>
        </w:rPr>
        <w:t>учёт</w:t>
      </w:r>
      <w:r w:rsidRPr="0084025A">
        <w:rPr>
          <w:color w:val="000000" w:themeColor="text1"/>
          <w:sz w:val="26"/>
          <w:szCs w:val="26"/>
        </w:rPr>
        <w:t xml:space="preserve"> в медицинской организации в связи с беременностью, а также о </w:t>
      </w:r>
      <w:proofErr w:type="spellStart"/>
      <w:r w:rsidRPr="0084025A">
        <w:rPr>
          <w:color w:val="000000" w:themeColor="text1"/>
          <w:sz w:val="26"/>
          <w:szCs w:val="26"/>
        </w:rPr>
        <w:t>родоразрешении</w:t>
      </w:r>
      <w:proofErr w:type="spellEnd"/>
      <w:r w:rsidRPr="0084025A">
        <w:rPr>
          <w:color w:val="000000" w:themeColor="text1"/>
          <w:sz w:val="26"/>
          <w:szCs w:val="26"/>
        </w:rPr>
        <w:t xml:space="preserve"> или прерывании беременности;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31)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32) о лицах, признанных безвестно отсутствующими или объявленных умершими;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33) о нахождении заявителя и (или) членов его семьи в розыске.</w:t>
      </w:r>
    </w:p>
    <w:p w:rsidR="00B42797" w:rsidRPr="0084025A" w:rsidRDefault="00B42797" w:rsidP="00B42797">
      <w:pPr>
        <w:ind w:firstLine="709"/>
        <w:jc w:val="both"/>
        <w:rPr>
          <w:color w:val="000000" w:themeColor="text1"/>
          <w:sz w:val="26"/>
          <w:szCs w:val="26"/>
        </w:rPr>
      </w:pPr>
      <w:bookmarkStart w:id="17" w:name="sub_28"/>
      <w:r w:rsidRPr="0084025A">
        <w:rPr>
          <w:color w:val="000000" w:themeColor="text1"/>
          <w:sz w:val="26"/>
          <w:szCs w:val="26"/>
        </w:rPr>
        <w:t>2.6.4. К заявлению об изменении способа доставки представления дополнительных документов не требуется.</w:t>
      </w:r>
    </w:p>
    <w:p w:rsidR="00B42797" w:rsidRPr="0084025A" w:rsidRDefault="00B42797" w:rsidP="00B42797">
      <w:pPr>
        <w:ind w:firstLine="709"/>
        <w:jc w:val="both"/>
        <w:rPr>
          <w:color w:val="000000" w:themeColor="text1"/>
          <w:sz w:val="26"/>
          <w:szCs w:val="26"/>
        </w:rPr>
      </w:pPr>
      <w:bookmarkStart w:id="18" w:name="sub_29"/>
      <w:bookmarkEnd w:id="17"/>
      <w:r w:rsidRPr="0084025A">
        <w:rPr>
          <w:color w:val="000000" w:themeColor="text1"/>
          <w:sz w:val="26"/>
          <w:szCs w:val="26"/>
        </w:rPr>
        <w:t xml:space="preserve">2.6.5. При наличии в распоряжении уполномоченного органа сведений, указанных в </w:t>
      </w:r>
      <w:hyperlink w:anchor="sub_27" w:history="1">
        <w:r w:rsidRPr="0084025A">
          <w:rPr>
            <w:color w:val="000000" w:themeColor="text1"/>
            <w:sz w:val="26"/>
            <w:szCs w:val="26"/>
          </w:rPr>
          <w:t>пункте 2.6.3</w:t>
        </w:r>
      </w:hyperlink>
      <w:r w:rsidRPr="0084025A">
        <w:rPr>
          <w:color w:val="000000" w:themeColor="text1"/>
          <w:sz w:val="26"/>
          <w:szCs w:val="26"/>
        </w:rPr>
        <w:t xml:space="preserve"> настоящего </w:t>
      </w:r>
      <w:r>
        <w:rPr>
          <w:color w:val="000000" w:themeColor="text1"/>
          <w:sz w:val="26"/>
          <w:szCs w:val="26"/>
        </w:rPr>
        <w:t>подраздела</w:t>
      </w:r>
      <w:r w:rsidRPr="0084025A">
        <w:rPr>
          <w:color w:val="000000" w:themeColor="text1"/>
          <w:sz w:val="26"/>
          <w:szCs w:val="26"/>
        </w:rPr>
        <w:t xml:space="preserve"> и необходимых для предоставления государственной услуги, представление заявителем (представителем) документов, подтверждающих такие сведения, не требуется.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2.6.6. Копии документов, предусмотренных пункт</w:t>
      </w:r>
      <w:r w:rsidR="00C25B78">
        <w:rPr>
          <w:color w:val="000000" w:themeColor="text1"/>
          <w:sz w:val="26"/>
          <w:szCs w:val="26"/>
        </w:rPr>
        <w:t xml:space="preserve">ами </w:t>
      </w:r>
      <w:r w:rsidRPr="0084025A">
        <w:rPr>
          <w:color w:val="000000" w:themeColor="text1"/>
          <w:sz w:val="26"/>
          <w:szCs w:val="26"/>
        </w:rPr>
        <w:t>2.6.</w:t>
      </w:r>
      <w:r w:rsidRPr="00EC0B10">
        <w:rPr>
          <w:color w:val="000000" w:themeColor="text1"/>
          <w:sz w:val="26"/>
          <w:szCs w:val="26"/>
        </w:rPr>
        <w:t>1, 2.6.3 настоящего</w:t>
      </w:r>
      <w:r w:rsidRPr="0084025A">
        <w:rPr>
          <w:color w:val="000000" w:themeColor="text1"/>
          <w:sz w:val="26"/>
          <w:szCs w:val="26"/>
        </w:rPr>
        <w:t xml:space="preserve"> </w:t>
      </w:r>
      <w:r>
        <w:rPr>
          <w:color w:val="000000" w:themeColor="text1"/>
          <w:sz w:val="26"/>
          <w:szCs w:val="26"/>
        </w:rPr>
        <w:t>под</w:t>
      </w:r>
      <w:r w:rsidRPr="0084025A">
        <w:rPr>
          <w:color w:val="000000" w:themeColor="text1"/>
          <w:sz w:val="26"/>
          <w:szCs w:val="26"/>
        </w:rPr>
        <w:t xml:space="preserve">раздела, предоставляются с предъявлением их оригиналов в случае, если копии документов не заверены в нотариальном порядке в соответствии с </w:t>
      </w:r>
      <w:hyperlink r:id="rId11" w:history="1">
        <w:r w:rsidRPr="0084025A">
          <w:rPr>
            <w:color w:val="000000" w:themeColor="text1"/>
            <w:sz w:val="26"/>
            <w:szCs w:val="26"/>
          </w:rPr>
          <w:t>Основами законодательства</w:t>
        </w:r>
      </w:hyperlink>
      <w:r w:rsidRPr="0084025A">
        <w:rPr>
          <w:color w:val="000000" w:themeColor="text1"/>
          <w:sz w:val="26"/>
          <w:szCs w:val="26"/>
        </w:rPr>
        <w:t xml:space="preserve"> Российской Федерации о нотариате либо организацией, их выдавшей.</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Заявление и прилагаемые к нему документы могут представляться в </w:t>
      </w:r>
      <w:r w:rsidR="00CF11DC" w:rsidRPr="0084025A">
        <w:rPr>
          <w:color w:val="000000" w:themeColor="text1"/>
          <w:sz w:val="26"/>
          <w:szCs w:val="26"/>
        </w:rPr>
        <w:t>Уполномоченный</w:t>
      </w:r>
      <w:r w:rsidRPr="0084025A">
        <w:rPr>
          <w:color w:val="000000" w:themeColor="text1"/>
          <w:sz w:val="26"/>
          <w:szCs w:val="26"/>
        </w:rPr>
        <w:t xml:space="preserve"> орган на бумажном носителе лично или почтовым отправлением, либо в виде электронного документа (пакета документов), подписанного усиленной квалифицированной электронной подписью в соответствии с требованиями Федерального закона от 6 апреля 2011 года № 63-ФЗ «Об электронной подписи» и Федерального закона «Об организации предоставления государственных и муниципальных услуг», с использованием Регионального портала или Единого портала, размещённого в информационно-телекоммуникационной сети «Интернет» (далее – сеть «Интернет») по адресу: www.gosuslugi.ru, либо через МФЦ. Обязанность подтверждения факта отправки документов лежит на заявителе.</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В случае направления заявителем копий документов почтовым отправлением их верность должна быть засвидетельствована в нотариальном порядке в соответствии с Основами законодательства Российской Федерации о нотариате.</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2.6.7. Датой обращения заявителя о предоставлении государственной услуги является дата регистрации заявления и необходимых документов в Уполномоченном органе.</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2.6.8. Документы, представляемые заявителем, должны соответствовать следующим требованиям:</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 полномочия представителя заявителя оформлены в соответствии с законодательством Российской Федерации о нотариате;</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 тексты документов написаны разборчиво;</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lastRenderedPageBreak/>
        <w:t>3) фамилия, имя и отчество (при наличии) гражданина, его адрес места жительства, номер телефона (при наличии) написаны полностью;</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4) в документах отсутствуют подчистки, приписки, </w:t>
      </w:r>
      <w:r w:rsidR="00CF11DC" w:rsidRPr="0084025A">
        <w:rPr>
          <w:color w:val="000000" w:themeColor="text1"/>
          <w:sz w:val="26"/>
          <w:szCs w:val="26"/>
        </w:rPr>
        <w:t>зачёркнутые</w:t>
      </w:r>
      <w:r w:rsidRPr="0084025A">
        <w:rPr>
          <w:color w:val="000000" w:themeColor="text1"/>
          <w:sz w:val="26"/>
          <w:szCs w:val="26"/>
        </w:rPr>
        <w:t xml:space="preserve"> слова и иные исправления;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5) документы не исполнены карандашом;</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6) документы не имеют </w:t>
      </w:r>
      <w:r w:rsidR="00CF11DC" w:rsidRPr="0084025A">
        <w:rPr>
          <w:color w:val="000000" w:themeColor="text1"/>
          <w:sz w:val="26"/>
          <w:szCs w:val="26"/>
        </w:rPr>
        <w:t>серьёзных</w:t>
      </w:r>
      <w:r w:rsidRPr="0084025A">
        <w:rPr>
          <w:color w:val="000000" w:themeColor="text1"/>
          <w:sz w:val="26"/>
          <w:szCs w:val="26"/>
        </w:rPr>
        <w:t xml:space="preserve"> повреждений, наличие которых допускает неоднозначность истолкования содержания;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7) копии документов удостоверены организацией, их выдавшей, либо в соответствии с Основами законодательства Российской Федерации о нотариате;</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8) документы, поступившие в виде электронного документа (пакета документов), подписаны усиленной квалифицированной электронной подписью.</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2.6.9. Требовать от граждан документы, не предусмотренные настоящим подразделом, не допускается.</w:t>
      </w:r>
    </w:p>
    <w:p w:rsidR="00B42797" w:rsidRPr="0084025A" w:rsidRDefault="00B42797" w:rsidP="00B42797">
      <w:pPr>
        <w:ind w:firstLine="709"/>
        <w:jc w:val="both"/>
        <w:rPr>
          <w:color w:val="000000" w:themeColor="text1"/>
          <w:sz w:val="26"/>
          <w:szCs w:val="26"/>
        </w:rPr>
      </w:pPr>
      <w:bookmarkStart w:id="19" w:name="sub_30"/>
      <w:bookmarkEnd w:id="18"/>
      <w:r w:rsidRPr="0084025A">
        <w:rPr>
          <w:color w:val="000000" w:themeColor="text1"/>
          <w:sz w:val="26"/>
          <w:szCs w:val="26"/>
        </w:rPr>
        <w:t>2.6.</w:t>
      </w:r>
      <w:r w:rsidR="00CF11DC">
        <w:rPr>
          <w:color w:val="000000" w:themeColor="text1"/>
          <w:sz w:val="26"/>
          <w:szCs w:val="26"/>
        </w:rPr>
        <w:t>10</w:t>
      </w:r>
      <w:r w:rsidRPr="0084025A">
        <w:rPr>
          <w:color w:val="000000" w:themeColor="text1"/>
          <w:sz w:val="26"/>
          <w:szCs w:val="26"/>
        </w:rPr>
        <w:t>.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запрашиваются уполномоченным органом в рамках межведомственного взаимодействия в органах и (или) организациях, в распоряжении которых они находятся.</w:t>
      </w:r>
    </w:p>
    <w:bookmarkEnd w:id="19"/>
    <w:p w:rsidR="00B42797" w:rsidRPr="0084025A" w:rsidRDefault="00B42797" w:rsidP="00B42797">
      <w:pPr>
        <w:ind w:firstLine="709"/>
        <w:jc w:val="both"/>
        <w:rPr>
          <w:color w:val="000000" w:themeColor="text1"/>
          <w:sz w:val="26"/>
          <w:szCs w:val="26"/>
        </w:rPr>
      </w:pPr>
      <w:r w:rsidRPr="0084025A">
        <w:rPr>
          <w:color w:val="000000" w:themeColor="text1"/>
          <w:sz w:val="26"/>
          <w:szCs w:val="26"/>
        </w:rPr>
        <w:t>Заявитель (представитель) вправе представить документы (сведения),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дополнительно к документам, необходимым для предоставления государственной услуги, подлежащим представлению заявителем (представителем).</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Непредставление заявителем (представителем) указанных в данном подразделе документов (сведений) не является основанием для отказа в предоставлении государственной услуги.</w:t>
      </w:r>
    </w:p>
    <w:p w:rsidR="00B42797" w:rsidRPr="0084025A" w:rsidRDefault="00B42797" w:rsidP="00B42797">
      <w:pPr>
        <w:ind w:firstLine="709"/>
        <w:jc w:val="both"/>
        <w:rPr>
          <w:color w:val="000000" w:themeColor="text1"/>
        </w:rPr>
      </w:pPr>
      <w:bookmarkStart w:id="20" w:name="sub_31"/>
      <w:r w:rsidRPr="0084025A">
        <w:rPr>
          <w:color w:val="000000" w:themeColor="text1"/>
          <w:sz w:val="26"/>
          <w:szCs w:val="26"/>
        </w:rPr>
        <w:t>2.6.</w:t>
      </w:r>
      <w:r w:rsidR="00CF11DC">
        <w:rPr>
          <w:color w:val="000000" w:themeColor="text1"/>
          <w:sz w:val="26"/>
          <w:szCs w:val="26"/>
        </w:rPr>
        <w:t>11</w:t>
      </w:r>
      <w:r w:rsidRPr="0084025A">
        <w:rPr>
          <w:color w:val="000000" w:themeColor="text1"/>
          <w:sz w:val="26"/>
          <w:szCs w:val="26"/>
        </w:rPr>
        <w:t>. В качестве документов (сведений), необходимых для назначения или возобновления ежемесячного пособия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заявитель (представитель) вправе представить следующие документы</w:t>
      </w:r>
      <w:r w:rsidRPr="0084025A">
        <w:rPr>
          <w:color w:val="000000" w:themeColor="text1"/>
        </w:rPr>
        <w:t xml:space="preserve"> (сведения):</w:t>
      </w:r>
    </w:p>
    <w:bookmarkEnd w:id="20"/>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 о рождении; </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 о смерти </w:t>
      </w:r>
      <w:r w:rsidR="00CF11DC" w:rsidRPr="0084025A">
        <w:rPr>
          <w:color w:val="000000" w:themeColor="text1"/>
          <w:sz w:val="26"/>
          <w:szCs w:val="26"/>
        </w:rPr>
        <w:t>ребёнка</w:t>
      </w:r>
      <w:r w:rsidRPr="0084025A">
        <w:rPr>
          <w:color w:val="000000" w:themeColor="text1"/>
          <w:sz w:val="26"/>
          <w:szCs w:val="26"/>
        </w:rPr>
        <w:t xml:space="preserve">; </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3) о смерти члена семьи; </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4) о заключении (расторжении) брака;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5) сведения, содержащиеся в решении органа опеки и попечительства об установлении опеки над </w:t>
      </w:r>
      <w:r w:rsidR="00CF11DC" w:rsidRPr="0084025A">
        <w:rPr>
          <w:color w:val="000000" w:themeColor="text1"/>
          <w:sz w:val="26"/>
          <w:szCs w:val="26"/>
        </w:rPr>
        <w:t>ребёнком</w:t>
      </w:r>
      <w:r w:rsidRPr="0084025A">
        <w:rPr>
          <w:color w:val="000000" w:themeColor="text1"/>
          <w:sz w:val="26"/>
          <w:szCs w:val="26"/>
        </w:rPr>
        <w:t xml:space="preserve">; </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6) о родителях </w:t>
      </w:r>
      <w:r w:rsidR="00CF11DC" w:rsidRPr="0084025A">
        <w:rPr>
          <w:color w:val="000000" w:themeColor="text1"/>
          <w:sz w:val="26"/>
          <w:szCs w:val="26"/>
        </w:rPr>
        <w:t>ребёнка</w:t>
      </w:r>
      <w:r w:rsidRPr="0084025A">
        <w:rPr>
          <w:color w:val="000000" w:themeColor="text1"/>
          <w:sz w:val="26"/>
          <w:szCs w:val="26"/>
        </w:rPr>
        <w:t>;</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7) об опекуне (попечителе) </w:t>
      </w:r>
      <w:r w:rsidR="00CF11DC" w:rsidRPr="0084025A">
        <w:rPr>
          <w:color w:val="000000" w:themeColor="text1"/>
          <w:sz w:val="26"/>
          <w:szCs w:val="26"/>
        </w:rPr>
        <w:t>ребёнка</w:t>
      </w:r>
      <w:r w:rsidRPr="0084025A">
        <w:rPr>
          <w:color w:val="000000" w:themeColor="text1"/>
          <w:sz w:val="26"/>
          <w:szCs w:val="26"/>
        </w:rPr>
        <w:t xml:space="preserve"> (детей), в отношении которого подано заявление; </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8) о лишении (ограничении, восстановлении) родительских прав, об отмене ограничения родительских прав, об отобрании </w:t>
      </w:r>
      <w:r w:rsidR="00CF11DC" w:rsidRPr="0084025A">
        <w:rPr>
          <w:color w:val="000000" w:themeColor="text1"/>
          <w:sz w:val="26"/>
          <w:szCs w:val="26"/>
        </w:rPr>
        <w:t>ребёнка</w:t>
      </w:r>
      <w:r w:rsidRPr="0084025A">
        <w:rPr>
          <w:color w:val="000000" w:themeColor="text1"/>
          <w:sz w:val="26"/>
          <w:szCs w:val="26"/>
        </w:rPr>
        <w:t xml:space="preserve"> при непосредственной угрозе его жизни или здоровью;</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9) об ограничении дееспособности или признании родителя либо иного законного представителя </w:t>
      </w:r>
      <w:r w:rsidR="00CF11DC" w:rsidRPr="0084025A">
        <w:rPr>
          <w:color w:val="000000" w:themeColor="text1"/>
          <w:sz w:val="26"/>
          <w:szCs w:val="26"/>
        </w:rPr>
        <w:t>ребёнка</w:t>
      </w:r>
      <w:r w:rsidRPr="0084025A">
        <w:rPr>
          <w:color w:val="000000" w:themeColor="text1"/>
          <w:sz w:val="26"/>
          <w:szCs w:val="26"/>
        </w:rPr>
        <w:t xml:space="preserve"> недееспособным;</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10)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w:t>
      </w:r>
      <w:r w:rsidRPr="0084025A">
        <w:rPr>
          <w:color w:val="000000" w:themeColor="text1"/>
          <w:sz w:val="26"/>
          <w:szCs w:val="26"/>
        </w:rPr>
        <w:lastRenderedPageBreak/>
        <w:t xml:space="preserve">договору об осуществлении опеки или попечительства на возмездных условиях (договору о </w:t>
      </w:r>
      <w:r w:rsidR="00CF11DC" w:rsidRPr="0084025A">
        <w:rPr>
          <w:color w:val="000000" w:themeColor="text1"/>
          <w:sz w:val="26"/>
          <w:szCs w:val="26"/>
        </w:rPr>
        <w:t>приёмной</w:t>
      </w:r>
      <w:r w:rsidRPr="0084025A">
        <w:rPr>
          <w:color w:val="000000" w:themeColor="text1"/>
          <w:sz w:val="26"/>
          <w:szCs w:val="26"/>
        </w:rPr>
        <w:t xml:space="preserve"> семье, договору о патронатной семье) (в том числе о налоговых вычетах);</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11)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12)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13)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14) об осуществлении ухода за нетрудоспособными лицами в период </w:t>
      </w:r>
      <w:r w:rsidR="00CF11DC" w:rsidRPr="0084025A">
        <w:rPr>
          <w:color w:val="000000" w:themeColor="text1"/>
          <w:sz w:val="26"/>
          <w:szCs w:val="26"/>
        </w:rPr>
        <w:t>расчёта</w:t>
      </w:r>
      <w:r w:rsidRPr="0084025A">
        <w:rPr>
          <w:color w:val="000000" w:themeColor="text1"/>
          <w:sz w:val="26"/>
          <w:szCs w:val="26"/>
        </w:rPr>
        <w:t xml:space="preserve"> среднедушевого дохода;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15) о наличии статуса безработного или ищущего работу на момент подачи заявления и (или) в период, за который рассчитывается среднедушевой доход семьи;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16) о дивидендах, процентах и иных доходах, полученных по операциям с ценными бумагами и операциям с производными финансовыми инструментами (с </w:t>
      </w:r>
      <w:r w:rsidR="00CF11DC" w:rsidRPr="0084025A">
        <w:rPr>
          <w:color w:val="000000" w:themeColor="text1"/>
          <w:sz w:val="26"/>
          <w:szCs w:val="26"/>
        </w:rPr>
        <w:t>учётом</w:t>
      </w:r>
      <w:r w:rsidRPr="0084025A">
        <w:rPr>
          <w:color w:val="000000" w:themeColor="text1"/>
          <w:sz w:val="26"/>
          <w:szCs w:val="26"/>
        </w:rPr>
        <w:t xml:space="preserve"> </w:t>
      </w:r>
      <w:r w:rsidR="00CF11DC" w:rsidRPr="0084025A">
        <w:rPr>
          <w:color w:val="000000" w:themeColor="text1"/>
          <w:sz w:val="26"/>
          <w:szCs w:val="26"/>
        </w:rPr>
        <w:t>понесённых</w:t>
      </w:r>
      <w:r w:rsidRPr="0084025A">
        <w:rPr>
          <w:color w:val="000000" w:themeColor="text1"/>
          <w:sz w:val="26"/>
          <w:szCs w:val="26"/>
        </w:rPr>
        <w:t xml:space="preserve"> расходов), а также в связи с участием в управлении собственностью организации; </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17) о процентах, полученных по вкладам в кредитных учреждениях; </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18)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19) о доходах по договорам авторского заказа, об отчуждении исключительного права на результаты интеллектуальной деятельности;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20) о доходах от реализации недвижимого имущества, находящегося в собственности менее срока владения, указанного в </w:t>
      </w:r>
      <w:hyperlink r:id="rId12" w:history="1">
        <w:r w:rsidRPr="0084025A">
          <w:rPr>
            <w:color w:val="000000" w:themeColor="text1"/>
            <w:sz w:val="26"/>
            <w:szCs w:val="26"/>
          </w:rPr>
          <w:t>статье 217.1</w:t>
        </w:r>
      </w:hyperlink>
      <w:r w:rsidRPr="0084025A">
        <w:rPr>
          <w:color w:val="000000" w:themeColor="text1"/>
          <w:sz w:val="26"/>
          <w:szCs w:val="26"/>
        </w:rPr>
        <w:t xml:space="preserve"> Налогового кодекса Российской Федерации, а также сдачи в аренду (на</w:t>
      </w:r>
      <w:r w:rsidR="00CF11DC">
        <w:rPr>
          <w:color w:val="000000" w:themeColor="text1"/>
          <w:sz w:val="26"/>
          <w:szCs w:val="26"/>
        </w:rPr>
        <w:t>ё</w:t>
      </w:r>
      <w:r w:rsidRPr="0084025A">
        <w:rPr>
          <w:color w:val="000000" w:themeColor="text1"/>
          <w:sz w:val="26"/>
          <w:szCs w:val="26"/>
        </w:rPr>
        <w:t xml:space="preserve">м, </w:t>
      </w:r>
      <w:r w:rsidR="00CF11DC" w:rsidRPr="0084025A">
        <w:rPr>
          <w:color w:val="000000" w:themeColor="text1"/>
          <w:sz w:val="26"/>
          <w:szCs w:val="26"/>
        </w:rPr>
        <w:t>поднаём</w:t>
      </w:r>
      <w:r w:rsidRPr="0084025A">
        <w:rPr>
          <w:color w:val="000000" w:themeColor="text1"/>
          <w:sz w:val="26"/>
          <w:szCs w:val="26"/>
        </w:rPr>
        <w:t>) имущества;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21) о недвижимом имуществе, содержащиеся в Едином государственном реестре недвижимости (в том числе, находящемся под арестом);</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22) о регистрации по месту жительства и месту пребывания гражданина Российской Федерации в пределах Российской Федерации;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23)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 </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24) о получаемых алиментах;</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25) об автотранспортных или </w:t>
      </w:r>
      <w:proofErr w:type="spellStart"/>
      <w:r w:rsidRPr="0084025A">
        <w:rPr>
          <w:color w:val="000000" w:themeColor="text1"/>
          <w:sz w:val="26"/>
          <w:szCs w:val="26"/>
        </w:rPr>
        <w:t>мототранспортных</w:t>
      </w:r>
      <w:proofErr w:type="spellEnd"/>
      <w:r w:rsidRPr="0084025A">
        <w:rPr>
          <w:color w:val="000000" w:themeColor="text1"/>
          <w:sz w:val="26"/>
          <w:szCs w:val="26"/>
        </w:rPr>
        <w:t xml:space="preserve"> средствах; </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26) о маломерных водных судах, год выпуска которых не превышает </w:t>
      </w:r>
      <w:r>
        <w:rPr>
          <w:color w:val="000000" w:themeColor="text1"/>
          <w:sz w:val="26"/>
          <w:szCs w:val="26"/>
        </w:rPr>
        <w:t>пять</w:t>
      </w:r>
      <w:r w:rsidRPr="0084025A">
        <w:rPr>
          <w:color w:val="000000" w:themeColor="text1"/>
          <w:sz w:val="26"/>
          <w:szCs w:val="26"/>
        </w:rPr>
        <w:t xml:space="preserve"> лет;</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27) об освобождении из мест лишения свободы заявителя и (или) членов его семьи в период, за который рассчитывается среднедушевой доход семьи;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28) о пребывании в местах лишения свободы членов семьи заявителя; о наличии инвалидности и е</w:t>
      </w:r>
      <w:r w:rsidR="00CF11DC">
        <w:rPr>
          <w:color w:val="000000" w:themeColor="text1"/>
          <w:sz w:val="26"/>
          <w:szCs w:val="26"/>
        </w:rPr>
        <w:t>ё</w:t>
      </w:r>
      <w:r w:rsidRPr="0084025A">
        <w:rPr>
          <w:color w:val="000000" w:themeColor="text1"/>
          <w:sz w:val="26"/>
          <w:szCs w:val="26"/>
        </w:rPr>
        <w:t xml:space="preserve"> группе (при наличии);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29) о самоходных машинах и других видах техники, зарегистрированных в соответствии с Правилами государственной регистрации самоходных машин и других видов техники, </w:t>
      </w:r>
      <w:r w:rsidR="00CF11DC" w:rsidRPr="0084025A">
        <w:rPr>
          <w:color w:val="000000" w:themeColor="text1"/>
          <w:sz w:val="26"/>
          <w:szCs w:val="26"/>
        </w:rPr>
        <w:t>утверждёнными</w:t>
      </w:r>
      <w:r w:rsidRPr="0084025A">
        <w:rPr>
          <w:color w:val="000000" w:themeColor="text1"/>
          <w:sz w:val="26"/>
          <w:szCs w:val="26"/>
        </w:rPr>
        <w:t xml:space="preserve"> П</w:t>
      </w:r>
      <w:hyperlink r:id="rId13" w:history="1">
        <w:r w:rsidRPr="0084025A">
          <w:rPr>
            <w:color w:val="000000" w:themeColor="text1"/>
            <w:sz w:val="26"/>
            <w:szCs w:val="26"/>
          </w:rPr>
          <w:t>остановлением</w:t>
        </w:r>
      </w:hyperlink>
      <w:r w:rsidRPr="0084025A">
        <w:rPr>
          <w:color w:val="000000" w:themeColor="text1"/>
          <w:sz w:val="26"/>
          <w:szCs w:val="26"/>
        </w:rPr>
        <w:t xml:space="preserve"> Правительства Российской Федерации от </w:t>
      </w:r>
      <w:r w:rsidRPr="0084025A">
        <w:rPr>
          <w:color w:val="000000" w:themeColor="text1"/>
          <w:sz w:val="26"/>
          <w:szCs w:val="26"/>
        </w:rPr>
        <w:lastRenderedPageBreak/>
        <w:t>21 сентября 2020 года № 1507 «Об утверждении Правил государственной регистрации самоходных машин и других видов техники»;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30) о применении в отношении заявителя и (или) членов его семьи меры пресечения в виде заключения под стражу;</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31) о суммах единовременной материальной помощи, выплачиваемой за </w:t>
      </w:r>
      <w:r w:rsidR="00C25B78" w:rsidRPr="0084025A">
        <w:rPr>
          <w:color w:val="000000" w:themeColor="text1"/>
          <w:sz w:val="26"/>
          <w:szCs w:val="26"/>
        </w:rPr>
        <w:t>счёт</w:t>
      </w:r>
      <w:r w:rsidRPr="0084025A">
        <w:rPr>
          <w:color w:val="000000" w:themeColor="text1"/>
          <w:sz w:val="26"/>
          <w:szCs w:val="26"/>
        </w:rPr>
        <w:t xml:space="preserve">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32) о постановке на </w:t>
      </w:r>
      <w:r w:rsidR="00CF11DC" w:rsidRPr="0084025A">
        <w:rPr>
          <w:color w:val="000000" w:themeColor="text1"/>
          <w:sz w:val="26"/>
          <w:szCs w:val="26"/>
        </w:rPr>
        <w:t>учёт</w:t>
      </w:r>
      <w:r w:rsidRPr="0084025A">
        <w:rPr>
          <w:color w:val="000000" w:themeColor="text1"/>
          <w:sz w:val="26"/>
          <w:szCs w:val="26"/>
        </w:rPr>
        <w:t xml:space="preserve"> в медицинской организации в связи с беременностью, а также о </w:t>
      </w:r>
      <w:proofErr w:type="spellStart"/>
      <w:r w:rsidRPr="0084025A">
        <w:rPr>
          <w:color w:val="000000" w:themeColor="text1"/>
          <w:sz w:val="26"/>
          <w:szCs w:val="26"/>
        </w:rPr>
        <w:t>родоразрешении</w:t>
      </w:r>
      <w:proofErr w:type="spellEnd"/>
      <w:r w:rsidRPr="0084025A">
        <w:rPr>
          <w:color w:val="000000" w:themeColor="text1"/>
          <w:sz w:val="26"/>
          <w:szCs w:val="26"/>
        </w:rPr>
        <w:t xml:space="preserve"> или прерывании беременности;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33) о статусе семьи «многодетная»;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34) о доходах, полученных в результате выигрышей, выплачиваемых организаторами лотерей, тотализаторов и других основанных на риске игр;</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35) об отнесении заявители и (или) членов его семьи к коренным малочисленным народам Российской Федерации в соответствии с законодательством Российской Федерации и ведении традиционного образа жизни;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36) о трудовой деятельности.</w:t>
      </w:r>
    </w:p>
    <w:p w:rsidR="00B42797" w:rsidRPr="0084025A" w:rsidRDefault="00B42797" w:rsidP="00B42797">
      <w:pPr>
        <w:ind w:firstLine="709"/>
        <w:jc w:val="both"/>
        <w:rPr>
          <w:color w:val="000000" w:themeColor="text1"/>
          <w:sz w:val="26"/>
          <w:szCs w:val="26"/>
        </w:rPr>
      </w:pPr>
      <w:bookmarkStart w:id="21" w:name="sub_32"/>
      <w:r w:rsidRPr="0084025A">
        <w:rPr>
          <w:color w:val="000000" w:themeColor="text1"/>
          <w:sz w:val="26"/>
          <w:szCs w:val="26"/>
        </w:rPr>
        <w:t>2.6.</w:t>
      </w:r>
      <w:r w:rsidR="00CF11DC">
        <w:rPr>
          <w:color w:val="000000" w:themeColor="text1"/>
          <w:sz w:val="26"/>
          <w:szCs w:val="26"/>
        </w:rPr>
        <w:t>12</w:t>
      </w:r>
      <w:r w:rsidRPr="0084025A">
        <w:rPr>
          <w:color w:val="000000" w:themeColor="text1"/>
          <w:sz w:val="26"/>
          <w:szCs w:val="26"/>
        </w:rPr>
        <w:t>. При предоставлении государственной услуги уполномоченный орган не вправе требовать от заявителя (представителя):</w:t>
      </w:r>
    </w:p>
    <w:bookmarkEnd w:id="21"/>
    <w:p w:rsidR="00B42797" w:rsidRPr="0084025A" w:rsidRDefault="00B42797" w:rsidP="00B42797">
      <w:pPr>
        <w:ind w:firstLine="709"/>
        <w:jc w:val="both"/>
        <w:rPr>
          <w:color w:val="000000" w:themeColor="text1"/>
          <w:sz w:val="26"/>
          <w:szCs w:val="26"/>
        </w:rPr>
      </w:pPr>
      <w:r w:rsidRPr="0084025A">
        <w:rPr>
          <w:color w:val="000000" w:themeColor="text1"/>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представления документов и информации, в том числе подтверждающих внесение заявителем (представителем) платы за предоставление государственной услуги, которые находятся в распоряжении органов,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w:t>
      </w:r>
      <w:hyperlink r:id="rId14" w:history="1">
        <w:r w:rsidRPr="0084025A">
          <w:rPr>
            <w:color w:val="000000" w:themeColor="text1"/>
            <w:sz w:val="26"/>
            <w:szCs w:val="26"/>
          </w:rPr>
          <w:t>части 6 статьи 7</w:t>
        </w:r>
      </w:hyperlink>
      <w:r w:rsidRPr="0084025A">
        <w:rPr>
          <w:color w:val="000000" w:themeColor="text1"/>
          <w:sz w:val="26"/>
          <w:szCs w:val="26"/>
        </w:rPr>
        <w:t xml:space="preserve"> Федерального закона от 27 июля 2010 года № 210-ФЗ «Об организации предоставления государственных и муниципальных услуг»</w:t>
      </w:r>
      <w:r w:rsidR="00CF11DC">
        <w:rPr>
          <w:color w:val="000000" w:themeColor="text1"/>
          <w:sz w:val="26"/>
          <w:szCs w:val="26"/>
        </w:rPr>
        <w:t xml:space="preserve"> </w:t>
      </w:r>
      <w:r w:rsidRPr="0084025A">
        <w:rPr>
          <w:color w:val="000000" w:themeColor="text1"/>
          <w:sz w:val="26"/>
          <w:szCs w:val="26"/>
        </w:rPr>
        <w:t>(далее – Федеральный закон от 27 июля 2010 года № 210-ФЗ);</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представления документов и информации, отсутствие и (или) недостоверность которых не указывались при первоначальном отказе в </w:t>
      </w:r>
      <w:r w:rsidR="00CF11DC" w:rsidRPr="0084025A">
        <w:rPr>
          <w:color w:val="000000" w:themeColor="text1"/>
          <w:sz w:val="26"/>
          <w:szCs w:val="26"/>
        </w:rPr>
        <w:t>приёме</w:t>
      </w:r>
      <w:r w:rsidRPr="0084025A">
        <w:rPr>
          <w:color w:val="000000" w:themeColor="text1"/>
          <w:sz w:val="26"/>
          <w:szCs w:val="26"/>
        </w:rPr>
        <w:t xml:space="preserve">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history="1">
        <w:r w:rsidRPr="0084025A">
          <w:rPr>
            <w:color w:val="000000" w:themeColor="text1"/>
            <w:sz w:val="26"/>
            <w:szCs w:val="26"/>
          </w:rPr>
          <w:t>пунктом 4 части 1 статьи 7</w:t>
        </w:r>
      </w:hyperlink>
      <w:r w:rsidRPr="0084025A">
        <w:rPr>
          <w:color w:val="000000" w:themeColor="text1"/>
          <w:sz w:val="26"/>
          <w:szCs w:val="26"/>
        </w:rPr>
        <w:t xml:space="preserve"> Федерального закона от 27 июля 2010 года № 210-ФЗ.</w:t>
      </w:r>
    </w:p>
    <w:p w:rsidR="00B42797" w:rsidRPr="0084025A" w:rsidRDefault="00B42797" w:rsidP="00B42797">
      <w:pPr>
        <w:ind w:firstLine="709"/>
        <w:jc w:val="both"/>
        <w:rPr>
          <w:color w:val="000000" w:themeColor="text1"/>
          <w:sz w:val="20"/>
          <w:szCs w:val="20"/>
          <w:lang w:eastAsia="x-none"/>
        </w:rPr>
      </w:pPr>
      <w:bookmarkStart w:id="22" w:name="sub_33"/>
    </w:p>
    <w:p w:rsidR="00B42797" w:rsidRPr="0084025A" w:rsidRDefault="00B42797" w:rsidP="00B42797">
      <w:pPr>
        <w:pStyle w:val="1"/>
        <w:rPr>
          <w:color w:val="000000" w:themeColor="text1"/>
          <w:sz w:val="26"/>
          <w:szCs w:val="26"/>
        </w:rPr>
      </w:pPr>
      <w:r w:rsidRPr="0084025A">
        <w:rPr>
          <w:color w:val="000000" w:themeColor="text1"/>
          <w:sz w:val="26"/>
          <w:szCs w:val="26"/>
        </w:rPr>
        <w:t xml:space="preserve">2.7. Исчерпывающий перечень оснований для отказа в </w:t>
      </w:r>
      <w:r w:rsidR="00CF11DC" w:rsidRPr="0084025A">
        <w:rPr>
          <w:color w:val="000000" w:themeColor="text1"/>
          <w:sz w:val="26"/>
          <w:szCs w:val="26"/>
        </w:rPr>
        <w:t>приёме</w:t>
      </w:r>
      <w:r w:rsidRPr="0084025A">
        <w:rPr>
          <w:color w:val="000000" w:themeColor="text1"/>
          <w:sz w:val="26"/>
          <w:szCs w:val="26"/>
        </w:rPr>
        <w:t xml:space="preserve"> документов, необходимых для предоставления государственной услуги</w:t>
      </w:r>
    </w:p>
    <w:p w:rsidR="00B42797" w:rsidRPr="0084025A" w:rsidRDefault="00B42797" w:rsidP="00B42797">
      <w:pPr>
        <w:ind w:firstLine="709"/>
        <w:jc w:val="both"/>
        <w:rPr>
          <w:color w:val="000000" w:themeColor="text1"/>
          <w:sz w:val="20"/>
          <w:szCs w:val="20"/>
          <w:lang w:eastAsia="x-none"/>
        </w:rPr>
      </w:pPr>
      <w:bookmarkStart w:id="23" w:name="sub_34"/>
      <w:bookmarkEnd w:id="22"/>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Основаниями для отказа в </w:t>
      </w:r>
      <w:r w:rsidR="00CF11DC" w:rsidRPr="0084025A">
        <w:rPr>
          <w:color w:val="000000" w:themeColor="text1"/>
          <w:sz w:val="26"/>
          <w:szCs w:val="26"/>
        </w:rPr>
        <w:t>приёме</w:t>
      </w:r>
      <w:r w:rsidRPr="0084025A">
        <w:rPr>
          <w:color w:val="000000" w:themeColor="text1"/>
          <w:sz w:val="26"/>
          <w:szCs w:val="26"/>
        </w:rPr>
        <w:t xml:space="preserve"> документов, поданных в Уполномоченный орган, МФЦ, Единый портал, необходимых для предоставления государственной услуги, являются:</w:t>
      </w:r>
    </w:p>
    <w:bookmarkEnd w:id="23"/>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 </w:t>
      </w:r>
      <w:proofErr w:type="spellStart"/>
      <w:r w:rsidRPr="0084025A">
        <w:rPr>
          <w:color w:val="000000" w:themeColor="text1"/>
          <w:sz w:val="26"/>
          <w:szCs w:val="26"/>
        </w:rPr>
        <w:t>неустановление</w:t>
      </w:r>
      <w:proofErr w:type="spellEnd"/>
      <w:r w:rsidRPr="0084025A">
        <w:rPr>
          <w:color w:val="000000" w:themeColor="text1"/>
          <w:sz w:val="26"/>
          <w:szCs w:val="26"/>
        </w:rPr>
        <w:t xml:space="preserve"> личности лица, обратившегося за предоставлением государственной услуги (непредъявление данным лицом документа, удостоверяющего его </w:t>
      </w:r>
      <w:r w:rsidRPr="0084025A">
        <w:rPr>
          <w:color w:val="000000" w:themeColor="text1"/>
          <w:sz w:val="26"/>
          <w:szCs w:val="26"/>
        </w:rPr>
        <w:lastRenderedPageBreak/>
        <w:t>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 </w:t>
      </w:r>
      <w:proofErr w:type="spellStart"/>
      <w:r w:rsidRPr="0084025A">
        <w:rPr>
          <w:color w:val="000000" w:themeColor="text1"/>
          <w:sz w:val="26"/>
          <w:szCs w:val="26"/>
        </w:rPr>
        <w:t>неподтверждение</w:t>
      </w:r>
      <w:proofErr w:type="spellEnd"/>
      <w:r w:rsidRPr="0084025A">
        <w:rPr>
          <w:color w:val="000000" w:themeColor="text1"/>
          <w:sz w:val="26"/>
          <w:szCs w:val="26"/>
        </w:rPr>
        <w:t xml:space="preserve"> полномочий представителя заявителя;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3) </w:t>
      </w:r>
      <w:proofErr w:type="spellStart"/>
      <w:r w:rsidRPr="0084025A">
        <w:rPr>
          <w:color w:val="000000" w:themeColor="text1"/>
          <w:sz w:val="26"/>
          <w:szCs w:val="26"/>
        </w:rPr>
        <w:t>неподтверждение</w:t>
      </w:r>
      <w:proofErr w:type="spellEnd"/>
      <w:r w:rsidRPr="0084025A">
        <w:rPr>
          <w:color w:val="000000" w:themeColor="text1"/>
          <w:sz w:val="26"/>
          <w:szCs w:val="26"/>
        </w:rPr>
        <w:t xml:space="preserve"> полномочий законного представителя </w:t>
      </w:r>
      <w:r w:rsidR="00CF11DC" w:rsidRPr="0084025A">
        <w:rPr>
          <w:color w:val="000000" w:themeColor="text1"/>
          <w:sz w:val="26"/>
          <w:szCs w:val="26"/>
        </w:rPr>
        <w:t>ребёнка</w:t>
      </w:r>
      <w:r w:rsidRPr="0084025A">
        <w:rPr>
          <w:color w:val="000000" w:themeColor="text1"/>
          <w:sz w:val="26"/>
          <w:szCs w:val="26"/>
        </w:rPr>
        <w:t xml:space="preserve"> в возрасте от восьми до семнадцати лет, в отношении которого заявитель обратился за предоставлением государственной услуги;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4) несоблюдение установленных условий признания действительности электронной подписи гражданина в соответствии с </w:t>
      </w:r>
      <w:hyperlink r:id="rId16" w:history="1">
        <w:r w:rsidRPr="0084025A">
          <w:rPr>
            <w:color w:val="000000" w:themeColor="text1"/>
            <w:sz w:val="26"/>
            <w:szCs w:val="26"/>
          </w:rPr>
          <w:t>Федеральным законом</w:t>
        </w:r>
      </w:hyperlink>
      <w:r w:rsidRPr="0084025A">
        <w:rPr>
          <w:color w:val="000000" w:themeColor="text1"/>
          <w:sz w:val="26"/>
          <w:szCs w:val="26"/>
        </w:rPr>
        <w:t xml:space="preserve"> от 6 апреля 2011 года</w:t>
      </w:r>
      <w:r>
        <w:rPr>
          <w:color w:val="000000" w:themeColor="text1"/>
          <w:sz w:val="26"/>
          <w:szCs w:val="26"/>
        </w:rPr>
        <w:br/>
      </w:r>
      <w:r w:rsidRPr="0084025A">
        <w:rPr>
          <w:color w:val="000000" w:themeColor="text1"/>
          <w:sz w:val="26"/>
          <w:szCs w:val="26"/>
        </w:rPr>
        <w:t>№ 63-ФЗ «Об электронной подписи»</w:t>
      </w:r>
      <w:r w:rsidR="00C25B78">
        <w:rPr>
          <w:color w:val="000000" w:themeColor="text1"/>
          <w:sz w:val="26"/>
          <w:szCs w:val="26"/>
        </w:rPr>
        <w:t xml:space="preserve"> </w:t>
      </w:r>
      <w:r w:rsidRPr="0084025A">
        <w:rPr>
          <w:color w:val="000000" w:themeColor="text1"/>
          <w:sz w:val="26"/>
          <w:szCs w:val="26"/>
        </w:rPr>
        <w:t>(далее – Федеральный закон от 6 апреля 2011 года № 63</w:t>
      </w:r>
      <w:r w:rsidRPr="0084025A">
        <w:rPr>
          <w:color w:val="000000" w:themeColor="text1"/>
          <w:sz w:val="26"/>
          <w:szCs w:val="26"/>
        </w:rPr>
        <w:noBreakHyphen/>
        <w:t>ФЗ), выявленное в результате е</w:t>
      </w:r>
      <w:r w:rsidR="00CF11DC">
        <w:rPr>
          <w:color w:val="000000" w:themeColor="text1"/>
          <w:sz w:val="26"/>
          <w:szCs w:val="26"/>
        </w:rPr>
        <w:t>ё</w:t>
      </w:r>
      <w:r w:rsidRPr="0084025A">
        <w:rPr>
          <w:color w:val="000000" w:themeColor="text1"/>
          <w:sz w:val="26"/>
          <w:szCs w:val="26"/>
        </w:rPr>
        <w:t xml:space="preserve"> проверки, при представлении заявления в электронной форме с использованием </w:t>
      </w:r>
      <w:hyperlink r:id="rId17" w:history="1">
        <w:r w:rsidRPr="0084025A">
          <w:rPr>
            <w:color w:val="000000" w:themeColor="text1"/>
            <w:sz w:val="26"/>
            <w:szCs w:val="26"/>
          </w:rPr>
          <w:t>Единого портала</w:t>
        </w:r>
      </w:hyperlink>
      <w:r w:rsidRPr="0084025A">
        <w:rPr>
          <w:color w:val="000000" w:themeColor="text1"/>
          <w:sz w:val="26"/>
          <w:szCs w:val="26"/>
        </w:rPr>
        <w:t>.</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Отказ в </w:t>
      </w:r>
      <w:r w:rsidR="00CF11DC" w:rsidRPr="0084025A">
        <w:rPr>
          <w:color w:val="000000" w:themeColor="text1"/>
          <w:sz w:val="26"/>
          <w:szCs w:val="26"/>
        </w:rPr>
        <w:t>приёме</w:t>
      </w:r>
      <w:r w:rsidRPr="0084025A">
        <w:rPr>
          <w:color w:val="000000" w:themeColor="text1"/>
          <w:sz w:val="26"/>
          <w:szCs w:val="26"/>
        </w:rPr>
        <w:t xml:space="preserve"> документов в иных случаях не допускается.</w:t>
      </w:r>
    </w:p>
    <w:p w:rsidR="00B42797" w:rsidRPr="0084025A" w:rsidRDefault="00B42797" w:rsidP="00B42797">
      <w:pPr>
        <w:ind w:firstLine="709"/>
        <w:jc w:val="both"/>
        <w:rPr>
          <w:color w:val="000000" w:themeColor="text1"/>
          <w:sz w:val="20"/>
          <w:szCs w:val="20"/>
          <w:lang w:eastAsia="x-none"/>
        </w:rPr>
      </w:pPr>
      <w:bookmarkStart w:id="24" w:name="sub_35"/>
    </w:p>
    <w:p w:rsidR="00B42797" w:rsidRPr="0084025A" w:rsidRDefault="00B42797" w:rsidP="00B42797">
      <w:pPr>
        <w:pStyle w:val="1"/>
        <w:rPr>
          <w:color w:val="000000" w:themeColor="text1"/>
          <w:sz w:val="26"/>
          <w:szCs w:val="26"/>
        </w:rPr>
      </w:pPr>
      <w:r w:rsidRPr="0084025A">
        <w:rPr>
          <w:color w:val="000000" w:themeColor="text1"/>
          <w:sz w:val="26"/>
          <w:szCs w:val="26"/>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B42797" w:rsidRPr="0084025A" w:rsidRDefault="00B42797" w:rsidP="00B42797">
      <w:pPr>
        <w:ind w:firstLine="709"/>
        <w:jc w:val="both"/>
        <w:rPr>
          <w:color w:val="000000" w:themeColor="text1"/>
          <w:sz w:val="20"/>
          <w:szCs w:val="20"/>
          <w:lang w:eastAsia="x-none"/>
        </w:rPr>
      </w:pPr>
      <w:bookmarkStart w:id="25" w:name="sub_36"/>
      <w:bookmarkEnd w:id="24"/>
    </w:p>
    <w:p w:rsidR="00B42797" w:rsidRPr="0084025A" w:rsidRDefault="00B42797" w:rsidP="00B42797">
      <w:pPr>
        <w:ind w:firstLine="709"/>
        <w:jc w:val="both"/>
        <w:rPr>
          <w:color w:val="000000" w:themeColor="text1"/>
          <w:sz w:val="26"/>
          <w:szCs w:val="26"/>
        </w:rPr>
      </w:pPr>
      <w:r w:rsidRPr="0084025A">
        <w:rPr>
          <w:color w:val="000000" w:themeColor="text1"/>
          <w:sz w:val="26"/>
          <w:szCs w:val="26"/>
        </w:rPr>
        <w:t>2.8.1. Основаниями для отказа в предоставлении государственной услуги на основании документов, поданных в Уполномоченный орган, МФЦ, через Единый портал, являются:</w:t>
      </w:r>
    </w:p>
    <w:bookmarkEnd w:id="25"/>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 государственная регистрация смерти </w:t>
      </w:r>
      <w:r w:rsidR="00CF11DC" w:rsidRPr="0084025A">
        <w:rPr>
          <w:color w:val="000000" w:themeColor="text1"/>
          <w:sz w:val="26"/>
          <w:szCs w:val="26"/>
        </w:rPr>
        <w:t>ребёнка</w:t>
      </w:r>
      <w:r w:rsidRPr="0084025A">
        <w:rPr>
          <w:color w:val="000000" w:themeColor="text1"/>
          <w:sz w:val="26"/>
          <w:szCs w:val="26"/>
        </w:rPr>
        <w:t>, в отношении которого подано заявление о назначении ежемесячного пособия;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 превышение размера среднедушевого дохода семьи над величиной прожиточного минимума на душу населения;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3) наличие в заявлении о назначении ежемесячного пособия недостоверных или неполных данных, за исключением случая, предусмотренного </w:t>
      </w:r>
      <w:hyperlink w:anchor="sub_28" w:history="1">
        <w:r w:rsidRPr="0084025A">
          <w:rPr>
            <w:color w:val="000000" w:themeColor="text1"/>
            <w:sz w:val="26"/>
            <w:szCs w:val="26"/>
          </w:rPr>
          <w:t>пунктом 2.4.4</w:t>
        </w:r>
      </w:hyperlink>
      <w:r w:rsidRPr="0084025A">
        <w:rPr>
          <w:color w:val="000000" w:themeColor="text1"/>
          <w:sz w:val="26"/>
          <w:szCs w:val="26"/>
        </w:rPr>
        <w:t xml:space="preserve"> </w:t>
      </w:r>
      <w:r w:rsidR="00C25B78">
        <w:rPr>
          <w:color w:val="000000" w:themeColor="text1"/>
          <w:sz w:val="26"/>
          <w:szCs w:val="26"/>
        </w:rPr>
        <w:t xml:space="preserve">подраздела 2.4 </w:t>
      </w:r>
      <w:r w:rsidRPr="0084025A">
        <w:rPr>
          <w:color w:val="000000" w:themeColor="text1"/>
          <w:sz w:val="26"/>
          <w:szCs w:val="26"/>
        </w:rPr>
        <w:t xml:space="preserve">настоящего </w:t>
      </w:r>
      <w:r>
        <w:rPr>
          <w:color w:val="000000" w:themeColor="text1"/>
          <w:sz w:val="26"/>
          <w:szCs w:val="26"/>
        </w:rPr>
        <w:t>раздела</w:t>
      </w:r>
      <w:r w:rsidRPr="0084025A">
        <w:rPr>
          <w:color w:val="000000" w:themeColor="text1"/>
          <w:sz w:val="26"/>
          <w:szCs w:val="26"/>
        </w:rPr>
        <w:t>;</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4) достижение </w:t>
      </w:r>
      <w:r w:rsidR="00CF11DC" w:rsidRPr="0084025A">
        <w:rPr>
          <w:color w:val="000000" w:themeColor="text1"/>
          <w:sz w:val="26"/>
          <w:szCs w:val="26"/>
        </w:rPr>
        <w:t>ребёнком</w:t>
      </w:r>
      <w:r w:rsidRPr="0084025A">
        <w:rPr>
          <w:color w:val="000000" w:themeColor="text1"/>
          <w:sz w:val="26"/>
          <w:szCs w:val="26"/>
        </w:rPr>
        <w:t>, в отношении которого поступило заявление о назначении ежемесячного пособия, возраста 17 лет;</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5) непредставление заявителем документов (сведений) (за исключением случаев, </w:t>
      </w:r>
      <w:r w:rsidRPr="003478EB">
        <w:rPr>
          <w:color w:val="000000" w:themeColor="text1"/>
          <w:sz w:val="26"/>
          <w:szCs w:val="26"/>
        </w:rPr>
        <w:t xml:space="preserve">предусмотренных </w:t>
      </w:r>
      <w:r w:rsidR="00E702D0" w:rsidRPr="003478EB">
        <w:rPr>
          <w:color w:val="000000" w:themeColor="text1"/>
          <w:sz w:val="26"/>
          <w:szCs w:val="26"/>
        </w:rPr>
        <w:t xml:space="preserve">подпунктами 9-11 </w:t>
      </w:r>
      <w:r w:rsidRPr="003478EB">
        <w:rPr>
          <w:color w:val="000000" w:themeColor="text1"/>
          <w:sz w:val="26"/>
          <w:szCs w:val="26"/>
        </w:rPr>
        <w:t>пункта 2.6.3 настоящего раздела</w:t>
      </w:r>
      <w:r w:rsidRPr="0084025A">
        <w:rPr>
          <w:color w:val="000000" w:themeColor="text1"/>
          <w:sz w:val="26"/>
          <w:szCs w:val="26"/>
        </w:rPr>
        <w:t xml:space="preserve">), а также непредставление документов (сведений) в сроки, указанные в </w:t>
      </w:r>
      <w:hyperlink w:anchor="sub_27" w:history="1">
        <w:r w:rsidRPr="0084025A">
          <w:rPr>
            <w:color w:val="000000" w:themeColor="text1"/>
            <w:sz w:val="26"/>
            <w:szCs w:val="26"/>
          </w:rPr>
          <w:t>пункте 2.4.3</w:t>
        </w:r>
      </w:hyperlink>
      <w:r w:rsidR="00322600">
        <w:rPr>
          <w:color w:val="000000" w:themeColor="text1"/>
          <w:sz w:val="26"/>
          <w:szCs w:val="26"/>
        </w:rPr>
        <w:t xml:space="preserve"> подраздела 2.4 </w:t>
      </w:r>
      <w:r w:rsidRPr="0084025A">
        <w:rPr>
          <w:color w:val="000000" w:themeColor="text1"/>
          <w:sz w:val="26"/>
          <w:szCs w:val="26"/>
        </w:rPr>
        <w:t xml:space="preserve">настоящего </w:t>
      </w:r>
      <w:r>
        <w:rPr>
          <w:color w:val="000000" w:themeColor="text1"/>
          <w:sz w:val="26"/>
          <w:szCs w:val="26"/>
        </w:rPr>
        <w:t>раздела</w:t>
      </w:r>
      <w:r w:rsidRPr="0084025A">
        <w:rPr>
          <w:color w:val="000000" w:themeColor="text1"/>
          <w:sz w:val="26"/>
          <w:szCs w:val="26"/>
        </w:rPr>
        <w:t>;</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6) непредставление заявителем в течение </w:t>
      </w:r>
      <w:r w:rsidR="00C25B78">
        <w:rPr>
          <w:color w:val="000000" w:themeColor="text1"/>
          <w:sz w:val="26"/>
          <w:szCs w:val="26"/>
        </w:rPr>
        <w:t xml:space="preserve">пяти </w:t>
      </w:r>
      <w:r w:rsidRPr="0084025A">
        <w:rPr>
          <w:color w:val="000000" w:themeColor="text1"/>
          <w:sz w:val="26"/>
          <w:szCs w:val="26"/>
        </w:rPr>
        <w:t xml:space="preserve">рабочих дней необходимых заявления о назначении ежемесячного пособия и (или) документов (сведений) после возвращения заявления о назначении ежемесячного пособия и (или) документов (сведений) на доработку в соответствии с </w:t>
      </w:r>
      <w:hyperlink w:anchor="sub_28" w:history="1">
        <w:r w:rsidRPr="0084025A">
          <w:rPr>
            <w:color w:val="000000" w:themeColor="text1"/>
            <w:sz w:val="26"/>
            <w:szCs w:val="26"/>
          </w:rPr>
          <w:t>пунктом 2.4.5</w:t>
        </w:r>
      </w:hyperlink>
      <w:r w:rsidRPr="0084025A">
        <w:rPr>
          <w:color w:val="000000" w:themeColor="text1"/>
          <w:sz w:val="26"/>
          <w:szCs w:val="26"/>
        </w:rPr>
        <w:t xml:space="preserve"> </w:t>
      </w:r>
      <w:r w:rsidR="00322600">
        <w:rPr>
          <w:color w:val="000000" w:themeColor="text1"/>
          <w:sz w:val="26"/>
          <w:szCs w:val="26"/>
        </w:rPr>
        <w:t xml:space="preserve">подраздела 2.4 </w:t>
      </w:r>
      <w:r w:rsidRPr="0084025A">
        <w:rPr>
          <w:color w:val="000000" w:themeColor="text1"/>
          <w:sz w:val="26"/>
          <w:szCs w:val="26"/>
        </w:rPr>
        <w:t xml:space="preserve">настоящего </w:t>
      </w:r>
      <w:r>
        <w:rPr>
          <w:color w:val="000000" w:themeColor="text1"/>
          <w:sz w:val="26"/>
          <w:szCs w:val="26"/>
        </w:rPr>
        <w:t>раздела</w:t>
      </w:r>
      <w:r w:rsidR="00AA75B6">
        <w:rPr>
          <w:color w:val="000000" w:themeColor="text1"/>
          <w:sz w:val="26"/>
          <w:szCs w:val="26"/>
        </w:rPr>
        <w:t>;</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7) установление факта назначения ежемесячного пособия гражданам, имеющим детей в возрасте до 17 лет, на </w:t>
      </w:r>
      <w:r w:rsidR="00CF11DC" w:rsidRPr="0084025A">
        <w:rPr>
          <w:color w:val="000000" w:themeColor="text1"/>
          <w:sz w:val="26"/>
          <w:szCs w:val="26"/>
        </w:rPr>
        <w:t>ребёнка</w:t>
      </w:r>
      <w:r w:rsidRPr="0084025A">
        <w:rPr>
          <w:color w:val="000000" w:themeColor="text1"/>
          <w:sz w:val="26"/>
          <w:szCs w:val="26"/>
        </w:rPr>
        <w:t xml:space="preserve">, в отношении которого </w:t>
      </w:r>
      <w:r w:rsidR="00CF11DC" w:rsidRPr="0084025A">
        <w:rPr>
          <w:color w:val="000000" w:themeColor="text1"/>
          <w:sz w:val="26"/>
          <w:szCs w:val="26"/>
        </w:rPr>
        <w:t>подаётся</w:t>
      </w:r>
      <w:r w:rsidRPr="0084025A">
        <w:rPr>
          <w:color w:val="000000" w:themeColor="text1"/>
          <w:sz w:val="26"/>
          <w:szCs w:val="26"/>
        </w:rPr>
        <w:t xml:space="preserve"> заявление о назначении ежемесячного пособия, другому законному представителю;</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8) наличие в собственности у заявителя и (или) членов его семьи следующих объектов недвижимого имущества, в том числе находящихся в общей долевой собственности заявителя и членов его семьи (за исключением объектов недвижимого имущества (их частей), находящихся в собственности у детей, находящихся под опекой (попечительством), долей в праве общей долевой собственности на объект недвижимого имущества, совокупность которых на всех членов семьи не более одной трети его общей площади, объектов недвижимого имущества (их частей), которые находятся под арестом и (или) в отношении которых установлен запрет на регистрационные действия):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lastRenderedPageBreak/>
        <w:t xml:space="preserve">9) </w:t>
      </w:r>
      <w:r>
        <w:rPr>
          <w:color w:val="000000" w:themeColor="text1"/>
          <w:sz w:val="26"/>
          <w:szCs w:val="26"/>
        </w:rPr>
        <w:t>два</w:t>
      </w:r>
      <w:r w:rsidRPr="0084025A">
        <w:rPr>
          <w:color w:val="000000" w:themeColor="text1"/>
          <w:sz w:val="26"/>
          <w:szCs w:val="26"/>
        </w:rPr>
        <w:t xml:space="preserve"> и более помещений с назначением «жилое», суммарная площадь которых больше произведения 24 кв. метров в </w:t>
      </w:r>
      <w:r w:rsidR="00CF11DC" w:rsidRPr="0084025A">
        <w:rPr>
          <w:color w:val="000000" w:themeColor="text1"/>
          <w:sz w:val="26"/>
          <w:szCs w:val="26"/>
        </w:rPr>
        <w:t>расчёте</w:t>
      </w:r>
      <w:r w:rsidRPr="0084025A">
        <w:rPr>
          <w:color w:val="000000" w:themeColor="text1"/>
          <w:sz w:val="26"/>
          <w:szCs w:val="26"/>
        </w:rPr>
        <w:t xml:space="preserve">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w:t>
      </w:r>
      <w:r w:rsidR="00CF11DC" w:rsidRPr="0084025A">
        <w:rPr>
          <w:color w:val="000000" w:themeColor="text1"/>
          <w:sz w:val="26"/>
          <w:szCs w:val="26"/>
        </w:rPr>
        <w:t>объёме</w:t>
      </w:r>
      <w:r w:rsidRPr="0084025A">
        <w:rPr>
          <w:color w:val="000000" w:themeColor="text1"/>
          <w:sz w:val="26"/>
          <w:szCs w:val="26"/>
        </w:rPr>
        <w:t xml:space="preserve"> оплачена за </w:t>
      </w:r>
      <w:r w:rsidR="00CF11DC" w:rsidRPr="0084025A">
        <w:rPr>
          <w:color w:val="000000" w:themeColor="text1"/>
          <w:sz w:val="26"/>
          <w:szCs w:val="26"/>
        </w:rPr>
        <w:t>счёт</w:t>
      </w:r>
      <w:r w:rsidRPr="0084025A">
        <w:rPr>
          <w:color w:val="000000" w:themeColor="text1"/>
          <w:sz w:val="26"/>
          <w:szCs w:val="26"/>
        </w:rPr>
        <w:t xml:space="preserve">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 такого помещения (его части), занимаемого заявителем и (или) членом его семьи, страдающим </w:t>
      </w:r>
      <w:r w:rsidR="00CF11DC" w:rsidRPr="0084025A">
        <w:rPr>
          <w:color w:val="000000" w:themeColor="text1"/>
          <w:sz w:val="26"/>
          <w:szCs w:val="26"/>
        </w:rPr>
        <w:t>тяжёлой</w:t>
      </w:r>
      <w:r w:rsidRPr="0084025A">
        <w:rPr>
          <w:color w:val="000000" w:themeColor="text1"/>
          <w:sz w:val="26"/>
          <w:szCs w:val="26"/>
        </w:rPr>
        <w:t xml:space="preserve"> формой хронического заболевания, предусмотренного перечнем </w:t>
      </w:r>
      <w:r w:rsidR="00CF11DC" w:rsidRPr="0084025A">
        <w:rPr>
          <w:color w:val="000000" w:themeColor="text1"/>
          <w:sz w:val="26"/>
          <w:szCs w:val="26"/>
        </w:rPr>
        <w:t>тяжёлых</w:t>
      </w:r>
      <w:r w:rsidRPr="0084025A">
        <w:rPr>
          <w:color w:val="000000" w:themeColor="text1"/>
          <w:sz w:val="26"/>
          <w:szCs w:val="26"/>
        </w:rPr>
        <w:t xml:space="preserve"> форм хронических заболеваний, при которых невозможно совместное проживание граждан в одной квартире, </w:t>
      </w:r>
      <w:r w:rsidR="00CF11DC" w:rsidRPr="0084025A">
        <w:rPr>
          <w:color w:val="000000" w:themeColor="text1"/>
          <w:sz w:val="26"/>
          <w:szCs w:val="26"/>
        </w:rPr>
        <w:t>утверждённым</w:t>
      </w:r>
      <w:r w:rsidRPr="0084025A">
        <w:rPr>
          <w:color w:val="000000" w:themeColor="text1"/>
          <w:sz w:val="26"/>
          <w:szCs w:val="26"/>
        </w:rPr>
        <w:t xml:space="preserve"> Министерством здравоохранения Российской Федерации, такого помещения (его части), признанного в установленном порядке непригодным для проживания);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10) </w:t>
      </w:r>
      <w:r>
        <w:rPr>
          <w:color w:val="000000" w:themeColor="text1"/>
          <w:sz w:val="26"/>
          <w:szCs w:val="26"/>
        </w:rPr>
        <w:t>два</w:t>
      </w:r>
      <w:r w:rsidRPr="0084025A">
        <w:rPr>
          <w:color w:val="000000" w:themeColor="text1"/>
          <w:sz w:val="26"/>
          <w:szCs w:val="26"/>
        </w:rPr>
        <w:t xml:space="preserve"> и более зданий с назначением «жилое», «жилое строение» и «жилой дом», суммарная площадь которых больше произведения 40 кв. метров в </w:t>
      </w:r>
      <w:r w:rsidR="00CF11DC" w:rsidRPr="0084025A">
        <w:rPr>
          <w:color w:val="000000" w:themeColor="text1"/>
          <w:sz w:val="26"/>
          <w:szCs w:val="26"/>
        </w:rPr>
        <w:t>расчёте</w:t>
      </w:r>
      <w:r w:rsidRPr="0084025A">
        <w:rPr>
          <w:color w:val="000000" w:themeColor="text1"/>
          <w:sz w:val="26"/>
          <w:szCs w:val="26"/>
        </w:rPr>
        <w:t xml:space="preserve">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w:t>
      </w:r>
      <w:r w:rsidR="00CF11DC" w:rsidRPr="0084025A">
        <w:rPr>
          <w:color w:val="000000" w:themeColor="text1"/>
          <w:sz w:val="26"/>
          <w:szCs w:val="26"/>
        </w:rPr>
        <w:t>объёме</w:t>
      </w:r>
      <w:r w:rsidRPr="0084025A">
        <w:rPr>
          <w:color w:val="000000" w:themeColor="text1"/>
          <w:sz w:val="26"/>
          <w:szCs w:val="26"/>
        </w:rPr>
        <w:t xml:space="preserve"> оплачена за </w:t>
      </w:r>
      <w:r w:rsidR="00CF11DC" w:rsidRPr="0084025A">
        <w:rPr>
          <w:color w:val="000000" w:themeColor="text1"/>
          <w:sz w:val="26"/>
          <w:szCs w:val="26"/>
        </w:rPr>
        <w:t>счёт</w:t>
      </w:r>
      <w:r w:rsidRPr="0084025A">
        <w:rPr>
          <w:color w:val="000000" w:themeColor="text1"/>
          <w:sz w:val="26"/>
          <w:szCs w:val="26"/>
        </w:rPr>
        <w:t xml:space="preserve">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11) </w:t>
      </w:r>
      <w:r>
        <w:rPr>
          <w:color w:val="000000" w:themeColor="text1"/>
          <w:sz w:val="26"/>
          <w:szCs w:val="26"/>
        </w:rPr>
        <w:t>два</w:t>
      </w:r>
      <w:r w:rsidRPr="0084025A">
        <w:rPr>
          <w:color w:val="000000" w:themeColor="text1"/>
          <w:sz w:val="26"/>
          <w:szCs w:val="26"/>
        </w:rPr>
        <w:t xml:space="preserve"> и более зданий с назначением «садовый дом»;</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12) </w:t>
      </w:r>
      <w:r>
        <w:rPr>
          <w:color w:val="000000" w:themeColor="text1"/>
          <w:sz w:val="26"/>
          <w:szCs w:val="26"/>
        </w:rPr>
        <w:t>два</w:t>
      </w:r>
      <w:r w:rsidRPr="0084025A">
        <w:rPr>
          <w:color w:val="000000" w:themeColor="text1"/>
          <w:sz w:val="26"/>
          <w:szCs w:val="26"/>
        </w:rPr>
        <w:t xml:space="preserve"> и более зданий с назначением «нежилое», помещений с назначением «нежилое», сооружений (за исключением хозяйственных построек и сооружений, имеющих обеспечивающие функции,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13) </w:t>
      </w:r>
      <w:r>
        <w:rPr>
          <w:color w:val="000000" w:themeColor="text1"/>
          <w:sz w:val="26"/>
          <w:szCs w:val="26"/>
        </w:rPr>
        <w:t>два</w:t>
      </w:r>
      <w:r w:rsidRPr="0084025A">
        <w:rPr>
          <w:color w:val="000000" w:themeColor="text1"/>
          <w:sz w:val="26"/>
          <w:szCs w:val="26"/>
        </w:rPr>
        <w:t xml:space="preserve">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w:t>
      </w:r>
      <w:r>
        <w:rPr>
          <w:color w:val="000000" w:themeColor="text1"/>
          <w:sz w:val="26"/>
          <w:szCs w:val="26"/>
        </w:rPr>
        <w:t>три</w:t>
      </w:r>
      <w:r w:rsidRPr="0084025A">
        <w:rPr>
          <w:color w:val="000000" w:themeColor="text1"/>
          <w:sz w:val="26"/>
          <w:szCs w:val="26"/>
        </w:rPr>
        <w:t xml:space="preserve"> и более таких объектов недвижимого имущества для многодетных семей, семей, в составе которых есть инвалид, семей, которым автотранспортное или </w:t>
      </w:r>
      <w:proofErr w:type="spellStart"/>
      <w:r w:rsidRPr="0084025A">
        <w:rPr>
          <w:color w:val="000000" w:themeColor="text1"/>
          <w:sz w:val="26"/>
          <w:szCs w:val="26"/>
        </w:rPr>
        <w:t>мототранспортное</w:t>
      </w:r>
      <w:proofErr w:type="spellEnd"/>
      <w:r w:rsidRPr="0084025A">
        <w:rPr>
          <w:color w:val="000000" w:themeColor="text1"/>
          <w:sz w:val="26"/>
          <w:szCs w:val="26"/>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w:t>
      </w:r>
      <w:proofErr w:type="spellStart"/>
      <w:r w:rsidRPr="0084025A">
        <w:rPr>
          <w:color w:val="000000" w:themeColor="text1"/>
          <w:sz w:val="26"/>
          <w:szCs w:val="26"/>
        </w:rPr>
        <w:t>мототранспортного</w:t>
      </w:r>
      <w:proofErr w:type="spellEnd"/>
      <w:r w:rsidRPr="0084025A">
        <w:rPr>
          <w:color w:val="000000" w:themeColor="text1"/>
          <w:sz w:val="26"/>
          <w:szCs w:val="26"/>
        </w:rPr>
        <w:t xml:space="preserve"> средства в полном </w:t>
      </w:r>
      <w:r w:rsidR="00CF11DC" w:rsidRPr="0084025A">
        <w:rPr>
          <w:color w:val="000000" w:themeColor="text1"/>
          <w:sz w:val="26"/>
          <w:szCs w:val="26"/>
        </w:rPr>
        <w:t>объёме</w:t>
      </w:r>
      <w:r w:rsidRPr="0084025A">
        <w:rPr>
          <w:color w:val="000000" w:themeColor="text1"/>
          <w:sz w:val="26"/>
          <w:szCs w:val="26"/>
        </w:rPr>
        <w:t xml:space="preserve"> оплачена за </w:t>
      </w:r>
      <w:r w:rsidR="00CF11DC" w:rsidRPr="0084025A">
        <w:rPr>
          <w:color w:val="000000" w:themeColor="text1"/>
          <w:sz w:val="26"/>
          <w:szCs w:val="26"/>
        </w:rPr>
        <w:t>счёт</w:t>
      </w:r>
      <w:r w:rsidRPr="0084025A">
        <w:rPr>
          <w:color w:val="000000" w:themeColor="text1"/>
          <w:sz w:val="26"/>
          <w:szCs w:val="26"/>
        </w:rPr>
        <w:t xml:space="preserve">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14) земельн</w:t>
      </w:r>
      <w:r>
        <w:rPr>
          <w:color w:val="000000" w:themeColor="text1"/>
          <w:sz w:val="26"/>
          <w:szCs w:val="26"/>
        </w:rPr>
        <w:t>ый</w:t>
      </w:r>
      <w:r w:rsidRPr="0084025A">
        <w:rPr>
          <w:color w:val="000000" w:themeColor="text1"/>
          <w:sz w:val="26"/>
          <w:szCs w:val="26"/>
        </w:rPr>
        <w:t xml:space="preserve"> </w:t>
      </w:r>
      <w:r w:rsidR="00CF11DC" w:rsidRPr="0084025A">
        <w:rPr>
          <w:color w:val="000000" w:themeColor="text1"/>
          <w:sz w:val="26"/>
          <w:szCs w:val="26"/>
        </w:rPr>
        <w:t>участо</w:t>
      </w:r>
      <w:r w:rsidR="00CF11DC">
        <w:rPr>
          <w:color w:val="000000" w:themeColor="text1"/>
          <w:sz w:val="26"/>
          <w:szCs w:val="26"/>
        </w:rPr>
        <w:t>к</w:t>
      </w:r>
      <w:r w:rsidRPr="0084025A">
        <w:rPr>
          <w:color w:val="000000" w:themeColor="text1"/>
          <w:sz w:val="26"/>
          <w:szCs w:val="26"/>
        </w:rPr>
        <w:t xml:space="preserve"> (земельны</w:t>
      </w:r>
      <w:r>
        <w:rPr>
          <w:color w:val="000000" w:themeColor="text1"/>
          <w:sz w:val="26"/>
          <w:szCs w:val="26"/>
        </w:rPr>
        <w:t>е</w:t>
      </w:r>
      <w:r w:rsidRPr="0084025A">
        <w:rPr>
          <w:color w:val="000000" w:themeColor="text1"/>
          <w:sz w:val="26"/>
          <w:szCs w:val="26"/>
        </w:rPr>
        <w:t xml:space="preserve"> участк</w:t>
      </w:r>
      <w:r>
        <w:rPr>
          <w:color w:val="000000" w:themeColor="text1"/>
          <w:sz w:val="26"/>
          <w:szCs w:val="26"/>
        </w:rPr>
        <w:t>и</w:t>
      </w:r>
      <w:r w:rsidRPr="0084025A">
        <w:rPr>
          <w:color w:val="000000" w:themeColor="text1"/>
          <w:sz w:val="26"/>
          <w:szCs w:val="26"/>
        </w:rPr>
        <w:t xml:space="preserve">) (за исключением земель сельскохозяйственного назначения, оборот которых регулируется Федеральным законом «Об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w:t>
      </w:r>
      <w:r w:rsidRPr="0084025A">
        <w:rPr>
          <w:color w:val="000000" w:themeColor="text1"/>
          <w:sz w:val="26"/>
          <w:szCs w:val="26"/>
        </w:rPr>
        <w:lastRenderedPageBreak/>
        <w:t xml:space="preserve">том числе многодетной, или стоимость приобретения которых в полном </w:t>
      </w:r>
      <w:r w:rsidR="00CF11DC" w:rsidRPr="0084025A">
        <w:rPr>
          <w:color w:val="000000" w:themeColor="text1"/>
          <w:sz w:val="26"/>
          <w:szCs w:val="26"/>
        </w:rPr>
        <w:t>объёме</w:t>
      </w:r>
      <w:r w:rsidRPr="0084025A">
        <w:rPr>
          <w:color w:val="000000" w:themeColor="text1"/>
          <w:sz w:val="26"/>
          <w:szCs w:val="26"/>
        </w:rPr>
        <w:t xml:space="preserve"> оплачена за </w:t>
      </w:r>
      <w:r w:rsidR="00CF11DC" w:rsidRPr="0084025A">
        <w:rPr>
          <w:color w:val="000000" w:themeColor="text1"/>
          <w:sz w:val="26"/>
          <w:szCs w:val="26"/>
        </w:rPr>
        <w:t>счёт</w:t>
      </w:r>
      <w:r w:rsidRPr="0084025A">
        <w:rPr>
          <w:color w:val="000000" w:themeColor="text1"/>
          <w:sz w:val="26"/>
          <w:szCs w:val="26"/>
        </w:rPr>
        <w:t xml:space="preserve"> денежных средств, предоставленных в рамках целевой государственной социальной поддержки на приобретение недвижимого имущества, земельных участков, предоставленных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площадь которого (суммарная площадь которых) определяется по месту жительства (пребывания) заявителя или месту его фактического проживания в случае отсутствия </w:t>
      </w:r>
      <w:r w:rsidR="00CF11DC" w:rsidRPr="0084025A">
        <w:rPr>
          <w:color w:val="000000" w:themeColor="text1"/>
          <w:sz w:val="26"/>
          <w:szCs w:val="26"/>
        </w:rPr>
        <w:t>подтверждённого</w:t>
      </w:r>
      <w:r w:rsidRPr="0084025A">
        <w:rPr>
          <w:color w:val="000000" w:themeColor="text1"/>
          <w:sz w:val="26"/>
          <w:szCs w:val="26"/>
        </w:rPr>
        <w:t xml:space="preserve"> места жительства (пребывания) и не должна превышать 0,25</w:t>
      </w:r>
      <w:r>
        <w:rPr>
          <w:color w:val="000000" w:themeColor="text1"/>
          <w:sz w:val="26"/>
          <w:szCs w:val="26"/>
        </w:rPr>
        <w:t> </w:t>
      </w:r>
      <w:r w:rsidRPr="0084025A">
        <w:rPr>
          <w:color w:val="000000" w:themeColor="text1"/>
          <w:sz w:val="26"/>
          <w:szCs w:val="26"/>
        </w:rPr>
        <w:t xml:space="preserve">гектара, а для территории сельских поселений, сельских </w:t>
      </w:r>
      <w:r w:rsidR="00CF11DC" w:rsidRPr="0084025A">
        <w:rPr>
          <w:color w:val="000000" w:themeColor="text1"/>
          <w:sz w:val="26"/>
          <w:szCs w:val="26"/>
        </w:rPr>
        <w:t>населённых</w:t>
      </w:r>
      <w:r w:rsidRPr="0084025A">
        <w:rPr>
          <w:color w:val="000000" w:themeColor="text1"/>
          <w:sz w:val="26"/>
          <w:szCs w:val="26"/>
        </w:rPr>
        <w:t xml:space="preserve"> пунктов, не являющихся муниципальными образованиями в составе городских округов, или межселенных территорий, – </w:t>
      </w:r>
      <w:r>
        <w:rPr>
          <w:color w:val="000000" w:themeColor="text1"/>
          <w:sz w:val="26"/>
          <w:szCs w:val="26"/>
        </w:rPr>
        <w:t>один</w:t>
      </w:r>
      <w:r w:rsidRPr="0084025A">
        <w:rPr>
          <w:color w:val="000000" w:themeColor="text1"/>
          <w:sz w:val="26"/>
          <w:szCs w:val="26"/>
        </w:rPr>
        <w:t> гектар;</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15) наличие зарегистрированных на заявителя и (или) членов его семьи (при определении количества зарегистрированных на заявителя и членов его семьи автотранспортных (</w:t>
      </w:r>
      <w:proofErr w:type="spellStart"/>
      <w:r w:rsidRPr="0084025A">
        <w:rPr>
          <w:color w:val="000000" w:themeColor="text1"/>
          <w:sz w:val="26"/>
          <w:szCs w:val="26"/>
        </w:rPr>
        <w:t>мототранспортных</w:t>
      </w:r>
      <w:proofErr w:type="spellEnd"/>
      <w:r w:rsidRPr="0084025A">
        <w:rPr>
          <w:color w:val="000000" w:themeColor="text1"/>
          <w:sz w:val="26"/>
          <w:szCs w:val="26"/>
        </w:rPr>
        <w:t>) средств, маломерных судов, самоходных машин или других видов техники, не учитываются такие виды движимого имущества, находящиеся под арестом и (или) в розыске, в отношении которых установлен запрет на регистрационные действия, а также находящиеся в собственности у детей, находящихся под опекой (попечительством):</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16) </w:t>
      </w:r>
      <w:r>
        <w:rPr>
          <w:color w:val="000000" w:themeColor="text1"/>
          <w:sz w:val="26"/>
          <w:szCs w:val="26"/>
        </w:rPr>
        <w:t>два</w:t>
      </w:r>
      <w:r w:rsidRPr="0084025A">
        <w:rPr>
          <w:color w:val="000000" w:themeColor="text1"/>
          <w:sz w:val="26"/>
          <w:szCs w:val="26"/>
        </w:rPr>
        <w:t xml:space="preserve"> и более автотранспортных средств (</w:t>
      </w:r>
      <w:r>
        <w:rPr>
          <w:color w:val="000000" w:themeColor="text1"/>
          <w:sz w:val="26"/>
          <w:szCs w:val="26"/>
        </w:rPr>
        <w:t>трёх</w:t>
      </w:r>
      <w:r w:rsidRPr="0084025A">
        <w:rPr>
          <w:color w:val="000000" w:themeColor="text1"/>
          <w:sz w:val="26"/>
          <w:szCs w:val="26"/>
        </w:rPr>
        <w:t xml:space="preserve"> и более автотранспортных средств для многодетных семей, семей, в составе которых есть инвалид,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w:t>
      </w:r>
      <w:r w:rsidR="00CF11DC" w:rsidRPr="0084025A">
        <w:rPr>
          <w:color w:val="000000" w:themeColor="text1"/>
          <w:sz w:val="26"/>
          <w:szCs w:val="26"/>
        </w:rPr>
        <w:t>объёме</w:t>
      </w:r>
      <w:r w:rsidRPr="0084025A">
        <w:rPr>
          <w:color w:val="000000" w:themeColor="text1"/>
          <w:sz w:val="26"/>
          <w:szCs w:val="26"/>
        </w:rPr>
        <w:t xml:space="preserve"> оплачена за </w:t>
      </w:r>
      <w:r w:rsidR="00CF11DC" w:rsidRPr="0084025A">
        <w:rPr>
          <w:color w:val="000000" w:themeColor="text1"/>
          <w:sz w:val="26"/>
          <w:szCs w:val="26"/>
        </w:rPr>
        <w:t>счёт</w:t>
      </w:r>
      <w:r w:rsidRPr="0084025A">
        <w:rPr>
          <w:color w:val="000000" w:themeColor="text1"/>
          <w:sz w:val="26"/>
          <w:szCs w:val="26"/>
        </w:rPr>
        <w:t xml:space="preserve">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 за исключением прицепов и полуприцепов;</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17) </w:t>
      </w:r>
      <w:r>
        <w:rPr>
          <w:color w:val="000000" w:themeColor="text1"/>
          <w:sz w:val="26"/>
          <w:szCs w:val="26"/>
        </w:rPr>
        <w:t>два</w:t>
      </w:r>
      <w:r w:rsidRPr="0084025A">
        <w:rPr>
          <w:color w:val="000000" w:themeColor="text1"/>
          <w:sz w:val="26"/>
          <w:szCs w:val="26"/>
        </w:rPr>
        <w:t xml:space="preserve"> и более </w:t>
      </w:r>
      <w:proofErr w:type="spellStart"/>
      <w:r w:rsidRPr="0084025A">
        <w:rPr>
          <w:color w:val="000000" w:themeColor="text1"/>
          <w:sz w:val="26"/>
          <w:szCs w:val="26"/>
        </w:rPr>
        <w:t>мототранспортных</w:t>
      </w:r>
      <w:proofErr w:type="spellEnd"/>
      <w:r w:rsidRPr="0084025A">
        <w:rPr>
          <w:color w:val="000000" w:themeColor="text1"/>
          <w:sz w:val="26"/>
          <w:szCs w:val="26"/>
        </w:rPr>
        <w:t xml:space="preserve"> средств (</w:t>
      </w:r>
      <w:r>
        <w:rPr>
          <w:color w:val="000000" w:themeColor="text1"/>
          <w:sz w:val="26"/>
          <w:szCs w:val="26"/>
        </w:rPr>
        <w:t>трёх</w:t>
      </w:r>
      <w:r w:rsidRPr="0084025A">
        <w:rPr>
          <w:color w:val="000000" w:themeColor="text1"/>
          <w:sz w:val="26"/>
          <w:szCs w:val="26"/>
        </w:rPr>
        <w:t xml:space="preserve"> и более </w:t>
      </w:r>
      <w:proofErr w:type="spellStart"/>
      <w:r w:rsidRPr="0084025A">
        <w:rPr>
          <w:color w:val="000000" w:themeColor="text1"/>
          <w:sz w:val="26"/>
          <w:szCs w:val="26"/>
        </w:rPr>
        <w:t>мототранспортных</w:t>
      </w:r>
      <w:proofErr w:type="spellEnd"/>
      <w:r w:rsidRPr="0084025A">
        <w:rPr>
          <w:color w:val="000000" w:themeColor="text1"/>
          <w:sz w:val="26"/>
          <w:szCs w:val="26"/>
        </w:rPr>
        <w:t xml:space="preserve"> средств для многодетных семей, семей, в составе которых есть инвалид, а также семей, которым </w:t>
      </w:r>
      <w:proofErr w:type="spellStart"/>
      <w:r w:rsidRPr="0084025A">
        <w:rPr>
          <w:color w:val="000000" w:themeColor="text1"/>
          <w:sz w:val="26"/>
          <w:szCs w:val="26"/>
        </w:rPr>
        <w:t>мототранспортное</w:t>
      </w:r>
      <w:proofErr w:type="spellEnd"/>
      <w:r w:rsidRPr="0084025A">
        <w:rPr>
          <w:color w:val="000000" w:themeColor="text1"/>
          <w:sz w:val="26"/>
          <w:szCs w:val="26"/>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w:t>
      </w:r>
      <w:proofErr w:type="spellStart"/>
      <w:r w:rsidRPr="0084025A">
        <w:rPr>
          <w:color w:val="000000" w:themeColor="text1"/>
          <w:sz w:val="26"/>
          <w:szCs w:val="26"/>
        </w:rPr>
        <w:t>мототранспортного</w:t>
      </w:r>
      <w:proofErr w:type="spellEnd"/>
      <w:r w:rsidRPr="0084025A">
        <w:rPr>
          <w:color w:val="000000" w:themeColor="text1"/>
          <w:sz w:val="26"/>
          <w:szCs w:val="26"/>
        </w:rPr>
        <w:t xml:space="preserve"> средства в полном </w:t>
      </w:r>
      <w:r w:rsidR="00CF11DC" w:rsidRPr="0084025A">
        <w:rPr>
          <w:color w:val="000000" w:themeColor="text1"/>
          <w:sz w:val="26"/>
          <w:szCs w:val="26"/>
        </w:rPr>
        <w:t>объёме</w:t>
      </w:r>
      <w:r w:rsidRPr="0084025A">
        <w:rPr>
          <w:color w:val="000000" w:themeColor="text1"/>
          <w:sz w:val="26"/>
          <w:szCs w:val="26"/>
        </w:rPr>
        <w:t xml:space="preserve"> оплачена за </w:t>
      </w:r>
      <w:r w:rsidR="00CF11DC" w:rsidRPr="0084025A">
        <w:rPr>
          <w:color w:val="000000" w:themeColor="text1"/>
          <w:sz w:val="26"/>
          <w:szCs w:val="26"/>
        </w:rPr>
        <w:t>счёт</w:t>
      </w:r>
      <w:r w:rsidRPr="0084025A">
        <w:rPr>
          <w:color w:val="000000" w:themeColor="text1"/>
          <w:sz w:val="26"/>
          <w:szCs w:val="26"/>
        </w:rPr>
        <w:t xml:space="preserve">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18) автотранспортного средства с мощностью двигателя не менее 250 лошадиных сил, год выпуска которого не превышает </w:t>
      </w:r>
      <w:r>
        <w:rPr>
          <w:color w:val="000000" w:themeColor="text1"/>
          <w:sz w:val="26"/>
          <w:szCs w:val="26"/>
        </w:rPr>
        <w:t>пяти</w:t>
      </w:r>
      <w:r w:rsidRPr="0084025A">
        <w:rPr>
          <w:color w:val="000000" w:themeColor="text1"/>
          <w:sz w:val="26"/>
          <w:szCs w:val="26"/>
        </w:rPr>
        <w:t xml:space="preserve"> лет, за исключением автотранспортного средства, полученного (</w:t>
      </w:r>
      <w:r w:rsidR="00CF11DC" w:rsidRPr="0084025A">
        <w:rPr>
          <w:color w:val="000000" w:themeColor="text1"/>
          <w:sz w:val="26"/>
          <w:szCs w:val="26"/>
        </w:rPr>
        <w:t>приобретённого</w:t>
      </w:r>
      <w:r w:rsidRPr="0084025A">
        <w:rPr>
          <w:color w:val="000000" w:themeColor="text1"/>
          <w:sz w:val="26"/>
          <w:szCs w:val="26"/>
        </w:rPr>
        <w:t xml:space="preserve">) </w:t>
      </w:r>
      <w:r w:rsidR="00CF11DC" w:rsidRPr="0084025A">
        <w:rPr>
          <w:color w:val="000000" w:themeColor="text1"/>
          <w:sz w:val="26"/>
          <w:szCs w:val="26"/>
        </w:rPr>
        <w:t>семьёй</w:t>
      </w:r>
      <w:r w:rsidRPr="0084025A">
        <w:rPr>
          <w:color w:val="000000" w:themeColor="text1"/>
          <w:sz w:val="26"/>
          <w:szCs w:val="26"/>
        </w:rPr>
        <w:t xml:space="preserve"> с </w:t>
      </w:r>
      <w:r>
        <w:rPr>
          <w:color w:val="000000" w:themeColor="text1"/>
          <w:sz w:val="26"/>
          <w:szCs w:val="26"/>
        </w:rPr>
        <w:t>четырьмя</w:t>
      </w:r>
      <w:r w:rsidRPr="0084025A">
        <w:rPr>
          <w:color w:val="000000" w:themeColor="text1"/>
          <w:sz w:val="26"/>
          <w:szCs w:val="26"/>
        </w:rPr>
        <w:t xml:space="preserve"> и более детьми;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19) </w:t>
      </w:r>
      <w:r>
        <w:rPr>
          <w:color w:val="000000" w:themeColor="text1"/>
          <w:sz w:val="26"/>
          <w:szCs w:val="26"/>
        </w:rPr>
        <w:t>двух</w:t>
      </w:r>
      <w:r w:rsidRPr="0084025A">
        <w:rPr>
          <w:color w:val="000000" w:themeColor="text1"/>
          <w:sz w:val="26"/>
          <w:szCs w:val="26"/>
        </w:rPr>
        <w:t xml:space="preserve"> и более маломерных судов, год выпуска которых не превышает </w:t>
      </w:r>
      <w:r>
        <w:rPr>
          <w:color w:val="000000" w:themeColor="text1"/>
          <w:sz w:val="26"/>
          <w:szCs w:val="26"/>
        </w:rPr>
        <w:t>пять</w:t>
      </w:r>
      <w:r w:rsidRPr="0084025A">
        <w:rPr>
          <w:color w:val="000000" w:themeColor="text1"/>
          <w:sz w:val="26"/>
          <w:szCs w:val="26"/>
        </w:rPr>
        <w:t xml:space="preserve"> лет;</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20) </w:t>
      </w:r>
      <w:r>
        <w:rPr>
          <w:color w:val="000000" w:themeColor="text1"/>
          <w:sz w:val="26"/>
          <w:szCs w:val="26"/>
        </w:rPr>
        <w:t xml:space="preserve">двух </w:t>
      </w:r>
      <w:r w:rsidRPr="0084025A">
        <w:rPr>
          <w:color w:val="000000" w:themeColor="text1"/>
          <w:sz w:val="26"/>
          <w:szCs w:val="26"/>
        </w:rPr>
        <w:t xml:space="preserve">и более самоходных машин и других видов техники, год выпуска которых не превышает </w:t>
      </w:r>
      <w:r>
        <w:rPr>
          <w:color w:val="000000" w:themeColor="text1"/>
          <w:sz w:val="26"/>
          <w:szCs w:val="26"/>
        </w:rPr>
        <w:t>пять</w:t>
      </w:r>
      <w:r w:rsidRPr="0084025A">
        <w:rPr>
          <w:color w:val="000000" w:themeColor="text1"/>
          <w:sz w:val="26"/>
          <w:szCs w:val="26"/>
        </w:rPr>
        <w:t xml:space="preserve"> лет (</w:t>
      </w:r>
      <w:r>
        <w:rPr>
          <w:color w:val="000000" w:themeColor="text1"/>
          <w:sz w:val="26"/>
          <w:szCs w:val="26"/>
        </w:rPr>
        <w:t>трёх</w:t>
      </w:r>
      <w:r w:rsidRPr="0084025A">
        <w:rPr>
          <w:color w:val="000000" w:themeColor="text1"/>
          <w:sz w:val="26"/>
          <w:szCs w:val="26"/>
        </w:rPr>
        <w:t xml:space="preserve"> и более самоходных машин и других видов техники, год выпуска которых не превышает </w:t>
      </w:r>
      <w:r>
        <w:rPr>
          <w:color w:val="000000" w:themeColor="text1"/>
          <w:sz w:val="26"/>
          <w:szCs w:val="26"/>
        </w:rPr>
        <w:t>пять</w:t>
      </w:r>
      <w:r w:rsidRPr="0084025A">
        <w:rPr>
          <w:color w:val="000000" w:themeColor="text1"/>
          <w:sz w:val="26"/>
          <w:szCs w:val="26"/>
        </w:rPr>
        <w:t xml:space="preserve"> лет, для семей, которым самоходная машина и другой вид техники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самоходной машины и другого вида техники в полном </w:t>
      </w:r>
      <w:r w:rsidR="00CF11DC" w:rsidRPr="0084025A">
        <w:rPr>
          <w:color w:val="000000" w:themeColor="text1"/>
          <w:sz w:val="26"/>
          <w:szCs w:val="26"/>
        </w:rPr>
        <w:lastRenderedPageBreak/>
        <w:t>объёме</w:t>
      </w:r>
      <w:r w:rsidRPr="0084025A">
        <w:rPr>
          <w:color w:val="000000" w:themeColor="text1"/>
          <w:sz w:val="26"/>
          <w:szCs w:val="26"/>
        </w:rPr>
        <w:t xml:space="preserve"> оплачена за </w:t>
      </w:r>
      <w:r w:rsidR="00CF11DC" w:rsidRPr="0084025A">
        <w:rPr>
          <w:color w:val="000000" w:themeColor="text1"/>
          <w:sz w:val="26"/>
          <w:szCs w:val="26"/>
        </w:rPr>
        <w:t>счёт</w:t>
      </w:r>
      <w:r w:rsidRPr="0084025A">
        <w:rPr>
          <w:color w:val="000000" w:themeColor="text1"/>
          <w:sz w:val="26"/>
          <w:szCs w:val="26"/>
        </w:rPr>
        <w:t xml:space="preserve">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21) наличие у заявителя и членов его семьи дохода, превышающего величину прожиточного минимума на душу населения, в виде процентов по вкладам (остаткам на счетах) в банках (за исключением случая, когда вклад (</w:t>
      </w:r>
      <w:r w:rsidR="00CF11DC" w:rsidRPr="0084025A">
        <w:rPr>
          <w:color w:val="000000" w:themeColor="text1"/>
          <w:sz w:val="26"/>
          <w:szCs w:val="26"/>
        </w:rPr>
        <w:t>счёт</w:t>
      </w:r>
      <w:r w:rsidRPr="0084025A">
        <w:rPr>
          <w:color w:val="000000" w:themeColor="text1"/>
          <w:sz w:val="26"/>
          <w:szCs w:val="26"/>
        </w:rPr>
        <w:t xml:space="preserve">), по которому такой доход был получен, закрыт не позднее чем за </w:t>
      </w:r>
      <w:r>
        <w:rPr>
          <w:color w:val="000000" w:themeColor="text1"/>
          <w:sz w:val="26"/>
          <w:szCs w:val="26"/>
        </w:rPr>
        <w:t>шесть</w:t>
      </w:r>
      <w:r w:rsidRPr="0084025A">
        <w:rPr>
          <w:color w:val="000000" w:themeColor="text1"/>
          <w:sz w:val="26"/>
          <w:szCs w:val="26"/>
        </w:rPr>
        <w:t xml:space="preserve"> месяцев до месяца обращения за назначением ежемесячного пособия);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22) отсутствие у заявителя и (или) трудоспособных членов его семьи (за исключением детей в возрасте до 18 лет) доходов, предусмотренных подпунктами «а», «б» (в части пенсий), «в» (в части стипендий и компенсационных выплат в период нахождения в академическом отпуске по медицинским показаниям), «е», «к», «м» - «о» и «р» пункта 47 Правил назначения и выплаты ежемесячного пособия в связи с рождением и воспитанием </w:t>
      </w:r>
      <w:r w:rsidR="00CF11DC" w:rsidRPr="0084025A">
        <w:rPr>
          <w:color w:val="000000" w:themeColor="text1"/>
          <w:sz w:val="26"/>
          <w:szCs w:val="26"/>
        </w:rPr>
        <w:t>ребёнка</w:t>
      </w:r>
      <w:r w:rsidRPr="0084025A">
        <w:rPr>
          <w:color w:val="000000" w:themeColor="text1"/>
          <w:sz w:val="26"/>
          <w:szCs w:val="26"/>
        </w:rPr>
        <w:t xml:space="preserve"> в части, не </w:t>
      </w:r>
      <w:r w:rsidR="00CF11DC" w:rsidRPr="0084025A">
        <w:rPr>
          <w:color w:val="000000" w:themeColor="text1"/>
          <w:sz w:val="26"/>
          <w:szCs w:val="26"/>
        </w:rPr>
        <w:t>определённой</w:t>
      </w:r>
      <w:r w:rsidRPr="0084025A">
        <w:rPr>
          <w:color w:val="000000" w:themeColor="text1"/>
          <w:sz w:val="26"/>
          <w:szCs w:val="26"/>
        </w:rPr>
        <w:t xml:space="preserve"> Федеральным законом «О государственных пособиях гражданам, имеющим детей», </w:t>
      </w:r>
      <w:r w:rsidR="00CF11DC" w:rsidRPr="0084025A">
        <w:rPr>
          <w:color w:val="000000" w:themeColor="text1"/>
          <w:sz w:val="26"/>
          <w:szCs w:val="26"/>
        </w:rPr>
        <w:t>утверждённых</w:t>
      </w:r>
      <w:r w:rsidRPr="0084025A">
        <w:rPr>
          <w:color w:val="000000" w:themeColor="text1"/>
          <w:sz w:val="26"/>
          <w:szCs w:val="26"/>
        </w:rPr>
        <w:t xml:space="preserve"> Постановлением Правительства Российской Федерации от 16 декабря 2022 года № 2330</w:t>
      </w:r>
      <w:r w:rsidRPr="0084025A" w:rsidDel="000065CB">
        <w:rPr>
          <w:color w:val="000000" w:themeColor="text1"/>
          <w:sz w:val="26"/>
          <w:szCs w:val="26"/>
        </w:rPr>
        <w:t xml:space="preserve"> </w:t>
      </w:r>
      <w:r w:rsidRPr="0084025A">
        <w:rPr>
          <w:color w:val="000000" w:themeColor="text1"/>
          <w:sz w:val="26"/>
          <w:szCs w:val="26"/>
        </w:rPr>
        <w:t xml:space="preserve">(далее – Правила) (а также их эквивалентов, полученных за рубежом), за </w:t>
      </w:r>
      <w:r w:rsidR="00CF11DC" w:rsidRPr="0084025A">
        <w:rPr>
          <w:color w:val="000000" w:themeColor="text1"/>
          <w:sz w:val="26"/>
          <w:szCs w:val="26"/>
        </w:rPr>
        <w:t>расчётный</w:t>
      </w:r>
      <w:r w:rsidRPr="0084025A">
        <w:rPr>
          <w:color w:val="000000" w:themeColor="text1"/>
          <w:sz w:val="26"/>
          <w:szCs w:val="26"/>
        </w:rPr>
        <w:t xml:space="preserve"> период, предусмотренный пунктом 48 Правил, за исключением следующих случаев (их совокупности), приходящихся на указанный период:</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23) заявитель и (или) члены его семьи не более </w:t>
      </w:r>
      <w:r>
        <w:rPr>
          <w:color w:val="000000" w:themeColor="text1"/>
          <w:sz w:val="26"/>
          <w:szCs w:val="26"/>
        </w:rPr>
        <w:t xml:space="preserve">шести </w:t>
      </w:r>
      <w:r w:rsidRPr="0084025A">
        <w:rPr>
          <w:color w:val="000000" w:themeColor="text1"/>
          <w:sz w:val="26"/>
          <w:szCs w:val="26"/>
        </w:rPr>
        <w:t>месяцев имели статус безработного, ищущего работу;</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24) заявитель и (или) члены его семьи осуществляли уход за </w:t>
      </w:r>
      <w:r w:rsidR="00CF11DC" w:rsidRPr="0084025A">
        <w:rPr>
          <w:color w:val="000000" w:themeColor="text1"/>
          <w:sz w:val="26"/>
          <w:szCs w:val="26"/>
        </w:rPr>
        <w:t>ребёнком</w:t>
      </w:r>
      <w:r w:rsidRPr="0084025A">
        <w:rPr>
          <w:color w:val="000000" w:themeColor="text1"/>
          <w:sz w:val="26"/>
          <w:szCs w:val="26"/>
        </w:rPr>
        <w:t xml:space="preserve"> до достижения им возраста </w:t>
      </w:r>
      <w:r>
        <w:rPr>
          <w:color w:val="000000" w:themeColor="text1"/>
          <w:sz w:val="26"/>
          <w:szCs w:val="26"/>
        </w:rPr>
        <w:t>трёх</w:t>
      </w:r>
      <w:r w:rsidRPr="0084025A">
        <w:rPr>
          <w:color w:val="000000" w:themeColor="text1"/>
          <w:sz w:val="26"/>
          <w:szCs w:val="26"/>
        </w:rPr>
        <w:t xml:space="preserve"> лет;</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25) заявитель и (или) члены его семьи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26) заявитель и (или) члены его семьи осуществляли уход за </w:t>
      </w:r>
      <w:r w:rsidR="00CF11DC" w:rsidRPr="0084025A">
        <w:rPr>
          <w:color w:val="000000" w:themeColor="text1"/>
          <w:sz w:val="26"/>
          <w:szCs w:val="26"/>
        </w:rPr>
        <w:t>ребёнком</w:t>
      </w:r>
      <w:r w:rsidRPr="0084025A">
        <w:rPr>
          <w:color w:val="000000" w:themeColor="text1"/>
          <w:sz w:val="26"/>
          <w:szCs w:val="26"/>
        </w:rPr>
        <w:t>-инвалидом в возрасте до 18 лет, или инвалидом с детства I группы в соответствии с Указом Президента Российской Федерации от 26 февраля 2013 года № 175 «О ежемесячных выплатах лицам, осуществляющим уход за детьми-инвалидами и инвалидами с детства I группы»;</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27) заявитель и (или) члены его семьи осуществляли уход за инвалидом I группы, или престарелым, нуждающимся по заключению лечебного учреждения в постоянном постороннем уходе либо достигшим возраста 80 лет, в соответствии с Указом Президента Российской Федерации от 26 декабря 2006 года № 1455 «О компенсационных выплатах лицам, осуществляющим уход за нетрудоспособными гражданами»;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28) заявитель и (или) члены его семьи проходили непрерывное лечение длительностью свыше </w:t>
      </w:r>
      <w:r>
        <w:rPr>
          <w:color w:val="000000" w:themeColor="text1"/>
          <w:sz w:val="26"/>
          <w:szCs w:val="26"/>
        </w:rPr>
        <w:t>трёх</w:t>
      </w:r>
      <w:r w:rsidRPr="0084025A">
        <w:rPr>
          <w:color w:val="000000" w:themeColor="text1"/>
          <w:sz w:val="26"/>
          <w:szCs w:val="26"/>
        </w:rPr>
        <w:t xml:space="preserve"> месяцев, вследствие чего временно не могли осуществлять трудовую деятельность</w:t>
      </w:r>
      <w:r w:rsidR="00AA75B6">
        <w:rPr>
          <w:color w:val="000000" w:themeColor="text1"/>
          <w:sz w:val="26"/>
          <w:szCs w:val="26"/>
        </w:rPr>
        <w:t xml:space="preserve"> – э</w:t>
      </w:r>
      <w:r w:rsidRPr="0084025A">
        <w:rPr>
          <w:color w:val="000000" w:themeColor="text1"/>
          <w:sz w:val="26"/>
          <w:szCs w:val="26"/>
        </w:rPr>
        <w:t xml:space="preserve">тот случай распространяется только на заявителя или только на одного из членов его семьи в случае, если </w:t>
      </w:r>
      <w:r w:rsidR="00CF11DC" w:rsidRPr="0084025A">
        <w:rPr>
          <w:color w:val="000000" w:themeColor="text1"/>
          <w:sz w:val="26"/>
          <w:szCs w:val="26"/>
        </w:rPr>
        <w:t>ребёнок</w:t>
      </w:r>
      <w:r w:rsidRPr="0084025A">
        <w:rPr>
          <w:color w:val="000000" w:themeColor="text1"/>
          <w:sz w:val="26"/>
          <w:szCs w:val="26"/>
        </w:rPr>
        <w:t xml:space="preserve">, входящий в состав семьи, проходил непрерывное лечение длительностью свыше </w:t>
      </w:r>
      <w:r>
        <w:rPr>
          <w:color w:val="000000" w:themeColor="text1"/>
          <w:sz w:val="26"/>
          <w:szCs w:val="26"/>
        </w:rPr>
        <w:t>трёх</w:t>
      </w:r>
      <w:r w:rsidRPr="0084025A">
        <w:rPr>
          <w:color w:val="000000" w:themeColor="text1"/>
          <w:sz w:val="26"/>
          <w:szCs w:val="26"/>
        </w:rPr>
        <w:t xml:space="preserve"> месяцев;</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29) заявитель и (или) члены его семьи проходили военную службу (включая период не более </w:t>
      </w:r>
      <w:r>
        <w:rPr>
          <w:color w:val="000000" w:themeColor="text1"/>
          <w:sz w:val="26"/>
          <w:szCs w:val="26"/>
        </w:rPr>
        <w:t>трёх</w:t>
      </w:r>
      <w:r w:rsidRPr="0084025A">
        <w:rPr>
          <w:color w:val="000000" w:themeColor="text1"/>
          <w:sz w:val="26"/>
          <w:szCs w:val="26"/>
        </w:rPr>
        <w:t xml:space="preserve"> месяцев со дня демобилизации);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30) заявитель и (или) члены его семьи были лишены свободы или находились под стражей (включая период не более </w:t>
      </w:r>
      <w:r>
        <w:rPr>
          <w:color w:val="000000" w:themeColor="text1"/>
          <w:sz w:val="26"/>
          <w:szCs w:val="26"/>
        </w:rPr>
        <w:t>трёх</w:t>
      </w:r>
      <w:r w:rsidRPr="0084025A">
        <w:rPr>
          <w:color w:val="000000" w:themeColor="text1"/>
          <w:sz w:val="26"/>
          <w:szCs w:val="26"/>
        </w:rPr>
        <w:t xml:space="preserve"> месяцев со дня освобождения);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31) заявитель являлся (является) единственным родителем (законным представителем), имеющим несовершеннолетнего </w:t>
      </w:r>
      <w:r w:rsidR="00CF11DC" w:rsidRPr="0084025A">
        <w:rPr>
          <w:color w:val="000000" w:themeColor="text1"/>
          <w:sz w:val="26"/>
          <w:szCs w:val="26"/>
        </w:rPr>
        <w:t>ребёнка</w:t>
      </w:r>
      <w:r w:rsidRPr="0084025A">
        <w:rPr>
          <w:color w:val="000000" w:themeColor="text1"/>
          <w:sz w:val="26"/>
          <w:szCs w:val="26"/>
        </w:rPr>
        <w:t xml:space="preserve"> (детей);</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32) семья заявителя являлась (является) многодетной</w:t>
      </w:r>
      <w:r w:rsidR="00AA75B6">
        <w:rPr>
          <w:color w:val="000000" w:themeColor="text1"/>
          <w:sz w:val="26"/>
          <w:szCs w:val="26"/>
        </w:rPr>
        <w:t xml:space="preserve"> – э</w:t>
      </w:r>
      <w:r w:rsidRPr="0084025A">
        <w:rPr>
          <w:color w:val="000000" w:themeColor="text1"/>
          <w:sz w:val="26"/>
          <w:szCs w:val="26"/>
        </w:rPr>
        <w:t>тот случай распространяется только на заявителя или только на одного из членов его семьи;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lastRenderedPageBreak/>
        <w:t xml:space="preserve">33) заявитель-женщина и (или) члены семьи заявителя были беременны (при условии продолжительности беременности в течение </w:t>
      </w:r>
      <w:r>
        <w:rPr>
          <w:color w:val="000000" w:themeColor="text1"/>
          <w:sz w:val="26"/>
          <w:szCs w:val="26"/>
        </w:rPr>
        <w:t>шести</w:t>
      </w:r>
      <w:r w:rsidRPr="0084025A">
        <w:rPr>
          <w:color w:val="000000" w:themeColor="text1"/>
          <w:sz w:val="26"/>
          <w:szCs w:val="26"/>
        </w:rPr>
        <w:t xml:space="preserve"> месяцев и более, приходящихся на </w:t>
      </w:r>
      <w:r w:rsidR="00CF11DC" w:rsidRPr="0084025A">
        <w:rPr>
          <w:color w:val="000000" w:themeColor="text1"/>
          <w:sz w:val="26"/>
          <w:szCs w:val="26"/>
        </w:rPr>
        <w:t>расчётный</w:t>
      </w:r>
      <w:r w:rsidRPr="0084025A">
        <w:rPr>
          <w:color w:val="000000" w:themeColor="text1"/>
          <w:sz w:val="26"/>
          <w:szCs w:val="26"/>
        </w:rPr>
        <w:t xml:space="preserve"> период, предусмотренный пунктом 48 Правил, или при условии, что на день подачи заявления о назначении ежемесячного пособия срок беременности женщины – 12</w:t>
      </w:r>
      <w:r w:rsidR="00AA75B6">
        <w:rPr>
          <w:color w:val="000000" w:themeColor="text1"/>
          <w:sz w:val="26"/>
          <w:szCs w:val="26"/>
        </w:rPr>
        <w:t xml:space="preserve"> </w:t>
      </w:r>
      <w:r w:rsidRPr="0084025A">
        <w:rPr>
          <w:color w:val="000000" w:themeColor="text1"/>
          <w:sz w:val="26"/>
          <w:szCs w:val="26"/>
        </w:rPr>
        <w:t>недель и более, решение об отказе в назначении ежемесячного пособия по основанию, указанному в настоящем подпункте, не принимается);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34) заявитель и (или) члены его семьи относятся к коренным малочисленным народам Севера, Сибири и Дальнего Востока Российской Федерации, ведут традиционный образ жизни и традиционную хозяйственную деятельность в Чукотском автономном округе, на территории которого проживает коренной малочисленный народ и подано заявление о назначении ежемесячного пособия;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35) совокупный размер ежемесячного пособия, </w:t>
      </w:r>
      <w:r w:rsidR="00CF11DC" w:rsidRPr="0084025A">
        <w:rPr>
          <w:color w:val="000000" w:themeColor="text1"/>
          <w:sz w:val="26"/>
          <w:szCs w:val="26"/>
        </w:rPr>
        <w:t>определённый</w:t>
      </w:r>
      <w:r w:rsidRPr="0084025A">
        <w:rPr>
          <w:color w:val="000000" w:themeColor="text1"/>
          <w:sz w:val="26"/>
          <w:szCs w:val="26"/>
        </w:rPr>
        <w:t xml:space="preserve"> в соответствии с </w:t>
      </w:r>
      <w:r w:rsidRPr="003478EB">
        <w:rPr>
          <w:color w:val="000000" w:themeColor="text1"/>
          <w:sz w:val="26"/>
          <w:szCs w:val="26"/>
        </w:rPr>
        <w:t>пункт</w:t>
      </w:r>
      <w:r w:rsidR="005D3C22" w:rsidRPr="003478EB">
        <w:rPr>
          <w:color w:val="000000" w:themeColor="text1"/>
          <w:sz w:val="26"/>
          <w:szCs w:val="26"/>
        </w:rPr>
        <w:t>ом</w:t>
      </w:r>
      <w:r w:rsidRPr="003478EB">
        <w:rPr>
          <w:color w:val="000000" w:themeColor="text1"/>
          <w:sz w:val="26"/>
          <w:szCs w:val="26"/>
        </w:rPr>
        <w:t xml:space="preserve"> 1.</w:t>
      </w:r>
      <w:r w:rsidR="005D3C22" w:rsidRPr="003478EB">
        <w:rPr>
          <w:color w:val="000000" w:themeColor="text1"/>
          <w:sz w:val="26"/>
          <w:szCs w:val="26"/>
        </w:rPr>
        <w:t>5</w:t>
      </w:r>
      <w:r w:rsidRPr="003478EB">
        <w:rPr>
          <w:color w:val="000000" w:themeColor="text1"/>
          <w:sz w:val="26"/>
          <w:szCs w:val="26"/>
        </w:rPr>
        <w:t xml:space="preserve"> </w:t>
      </w:r>
      <w:r w:rsidR="003478EB">
        <w:rPr>
          <w:color w:val="000000" w:themeColor="text1"/>
          <w:sz w:val="26"/>
          <w:szCs w:val="26"/>
        </w:rPr>
        <w:t xml:space="preserve">раздела 1 </w:t>
      </w:r>
      <w:r w:rsidRPr="003478EB">
        <w:rPr>
          <w:color w:val="000000" w:themeColor="text1"/>
          <w:sz w:val="26"/>
          <w:szCs w:val="26"/>
        </w:rPr>
        <w:t>настоящего Административного регламента, меньше совокупного размера мер</w:t>
      </w:r>
      <w:r w:rsidRPr="0084025A">
        <w:rPr>
          <w:color w:val="000000" w:themeColor="text1"/>
          <w:sz w:val="26"/>
          <w:szCs w:val="26"/>
        </w:rPr>
        <w:t xml:space="preserve"> социальной поддержки, предоставляемых с </w:t>
      </w:r>
      <w:r w:rsidR="00CF11DC" w:rsidRPr="0084025A">
        <w:rPr>
          <w:color w:val="000000" w:themeColor="text1"/>
          <w:sz w:val="26"/>
          <w:szCs w:val="26"/>
        </w:rPr>
        <w:t>учётом</w:t>
      </w:r>
      <w:r w:rsidRPr="0084025A">
        <w:rPr>
          <w:color w:val="000000" w:themeColor="text1"/>
          <w:sz w:val="26"/>
          <w:szCs w:val="26"/>
        </w:rPr>
        <w:t xml:space="preserve"> оценки среднедушевого дохода и получаемых в отношении </w:t>
      </w:r>
      <w:r w:rsidR="00CF11DC" w:rsidRPr="0084025A">
        <w:rPr>
          <w:color w:val="000000" w:themeColor="text1"/>
          <w:sz w:val="26"/>
          <w:szCs w:val="26"/>
        </w:rPr>
        <w:t>ребёнка</w:t>
      </w:r>
      <w:r w:rsidRPr="0084025A">
        <w:rPr>
          <w:color w:val="000000" w:themeColor="text1"/>
          <w:sz w:val="26"/>
          <w:szCs w:val="26"/>
        </w:rPr>
        <w:t>, на которого подано заявление о назначении ежемесячного пособия.</w:t>
      </w:r>
    </w:p>
    <w:p w:rsidR="00B42797" w:rsidRPr="0084025A" w:rsidRDefault="00B42797" w:rsidP="00B42797">
      <w:pPr>
        <w:ind w:firstLine="709"/>
        <w:jc w:val="both"/>
        <w:rPr>
          <w:color w:val="000000" w:themeColor="text1"/>
          <w:sz w:val="26"/>
          <w:szCs w:val="26"/>
        </w:rPr>
      </w:pPr>
      <w:bookmarkStart w:id="26" w:name="sub_37"/>
      <w:r w:rsidRPr="0084025A">
        <w:rPr>
          <w:color w:val="000000" w:themeColor="text1"/>
          <w:sz w:val="26"/>
          <w:szCs w:val="26"/>
        </w:rPr>
        <w:t>2.8.2. Основаниями для приостановления предоставления государственной услуги является установление факта наличия в заявлении о назначении ежемесячного пособия и (или) документах (сведениях), представленных заявителем (представителем), недостоверной и (или) неполной информации.</w:t>
      </w:r>
    </w:p>
    <w:bookmarkEnd w:id="26"/>
    <w:p w:rsidR="00B42797" w:rsidRPr="0084025A" w:rsidRDefault="00B42797" w:rsidP="00B42797">
      <w:pPr>
        <w:ind w:firstLine="709"/>
        <w:jc w:val="both"/>
        <w:rPr>
          <w:color w:val="000000" w:themeColor="text1"/>
          <w:sz w:val="20"/>
          <w:szCs w:val="20"/>
          <w:lang w:eastAsia="x-none"/>
        </w:rPr>
      </w:pPr>
    </w:p>
    <w:p w:rsidR="00B42797" w:rsidRPr="0084025A" w:rsidRDefault="00B42797" w:rsidP="00B42797">
      <w:pPr>
        <w:jc w:val="center"/>
        <w:rPr>
          <w:b/>
          <w:color w:val="000000" w:themeColor="text1"/>
          <w:sz w:val="26"/>
          <w:szCs w:val="26"/>
          <w:lang w:val="x-none" w:eastAsia="x-none"/>
        </w:rPr>
      </w:pPr>
      <w:r w:rsidRPr="0084025A">
        <w:rPr>
          <w:b/>
          <w:color w:val="000000" w:themeColor="text1"/>
          <w:sz w:val="26"/>
          <w:szCs w:val="26"/>
          <w:lang w:eastAsia="x-none"/>
        </w:rPr>
        <w:t xml:space="preserve">2.9. </w:t>
      </w:r>
      <w:r w:rsidRPr="0084025A">
        <w:rPr>
          <w:b/>
          <w:color w:val="000000" w:themeColor="text1"/>
          <w:sz w:val="26"/>
          <w:szCs w:val="26"/>
          <w:lang w:val="x-none" w:eastAsia="x-none"/>
        </w:rPr>
        <w:t>Размер платы, взимаемой с заявителя при предоставлении государственной услуги, и способы е</w:t>
      </w:r>
      <w:r w:rsidR="00447BBA">
        <w:rPr>
          <w:b/>
          <w:color w:val="000000" w:themeColor="text1"/>
          <w:sz w:val="26"/>
          <w:szCs w:val="26"/>
          <w:lang w:eastAsia="x-none"/>
        </w:rPr>
        <w:t>ё</w:t>
      </w:r>
      <w:r w:rsidRPr="0084025A">
        <w:rPr>
          <w:b/>
          <w:color w:val="000000" w:themeColor="text1"/>
          <w:sz w:val="26"/>
          <w:szCs w:val="26"/>
          <w:lang w:val="x-none" w:eastAsia="x-none"/>
        </w:rPr>
        <w:t xml:space="preserve"> взимания</w:t>
      </w:r>
      <w:r w:rsidRPr="0084025A">
        <w:rPr>
          <w:b/>
          <w:color w:val="000000" w:themeColor="text1"/>
          <w:sz w:val="26"/>
          <w:szCs w:val="26"/>
          <w:lang w:eastAsia="x-none"/>
        </w:rPr>
        <w:t xml:space="preserve"> </w:t>
      </w:r>
    </w:p>
    <w:p w:rsidR="00B42797" w:rsidRPr="0084025A" w:rsidRDefault="00B42797" w:rsidP="00B42797">
      <w:pPr>
        <w:ind w:firstLine="709"/>
        <w:jc w:val="both"/>
        <w:rPr>
          <w:color w:val="000000" w:themeColor="text1"/>
          <w:sz w:val="20"/>
          <w:szCs w:val="20"/>
          <w:lang w:eastAsia="x-none"/>
        </w:rPr>
      </w:pP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Предоставление государственной услуги осуществляется бесплатно.</w:t>
      </w:r>
    </w:p>
    <w:p w:rsidR="00B42797" w:rsidRPr="0084025A" w:rsidRDefault="00B42797" w:rsidP="00B42797">
      <w:pPr>
        <w:ind w:firstLine="709"/>
        <w:jc w:val="both"/>
        <w:rPr>
          <w:color w:val="000000" w:themeColor="text1"/>
          <w:sz w:val="20"/>
          <w:szCs w:val="20"/>
          <w:lang w:eastAsia="x-none"/>
        </w:rPr>
      </w:pPr>
    </w:p>
    <w:p w:rsidR="00B42797" w:rsidRPr="0084025A" w:rsidRDefault="00B42797" w:rsidP="00B42797">
      <w:pPr>
        <w:pStyle w:val="1"/>
        <w:ind w:right="178" w:firstLine="600"/>
        <w:rPr>
          <w:color w:val="000000" w:themeColor="text1"/>
          <w:sz w:val="26"/>
          <w:szCs w:val="26"/>
        </w:rPr>
      </w:pPr>
      <w:r w:rsidRPr="0084025A">
        <w:rPr>
          <w:color w:val="000000" w:themeColor="text1"/>
          <w:sz w:val="26"/>
          <w:szCs w:val="26"/>
        </w:rPr>
        <w:t xml:space="preserve">2.10. Максимальный срок ожидания в очереди </w:t>
      </w:r>
      <w:r w:rsidRPr="0084025A">
        <w:rPr>
          <w:color w:val="000000" w:themeColor="text1"/>
          <w:sz w:val="24"/>
          <w:szCs w:val="24"/>
        </w:rPr>
        <w:t xml:space="preserve">при подаче </w:t>
      </w:r>
      <w:r w:rsidRPr="0084025A">
        <w:rPr>
          <w:color w:val="000000" w:themeColor="text1"/>
        </w:rPr>
        <w:t xml:space="preserve">заявителем </w:t>
      </w:r>
      <w:r w:rsidRPr="0084025A">
        <w:rPr>
          <w:color w:val="000000" w:themeColor="text1"/>
          <w:sz w:val="24"/>
          <w:szCs w:val="24"/>
        </w:rPr>
        <w:t>запроса о предоставлении государственной услуги и при получении результата предоставления государственной услуги</w:t>
      </w:r>
      <w:r w:rsidRPr="0084025A">
        <w:rPr>
          <w:color w:val="000000" w:themeColor="text1"/>
          <w:sz w:val="26"/>
          <w:szCs w:val="26"/>
        </w:rPr>
        <w:t xml:space="preserve"> </w:t>
      </w:r>
    </w:p>
    <w:p w:rsidR="00B42797" w:rsidRPr="0084025A" w:rsidRDefault="00B42797" w:rsidP="00B42797">
      <w:pPr>
        <w:ind w:firstLine="709"/>
        <w:jc w:val="both"/>
        <w:rPr>
          <w:color w:val="000000" w:themeColor="text1"/>
          <w:sz w:val="20"/>
          <w:szCs w:val="20"/>
          <w:lang w:eastAsia="x-none"/>
        </w:rPr>
      </w:pPr>
      <w:bookmarkStart w:id="27" w:name="sub_41"/>
    </w:p>
    <w:p w:rsidR="00B42797" w:rsidRPr="0084025A" w:rsidRDefault="00B42797" w:rsidP="00B42797">
      <w:pPr>
        <w:ind w:firstLine="709"/>
        <w:jc w:val="both"/>
        <w:rPr>
          <w:color w:val="000000" w:themeColor="text1"/>
          <w:sz w:val="26"/>
          <w:szCs w:val="26"/>
        </w:rPr>
      </w:pPr>
      <w:r w:rsidRPr="0084025A">
        <w:rPr>
          <w:color w:val="000000" w:themeColor="text1"/>
          <w:sz w:val="26"/>
          <w:szCs w:val="26"/>
        </w:rPr>
        <w:t>Максимальное время ожидания в очереди при подаче заявления и при получении результата предоставления государственной услуги составляет 15 минут.</w:t>
      </w:r>
    </w:p>
    <w:bookmarkEnd w:id="27"/>
    <w:p w:rsidR="00B42797" w:rsidRPr="0084025A" w:rsidRDefault="00B42797" w:rsidP="00B42797">
      <w:pPr>
        <w:ind w:firstLine="709"/>
        <w:jc w:val="both"/>
        <w:rPr>
          <w:color w:val="000000" w:themeColor="text1"/>
          <w:sz w:val="20"/>
          <w:szCs w:val="20"/>
          <w:lang w:eastAsia="x-none"/>
        </w:rPr>
      </w:pPr>
    </w:p>
    <w:p w:rsidR="00B42797" w:rsidRPr="0084025A" w:rsidRDefault="00B42797" w:rsidP="00B42797">
      <w:pPr>
        <w:pStyle w:val="1"/>
        <w:ind w:right="178" w:firstLine="600"/>
        <w:rPr>
          <w:color w:val="000000" w:themeColor="text1"/>
          <w:sz w:val="26"/>
          <w:szCs w:val="26"/>
        </w:rPr>
      </w:pPr>
      <w:r w:rsidRPr="0084025A">
        <w:rPr>
          <w:color w:val="000000" w:themeColor="text1"/>
          <w:sz w:val="26"/>
          <w:szCs w:val="26"/>
        </w:rPr>
        <w:t xml:space="preserve">2.11. Срок регистрации запроса заявителя о предоставлении государственной услуги </w:t>
      </w:r>
    </w:p>
    <w:p w:rsidR="00B42797" w:rsidRPr="0084025A" w:rsidRDefault="00B42797" w:rsidP="00B42797">
      <w:pPr>
        <w:ind w:firstLine="709"/>
        <w:jc w:val="both"/>
        <w:rPr>
          <w:color w:val="000000" w:themeColor="text1"/>
          <w:sz w:val="20"/>
          <w:szCs w:val="20"/>
          <w:lang w:eastAsia="x-none"/>
        </w:rPr>
      </w:pP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2.11.1. Заявитель (представитель) вправе обратиться за предоставлением государственной услуги непосредственно в уполномоченный орган, через многофункциональный центр либо </w:t>
      </w:r>
      <w:r w:rsidR="00447BBA" w:rsidRPr="0084025A">
        <w:rPr>
          <w:color w:val="000000" w:themeColor="text1"/>
          <w:sz w:val="26"/>
          <w:szCs w:val="26"/>
        </w:rPr>
        <w:t>путём</w:t>
      </w:r>
      <w:r w:rsidRPr="0084025A">
        <w:rPr>
          <w:color w:val="000000" w:themeColor="text1"/>
          <w:sz w:val="26"/>
          <w:szCs w:val="26"/>
        </w:rPr>
        <w:t xml:space="preserve"> направления заявления в форме электронного документа посредством Единого портала,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электронной форме, в том числе с использованием электронной подписи, в порядке, предусмотренном законодательством Российской Федерации.</w:t>
      </w:r>
    </w:p>
    <w:p w:rsidR="00B42797" w:rsidRPr="0084025A" w:rsidRDefault="00447BBA" w:rsidP="00B42797">
      <w:pPr>
        <w:ind w:firstLine="709"/>
        <w:jc w:val="both"/>
        <w:rPr>
          <w:color w:val="000000" w:themeColor="text1"/>
          <w:sz w:val="26"/>
          <w:szCs w:val="26"/>
        </w:rPr>
      </w:pPr>
      <w:r w:rsidRPr="0084025A">
        <w:rPr>
          <w:color w:val="000000" w:themeColor="text1"/>
          <w:sz w:val="26"/>
          <w:szCs w:val="26"/>
        </w:rPr>
        <w:t>Осуждённые</w:t>
      </w:r>
      <w:r w:rsidR="00B42797" w:rsidRPr="0084025A">
        <w:rPr>
          <w:color w:val="000000" w:themeColor="text1"/>
          <w:sz w:val="26"/>
          <w:szCs w:val="26"/>
        </w:rPr>
        <w:t xml:space="preserve"> к лишению свободы беременные женщины могут подать заявление о назначении ежемесячного пособия беременной женщине через администрацию исправительного учреждения или следственного изолятора.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2.11.2. Регистрация заявления, поданного непосредственно в уполномоченный орган, осуществляется в день обращения.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lastRenderedPageBreak/>
        <w:t xml:space="preserve">Регистрация заявления, поступившего в уполномоченный орган через многофункциональный центр либо в форме электронного документа с использованием </w:t>
      </w:r>
      <w:r w:rsidRPr="003478EB">
        <w:rPr>
          <w:color w:val="000000" w:themeColor="text1"/>
          <w:sz w:val="26"/>
          <w:szCs w:val="26"/>
        </w:rPr>
        <w:t>Единого портала, осуществляется в сроки, указанные в пункте 2.1</w:t>
      </w:r>
      <w:r w:rsidR="00E9269A" w:rsidRPr="003478EB">
        <w:rPr>
          <w:color w:val="000000" w:themeColor="text1"/>
          <w:sz w:val="26"/>
          <w:szCs w:val="26"/>
        </w:rPr>
        <w:t>4</w:t>
      </w:r>
      <w:r w:rsidRPr="003478EB">
        <w:rPr>
          <w:color w:val="000000" w:themeColor="text1"/>
          <w:sz w:val="26"/>
          <w:szCs w:val="26"/>
        </w:rPr>
        <w:t xml:space="preserve">.3 </w:t>
      </w:r>
      <w:r w:rsidR="003478EB">
        <w:rPr>
          <w:color w:val="000000" w:themeColor="text1"/>
          <w:sz w:val="26"/>
          <w:szCs w:val="26"/>
        </w:rPr>
        <w:t xml:space="preserve">подраздела 2.14 </w:t>
      </w:r>
      <w:r w:rsidRPr="003478EB">
        <w:rPr>
          <w:color w:val="000000" w:themeColor="text1"/>
          <w:sz w:val="26"/>
          <w:szCs w:val="26"/>
        </w:rPr>
        <w:t>настоящего раздела.</w:t>
      </w:r>
    </w:p>
    <w:p w:rsidR="00B42797" w:rsidRPr="00CB5788" w:rsidRDefault="00B42797" w:rsidP="00B42797">
      <w:pPr>
        <w:ind w:firstLine="709"/>
        <w:jc w:val="both"/>
        <w:rPr>
          <w:color w:val="000000" w:themeColor="text1"/>
          <w:sz w:val="26"/>
          <w:szCs w:val="26"/>
        </w:rPr>
      </w:pPr>
      <w:r w:rsidRPr="0084025A">
        <w:rPr>
          <w:color w:val="000000" w:themeColor="text1"/>
          <w:sz w:val="26"/>
          <w:szCs w:val="26"/>
        </w:rPr>
        <w:t xml:space="preserve">2.11.3. Факт и дата </w:t>
      </w:r>
      <w:r w:rsidR="002A734A" w:rsidRPr="0084025A">
        <w:rPr>
          <w:color w:val="000000" w:themeColor="text1"/>
          <w:sz w:val="26"/>
          <w:szCs w:val="26"/>
        </w:rPr>
        <w:t>приёма</w:t>
      </w:r>
      <w:r w:rsidRPr="0084025A">
        <w:rPr>
          <w:color w:val="000000" w:themeColor="text1"/>
          <w:sz w:val="26"/>
          <w:szCs w:val="26"/>
        </w:rPr>
        <w:t xml:space="preserve"> уполномоченным органом заявления и представленных документов подтверждается уведомлением, выдаваемым уполномоченным органом, в котором указывается дата </w:t>
      </w:r>
      <w:r w:rsidR="002A734A" w:rsidRPr="0084025A">
        <w:rPr>
          <w:color w:val="000000" w:themeColor="text1"/>
          <w:sz w:val="26"/>
          <w:szCs w:val="26"/>
        </w:rPr>
        <w:t>приёма</w:t>
      </w:r>
      <w:r w:rsidRPr="0084025A">
        <w:rPr>
          <w:color w:val="000000" w:themeColor="text1"/>
          <w:sz w:val="26"/>
          <w:szCs w:val="26"/>
        </w:rPr>
        <w:t xml:space="preserve"> заявления, перечень документов, представленных </w:t>
      </w:r>
      <w:r w:rsidRPr="00CB5788">
        <w:rPr>
          <w:color w:val="000000" w:themeColor="text1"/>
          <w:sz w:val="26"/>
          <w:szCs w:val="26"/>
        </w:rPr>
        <w:t>заявителем (представителем), перечень недостающих документов, находящихся в распоряжении иных государственных органов, органов местного самоуправления и иных органов, участвующих в предоставлении государственных услуг, которые запрашиваются уполномоченным органом и которые заявитель (представитель) вправе представить по собственной инициативе.</w:t>
      </w:r>
    </w:p>
    <w:p w:rsidR="00B42797" w:rsidRPr="00CB5788" w:rsidRDefault="00B42797" w:rsidP="00B42797">
      <w:pPr>
        <w:ind w:firstLine="709"/>
        <w:jc w:val="both"/>
        <w:rPr>
          <w:color w:val="000000" w:themeColor="text1"/>
          <w:sz w:val="26"/>
          <w:szCs w:val="26"/>
        </w:rPr>
      </w:pPr>
      <w:r w:rsidRPr="00CB5788">
        <w:rPr>
          <w:color w:val="000000" w:themeColor="text1"/>
          <w:sz w:val="26"/>
          <w:szCs w:val="26"/>
        </w:rPr>
        <w:t>По желанию заявителя (представителя) уведомление может быть направлено на адрес электронной почты заявителя (представителя).</w:t>
      </w:r>
    </w:p>
    <w:p w:rsidR="00B42797" w:rsidRPr="00CB5788" w:rsidRDefault="00B42797" w:rsidP="00B42797">
      <w:pPr>
        <w:ind w:firstLine="709"/>
        <w:jc w:val="both"/>
        <w:rPr>
          <w:color w:val="000000" w:themeColor="text1"/>
          <w:sz w:val="26"/>
          <w:szCs w:val="26"/>
        </w:rPr>
      </w:pPr>
      <w:r w:rsidRPr="00CB5788">
        <w:rPr>
          <w:color w:val="000000" w:themeColor="text1"/>
          <w:sz w:val="26"/>
          <w:szCs w:val="26"/>
        </w:rPr>
        <w:t>В том случае, когда к заявлению о назначении ежемесячного пособия приложены не все документы, необходимые для предоставления государственной услуги, обязанность по представлению которых возложена на заявителя, заявитель (представитель) на основании разъяснения уполномоченного органа вправе представить недостающие документы.</w:t>
      </w:r>
    </w:p>
    <w:p w:rsidR="00B42797" w:rsidRPr="00CB5788" w:rsidRDefault="002A734A" w:rsidP="00B42797">
      <w:pPr>
        <w:ind w:firstLine="709"/>
        <w:jc w:val="both"/>
        <w:rPr>
          <w:color w:val="000000" w:themeColor="text1"/>
          <w:sz w:val="26"/>
          <w:szCs w:val="26"/>
        </w:rPr>
      </w:pPr>
      <w:r w:rsidRPr="00CB5788">
        <w:rPr>
          <w:color w:val="000000" w:themeColor="text1"/>
          <w:sz w:val="26"/>
          <w:szCs w:val="26"/>
        </w:rPr>
        <w:t>Днём</w:t>
      </w:r>
      <w:r w:rsidR="00B42797" w:rsidRPr="00CB5788">
        <w:rPr>
          <w:color w:val="000000" w:themeColor="text1"/>
          <w:sz w:val="26"/>
          <w:szCs w:val="26"/>
        </w:rPr>
        <w:t xml:space="preserve"> получения заявителем (представителем) соответствующего разъяснения уполномоченного органа считается:</w:t>
      </w:r>
    </w:p>
    <w:p w:rsidR="00B42797" w:rsidRPr="00CB5788" w:rsidRDefault="00B42797" w:rsidP="00B42797">
      <w:pPr>
        <w:ind w:firstLine="709"/>
        <w:jc w:val="both"/>
        <w:rPr>
          <w:color w:val="000000" w:themeColor="text1"/>
          <w:sz w:val="26"/>
          <w:szCs w:val="26"/>
        </w:rPr>
      </w:pPr>
      <w:r w:rsidRPr="00CB5788">
        <w:rPr>
          <w:color w:val="000000" w:themeColor="text1"/>
          <w:sz w:val="26"/>
          <w:szCs w:val="26"/>
        </w:rPr>
        <w:t xml:space="preserve">день выдачи уведомления заявителю (представителю) непосредственно при </w:t>
      </w:r>
      <w:r w:rsidR="002A734A" w:rsidRPr="00CB5788">
        <w:rPr>
          <w:color w:val="000000" w:themeColor="text1"/>
          <w:sz w:val="26"/>
          <w:szCs w:val="26"/>
        </w:rPr>
        <w:t>приёме</w:t>
      </w:r>
      <w:r w:rsidRPr="00CB5788">
        <w:rPr>
          <w:color w:val="000000" w:themeColor="text1"/>
          <w:sz w:val="26"/>
          <w:szCs w:val="26"/>
        </w:rPr>
        <w:t xml:space="preserve"> заявления;</w:t>
      </w:r>
    </w:p>
    <w:p w:rsidR="00B42797" w:rsidRPr="00CB5788" w:rsidRDefault="00B42797" w:rsidP="00B42797">
      <w:pPr>
        <w:ind w:firstLine="709"/>
        <w:jc w:val="both"/>
        <w:rPr>
          <w:color w:val="000000" w:themeColor="text1"/>
          <w:sz w:val="26"/>
          <w:szCs w:val="26"/>
        </w:rPr>
      </w:pPr>
      <w:r w:rsidRPr="00CB5788">
        <w:rPr>
          <w:color w:val="000000" w:themeColor="text1"/>
          <w:sz w:val="26"/>
          <w:szCs w:val="26"/>
        </w:rPr>
        <w:t>день направления уведомления на адрес электронной почты заявителя (представителя);</w:t>
      </w:r>
    </w:p>
    <w:p w:rsidR="00B42797" w:rsidRPr="00CB5788" w:rsidRDefault="00B42797" w:rsidP="00B42797">
      <w:pPr>
        <w:ind w:firstLine="709"/>
        <w:jc w:val="both"/>
        <w:rPr>
          <w:color w:val="000000" w:themeColor="text1"/>
          <w:sz w:val="26"/>
          <w:szCs w:val="26"/>
        </w:rPr>
      </w:pPr>
      <w:r w:rsidRPr="00CB5788">
        <w:rPr>
          <w:color w:val="000000" w:themeColor="text1"/>
          <w:sz w:val="26"/>
          <w:szCs w:val="26"/>
        </w:rPr>
        <w:t>день выдачи уведомления заявителю (представителю) многофункционального центра. Если уведомление не выдано заявителю (представителю) в связи с его неявкой в многофункциональный центр за получением уведомления, уведомление считается выданным по истечении пяти календарных дней со дня передачи уведомления органом в многофункциональный центр;</w:t>
      </w:r>
    </w:p>
    <w:p w:rsidR="00B42797" w:rsidRPr="00CB5788" w:rsidRDefault="00B42797" w:rsidP="00B42797">
      <w:pPr>
        <w:ind w:firstLine="709"/>
        <w:jc w:val="both"/>
        <w:rPr>
          <w:color w:val="000000" w:themeColor="text1"/>
          <w:sz w:val="26"/>
          <w:szCs w:val="26"/>
        </w:rPr>
      </w:pPr>
      <w:r w:rsidRPr="00CB5788">
        <w:rPr>
          <w:color w:val="000000" w:themeColor="text1"/>
          <w:sz w:val="26"/>
          <w:szCs w:val="26"/>
        </w:rPr>
        <w:t>день направления уведомления в форме электронного документа с использованием Единого портала.</w:t>
      </w:r>
    </w:p>
    <w:p w:rsidR="00B42797" w:rsidRPr="00CB5788" w:rsidRDefault="00B42797" w:rsidP="00B42797">
      <w:pPr>
        <w:ind w:firstLine="709"/>
        <w:jc w:val="both"/>
        <w:rPr>
          <w:color w:val="000000" w:themeColor="text1"/>
          <w:sz w:val="26"/>
          <w:szCs w:val="26"/>
        </w:rPr>
      </w:pPr>
      <w:r w:rsidRPr="00CB5788">
        <w:rPr>
          <w:color w:val="000000" w:themeColor="text1"/>
          <w:sz w:val="26"/>
          <w:szCs w:val="26"/>
        </w:rPr>
        <w:t xml:space="preserve">2.11.4. В случае если заявитель (представитель) на основании разъяснения уполномоченного органа не представил недостающие для предоставления государственной услуги документы, обязанность по представлению которых возложена на заявителя, в срок, предусмотренный абзацем вторым пункта 2.4.3 </w:t>
      </w:r>
      <w:r w:rsidR="00AA75B6">
        <w:rPr>
          <w:color w:val="000000" w:themeColor="text1"/>
          <w:sz w:val="26"/>
          <w:szCs w:val="26"/>
        </w:rPr>
        <w:t xml:space="preserve">подраздела 2.4 </w:t>
      </w:r>
      <w:r w:rsidRPr="00CB5788">
        <w:rPr>
          <w:color w:val="000000" w:themeColor="text1"/>
          <w:sz w:val="26"/>
          <w:szCs w:val="26"/>
        </w:rPr>
        <w:t xml:space="preserve">настоящего раздела орган принимает решение о результате предоставления государственной услуги в срок, предусмотренный пунктом 2.4.1 </w:t>
      </w:r>
      <w:r w:rsidR="00AA75B6">
        <w:rPr>
          <w:color w:val="000000" w:themeColor="text1"/>
          <w:sz w:val="26"/>
          <w:szCs w:val="26"/>
        </w:rPr>
        <w:t xml:space="preserve">подраздела 2.4 </w:t>
      </w:r>
      <w:r>
        <w:rPr>
          <w:color w:val="000000" w:themeColor="text1"/>
          <w:sz w:val="26"/>
          <w:szCs w:val="26"/>
        </w:rPr>
        <w:t xml:space="preserve">настоящего </w:t>
      </w:r>
      <w:r w:rsidRPr="00CB5788">
        <w:rPr>
          <w:color w:val="000000" w:themeColor="text1"/>
          <w:sz w:val="26"/>
          <w:szCs w:val="26"/>
        </w:rPr>
        <w:t>раздела.</w:t>
      </w:r>
    </w:p>
    <w:p w:rsidR="00B42797" w:rsidRPr="00CB5788" w:rsidRDefault="00B42797" w:rsidP="00B42797">
      <w:pPr>
        <w:ind w:firstLine="709"/>
        <w:jc w:val="both"/>
        <w:rPr>
          <w:color w:val="000000" w:themeColor="text1"/>
          <w:sz w:val="26"/>
          <w:szCs w:val="26"/>
        </w:rPr>
      </w:pPr>
      <w:r w:rsidRPr="00CB5788">
        <w:rPr>
          <w:color w:val="000000" w:themeColor="text1"/>
          <w:sz w:val="26"/>
          <w:szCs w:val="26"/>
        </w:rPr>
        <w:t>В случае установления факта наличия в заявлении и (или) документах (сведениях), представленных заявителем (представителем), недостоверной и (или) неполной информации, орган возвращает такие заявление и (или) документы заявителю (представителю) на доработку с указанием информации, подлежащей корректировке.</w:t>
      </w:r>
    </w:p>
    <w:p w:rsidR="00B42797" w:rsidRPr="00CB5788" w:rsidRDefault="00B42797" w:rsidP="00B42797">
      <w:pPr>
        <w:ind w:firstLine="709"/>
        <w:jc w:val="both"/>
        <w:rPr>
          <w:color w:val="000000" w:themeColor="text1"/>
          <w:sz w:val="26"/>
          <w:szCs w:val="26"/>
        </w:rPr>
      </w:pPr>
      <w:r w:rsidRPr="00CB5788">
        <w:rPr>
          <w:color w:val="000000" w:themeColor="text1"/>
          <w:sz w:val="26"/>
          <w:szCs w:val="26"/>
        </w:rPr>
        <w:t>Заявитель (представитель) представляет доработанные заявление и (или) документы (сведения) в течение пяти рабочих дней со дня их возврата.</w:t>
      </w:r>
    </w:p>
    <w:p w:rsidR="00B42797" w:rsidRPr="00CB5788" w:rsidRDefault="00B42797" w:rsidP="00B42797">
      <w:pPr>
        <w:ind w:firstLine="709"/>
        <w:jc w:val="both"/>
        <w:rPr>
          <w:color w:val="000000" w:themeColor="text1"/>
          <w:sz w:val="26"/>
          <w:szCs w:val="26"/>
        </w:rPr>
      </w:pPr>
      <w:r w:rsidRPr="00CB5788">
        <w:rPr>
          <w:color w:val="000000" w:themeColor="text1"/>
          <w:sz w:val="26"/>
          <w:szCs w:val="26"/>
        </w:rPr>
        <w:t xml:space="preserve">2.11.5. </w:t>
      </w:r>
      <w:r w:rsidR="002A734A" w:rsidRPr="00CB5788">
        <w:rPr>
          <w:color w:val="000000" w:themeColor="text1"/>
          <w:sz w:val="26"/>
          <w:szCs w:val="26"/>
        </w:rPr>
        <w:t>Приём</w:t>
      </w:r>
      <w:r w:rsidRPr="00CB5788">
        <w:rPr>
          <w:color w:val="000000" w:themeColor="text1"/>
          <w:sz w:val="26"/>
          <w:szCs w:val="26"/>
        </w:rPr>
        <w:t>, регистрация заявления и оценка представленных документов не должны занимать более 30 минут.</w:t>
      </w:r>
    </w:p>
    <w:p w:rsidR="00B42797" w:rsidRPr="00CB5788" w:rsidRDefault="00B42797" w:rsidP="00B42797">
      <w:pPr>
        <w:pStyle w:val="1"/>
        <w:spacing w:before="229"/>
        <w:ind w:right="179" w:firstLine="600"/>
        <w:rPr>
          <w:color w:val="000000" w:themeColor="text1"/>
          <w:sz w:val="26"/>
          <w:szCs w:val="26"/>
        </w:rPr>
      </w:pPr>
      <w:r w:rsidRPr="00CB5788">
        <w:rPr>
          <w:color w:val="000000" w:themeColor="text1"/>
          <w:sz w:val="26"/>
          <w:szCs w:val="26"/>
        </w:rPr>
        <w:lastRenderedPageBreak/>
        <w:t>2.12. Требования к помещениям, в которых предоставляется государственная услуга</w:t>
      </w:r>
    </w:p>
    <w:p w:rsidR="00B42797" w:rsidRPr="00CB5788" w:rsidRDefault="00B42797" w:rsidP="00B42797">
      <w:pPr>
        <w:ind w:firstLine="709"/>
        <w:jc w:val="both"/>
        <w:rPr>
          <w:color w:val="000000" w:themeColor="text1"/>
          <w:sz w:val="26"/>
          <w:szCs w:val="26"/>
          <w:lang w:eastAsia="x-none"/>
        </w:rPr>
      </w:pPr>
    </w:p>
    <w:p w:rsidR="00B42797" w:rsidRPr="00CB5788" w:rsidRDefault="00B42797" w:rsidP="00B42797">
      <w:pPr>
        <w:ind w:firstLine="567"/>
        <w:jc w:val="both"/>
        <w:rPr>
          <w:rStyle w:val="af3"/>
          <w:b w:val="0"/>
          <w:bCs w:val="0"/>
          <w:color w:val="000000" w:themeColor="text1"/>
          <w:sz w:val="26"/>
          <w:szCs w:val="26"/>
        </w:rPr>
      </w:pPr>
      <w:r w:rsidRPr="00CB5788">
        <w:rPr>
          <w:rStyle w:val="af3"/>
          <w:b w:val="0"/>
          <w:color w:val="000000" w:themeColor="text1"/>
          <w:sz w:val="26"/>
          <w:szCs w:val="26"/>
        </w:rPr>
        <w:t>2.12.1. Места информирования предназначаются для ознакомления граждан с информационными материалами и оборудуются информационными стендами.</w:t>
      </w:r>
    </w:p>
    <w:p w:rsidR="00B42797" w:rsidRPr="00CB5788" w:rsidRDefault="00B42797" w:rsidP="00B42797">
      <w:pPr>
        <w:ind w:firstLine="567"/>
        <w:jc w:val="both"/>
        <w:rPr>
          <w:rStyle w:val="af3"/>
          <w:b w:val="0"/>
          <w:bCs w:val="0"/>
          <w:color w:val="000000" w:themeColor="text1"/>
          <w:sz w:val="26"/>
          <w:szCs w:val="26"/>
        </w:rPr>
      </w:pPr>
      <w:r w:rsidRPr="00CB5788">
        <w:rPr>
          <w:rStyle w:val="af3"/>
          <w:b w:val="0"/>
          <w:color w:val="000000" w:themeColor="text1"/>
          <w:sz w:val="26"/>
          <w:szCs w:val="26"/>
        </w:rPr>
        <w:t>2.12.2. Количество мест ожидания определяется исходя из фактической нагрузки и возможностей для их размещения в здании.</w:t>
      </w:r>
    </w:p>
    <w:p w:rsidR="00B42797" w:rsidRPr="00CB5788" w:rsidRDefault="00B42797" w:rsidP="00B42797">
      <w:pPr>
        <w:ind w:firstLine="567"/>
        <w:jc w:val="both"/>
        <w:rPr>
          <w:rStyle w:val="af3"/>
          <w:b w:val="0"/>
          <w:bCs w:val="0"/>
          <w:color w:val="000000" w:themeColor="text1"/>
          <w:sz w:val="26"/>
          <w:szCs w:val="26"/>
        </w:rPr>
      </w:pPr>
      <w:r w:rsidRPr="00CB5788">
        <w:rPr>
          <w:rStyle w:val="af3"/>
          <w:b w:val="0"/>
          <w:color w:val="000000" w:themeColor="text1"/>
          <w:sz w:val="26"/>
          <w:szCs w:val="26"/>
        </w:rPr>
        <w:t>Места ожидания и приёма заявителей должны соответствовать комфортным условиям для граждан и оптимальным условиям труда и деятельности сотрудников.</w:t>
      </w:r>
    </w:p>
    <w:p w:rsidR="00B42797" w:rsidRPr="00CB5788" w:rsidRDefault="00B42797" w:rsidP="00B42797">
      <w:pPr>
        <w:ind w:firstLine="567"/>
        <w:jc w:val="both"/>
        <w:rPr>
          <w:rStyle w:val="af3"/>
          <w:b w:val="0"/>
          <w:bCs w:val="0"/>
          <w:color w:val="000000" w:themeColor="text1"/>
          <w:sz w:val="26"/>
          <w:szCs w:val="26"/>
        </w:rPr>
      </w:pPr>
      <w:r w:rsidRPr="00CB5788">
        <w:rPr>
          <w:rStyle w:val="af3"/>
          <w:b w:val="0"/>
          <w:color w:val="000000" w:themeColor="text1"/>
          <w:sz w:val="26"/>
          <w:szCs w:val="26"/>
        </w:rPr>
        <w:t>2.12.3.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B42797" w:rsidRPr="00CB5788" w:rsidRDefault="00B42797" w:rsidP="00B42797">
      <w:pPr>
        <w:ind w:firstLine="567"/>
        <w:jc w:val="both"/>
        <w:rPr>
          <w:rStyle w:val="af3"/>
          <w:b w:val="0"/>
          <w:bCs w:val="0"/>
          <w:color w:val="000000" w:themeColor="text1"/>
          <w:sz w:val="26"/>
          <w:szCs w:val="26"/>
        </w:rPr>
      </w:pPr>
      <w:r w:rsidRPr="00CB5788">
        <w:rPr>
          <w:rStyle w:val="af3"/>
          <w:b w:val="0"/>
          <w:color w:val="000000" w:themeColor="text1"/>
          <w:sz w:val="26"/>
          <w:szCs w:val="26"/>
        </w:rPr>
        <w:t>2.12.4. Рабочее место должностного лица, участвующего в предоставлении государственных услуг, оборудуется телефоном, персональным компьютером с возможностью доступа к информационным базам данных, печатающими и копирующими устройствами.</w:t>
      </w:r>
    </w:p>
    <w:p w:rsidR="00B42797" w:rsidRPr="00CB5788" w:rsidRDefault="00B42797" w:rsidP="00B42797">
      <w:pPr>
        <w:jc w:val="both"/>
        <w:rPr>
          <w:rStyle w:val="af3"/>
          <w:b w:val="0"/>
          <w:bCs w:val="0"/>
          <w:color w:val="000000" w:themeColor="text1"/>
          <w:sz w:val="26"/>
          <w:szCs w:val="26"/>
        </w:rPr>
      </w:pPr>
      <w:r w:rsidRPr="00CB5788">
        <w:rPr>
          <w:rStyle w:val="af3"/>
          <w:b w:val="0"/>
          <w:color w:val="000000" w:themeColor="text1"/>
          <w:sz w:val="26"/>
          <w:szCs w:val="26"/>
        </w:rPr>
        <w:t>При организации рабочих мест должна быть предусмотрена возможность свободного входа и выхода из помещения при необходимости.</w:t>
      </w:r>
    </w:p>
    <w:p w:rsidR="00B42797" w:rsidRPr="00CB5788" w:rsidRDefault="00B42797" w:rsidP="00B42797">
      <w:pPr>
        <w:ind w:firstLine="567"/>
        <w:jc w:val="both"/>
        <w:rPr>
          <w:rStyle w:val="af3"/>
          <w:b w:val="0"/>
          <w:bCs w:val="0"/>
          <w:color w:val="000000" w:themeColor="text1"/>
          <w:sz w:val="26"/>
          <w:szCs w:val="26"/>
        </w:rPr>
      </w:pPr>
      <w:r w:rsidRPr="00CB5788">
        <w:rPr>
          <w:rStyle w:val="af3"/>
          <w:b w:val="0"/>
          <w:color w:val="000000" w:themeColor="text1"/>
          <w:sz w:val="26"/>
          <w:szCs w:val="26"/>
        </w:rPr>
        <w:t>2.12.5. Вход в здание, в котором предоставляется государственная услуга,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 На территории, прилегающей к зданию, организуются места для парковки автотранспортных средств, в том числе места для парковки автотранспортных средств лиц с ограниченными возможностями здоровья. Доступ заявителей к парковочным местам являются бесплатным.</w:t>
      </w:r>
    </w:p>
    <w:p w:rsidR="00B42797" w:rsidRPr="00CB5788" w:rsidRDefault="00B42797" w:rsidP="00B42797">
      <w:pPr>
        <w:ind w:firstLine="567"/>
        <w:jc w:val="both"/>
        <w:rPr>
          <w:rStyle w:val="af3"/>
          <w:b w:val="0"/>
          <w:bCs w:val="0"/>
          <w:color w:val="000000" w:themeColor="text1"/>
          <w:sz w:val="26"/>
          <w:szCs w:val="26"/>
        </w:rPr>
      </w:pPr>
      <w:r w:rsidRPr="00CB5788">
        <w:rPr>
          <w:rStyle w:val="af3"/>
          <w:b w:val="0"/>
          <w:color w:val="000000" w:themeColor="text1"/>
          <w:sz w:val="26"/>
          <w:szCs w:val="26"/>
        </w:rPr>
        <w:t>Оборудование и носители информации, необходимые для обеспечения беспрепятственного доступа инвалидов к зданию, в котором предоставляется государственная услуга, должны быть размещены с учётом ограничений жизнедеятельности инвалидов.</w:t>
      </w:r>
    </w:p>
    <w:p w:rsidR="00B42797" w:rsidRPr="00CB5788" w:rsidRDefault="00B42797" w:rsidP="00B42797">
      <w:pPr>
        <w:ind w:firstLine="567"/>
        <w:jc w:val="both"/>
        <w:rPr>
          <w:rStyle w:val="af3"/>
          <w:b w:val="0"/>
          <w:bCs w:val="0"/>
          <w:color w:val="000000" w:themeColor="text1"/>
          <w:sz w:val="26"/>
          <w:szCs w:val="26"/>
        </w:rPr>
      </w:pPr>
      <w:r w:rsidRPr="00CB5788">
        <w:rPr>
          <w:rStyle w:val="af3"/>
          <w:b w:val="0"/>
          <w:color w:val="000000" w:themeColor="text1"/>
          <w:sz w:val="26"/>
          <w:szCs w:val="26"/>
        </w:rPr>
        <w:t>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2797" w:rsidRPr="00CB5788" w:rsidRDefault="00B42797" w:rsidP="00B42797">
      <w:pPr>
        <w:ind w:firstLine="567"/>
        <w:jc w:val="both"/>
        <w:rPr>
          <w:rStyle w:val="af3"/>
          <w:b w:val="0"/>
          <w:bCs w:val="0"/>
          <w:color w:val="000000" w:themeColor="text1"/>
          <w:sz w:val="26"/>
          <w:szCs w:val="26"/>
        </w:rPr>
      </w:pPr>
      <w:r w:rsidRPr="00CB5788">
        <w:rPr>
          <w:rStyle w:val="af3"/>
          <w:b w:val="0"/>
          <w:color w:val="000000" w:themeColor="text1"/>
          <w:sz w:val="26"/>
          <w:szCs w:val="26"/>
        </w:rPr>
        <w:t xml:space="preserve">Вход в помещения, в которых предоставляется государственная услуга, допускается в сопровождении сурдопереводчика, </w:t>
      </w:r>
      <w:proofErr w:type="spellStart"/>
      <w:r w:rsidRPr="00CB5788">
        <w:rPr>
          <w:rStyle w:val="af3"/>
          <w:b w:val="0"/>
          <w:color w:val="000000" w:themeColor="text1"/>
          <w:sz w:val="26"/>
          <w:szCs w:val="26"/>
        </w:rPr>
        <w:t>тифлосурдопереводчика</w:t>
      </w:r>
      <w:proofErr w:type="spellEnd"/>
      <w:r w:rsidRPr="00CB5788">
        <w:rPr>
          <w:rStyle w:val="af3"/>
          <w:b w:val="0"/>
          <w:color w:val="000000" w:themeColor="text1"/>
          <w:sz w:val="26"/>
          <w:szCs w:val="26"/>
        </w:rPr>
        <w:t xml:space="preserve"> или собаки-проводника.</w:t>
      </w:r>
    </w:p>
    <w:p w:rsidR="00B42797" w:rsidRPr="00CB5788" w:rsidRDefault="00B42797" w:rsidP="00B42797">
      <w:pPr>
        <w:ind w:firstLine="567"/>
        <w:jc w:val="both"/>
        <w:rPr>
          <w:rStyle w:val="af3"/>
          <w:b w:val="0"/>
          <w:bCs w:val="0"/>
          <w:color w:val="000000" w:themeColor="text1"/>
          <w:sz w:val="26"/>
          <w:szCs w:val="26"/>
        </w:rPr>
      </w:pPr>
      <w:r w:rsidRPr="00CB5788">
        <w:rPr>
          <w:rStyle w:val="af3"/>
          <w:b w:val="0"/>
          <w:color w:val="000000" w:themeColor="text1"/>
          <w:sz w:val="26"/>
          <w:szCs w:val="26"/>
        </w:rPr>
        <w:t xml:space="preserve">В случаях, когда помещения невозможно полностью приспособить для нужд инвалидов, принимаются меры, обеспечивающие физическую доступность объекта и получения услуги инвалидом, в том числе </w:t>
      </w:r>
      <w:r w:rsidR="002A734A" w:rsidRPr="00CB5788">
        <w:rPr>
          <w:rStyle w:val="af3"/>
          <w:b w:val="0"/>
          <w:color w:val="000000" w:themeColor="text1"/>
          <w:sz w:val="26"/>
          <w:szCs w:val="26"/>
        </w:rPr>
        <w:t>путём</w:t>
      </w:r>
      <w:r w:rsidRPr="00CB5788">
        <w:rPr>
          <w:rStyle w:val="af3"/>
          <w:b w:val="0"/>
          <w:color w:val="000000" w:themeColor="text1"/>
          <w:sz w:val="26"/>
          <w:szCs w:val="26"/>
        </w:rPr>
        <w:t xml:space="preserve"> включения обязательств в должностные инструкции сотрудников по сопровождению инвалидов, имеющих стойкие расстройства функции зрения и самостоятельного передвижения, а также оказание им помощи.</w:t>
      </w:r>
    </w:p>
    <w:p w:rsidR="00B42797" w:rsidRPr="0084025A" w:rsidRDefault="00B42797" w:rsidP="00B42797">
      <w:pPr>
        <w:ind w:firstLine="709"/>
        <w:jc w:val="both"/>
        <w:rPr>
          <w:color w:val="000000" w:themeColor="text1"/>
          <w:sz w:val="20"/>
          <w:szCs w:val="20"/>
          <w:lang w:eastAsia="x-none"/>
        </w:rPr>
      </w:pPr>
    </w:p>
    <w:p w:rsidR="00B42797" w:rsidRPr="0084025A" w:rsidRDefault="00B42797" w:rsidP="00B42797">
      <w:pPr>
        <w:jc w:val="center"/>
        <w:rPr>
          <w:b/>
          <w:color w:val="000000" w:themeColor="text1"/>
          <w:sz w:val="26"/>
          <w:szCs w:val="26"/>
          <w:lang w:eastAsia="x-none"/>
        </w:rPr>
      </w:pPr>
      <w:r w:rsidRPr="0084025A">
        <w:rPr>
          <w:b/>
          <w:color w:val="000000" w:themeColor="text1"/>
          <w:sz w:val="26"/>
          <w:szCs w:val="26"/>
          <w:lang w:eastAsia="x-none"/>
        </w:rPr>
        <w:t xml:space="preserve">2.13. </w:t>
      </w:r>
      <w:r w:rsidRPr="0084025A">
        <w:rPr>
          <w:b/>
          <w:color w:val="000000" w:themeColor="text1"/>
          <w:sz w:val="26"/>
          <w:szCs w:val="26"/>
          <w:lang w:val="x-none" w:eastAsia="x-none"/>
        </w:rPr>
        <w:t>Показатели доступности и качества государственной услуги</w:t>
      </w:r>
    </w:p>
    <w:p w:rsidR="00B42797" w:rsidRPr="0084025A" w:rsidRDefault="00B42797" w:rsidP="00AA75B6">
      <w:pPr>
        <w:jc w:val="both"/>
        <w:rPr>
          <w:color w:val="000000" w:themeColor="text1"/>
          <w:sz w:val="20"/>
          <w:szCs w:val="20"/>
          <w:lang w:eastAsia="x-none"/>
        </w:rPr>
      </w:pPr>
    </w:p>
    <w:p w:rsidR="00B42797" w:rsidRPr="002B7D21" w:rsidRDefault="00B42797" w:rsidP="00B42797">
      <w:pPr>
        <w:ind w:firstLine="709"/>
        <w:jc w:val="both"/>
        <w:rPr>
          <w:bCs/>
          <w:sz w:val="26"/>
          <w:szCs w:val="26"/>
        </w:rPr>
      </w:pPr>
      <w:r w:rsidRPr="002B7D21">
        <w:rPr>
          <w:bCs/>
          <w:sz w:val="26"/>
          <w:szCs w:val="26"/>
        </w:rPr>
        <w:t>2.13.1. Показателями доступности государственной услуги являются:</w:t>
      </w:r>
    </w:p>
    <w:p w:rsidR="00B42797" w:rsidRPr="002B7D21" w:rsidRDefault="00B42797" w:rsidP="00B42797">
      <w:pPr>
        <w:ind w:firstLine="709"/>
        <w:jc w:val="both"/>
        <w:rPr>
          <w:bCs/>
          <w:sz w:val="26"/>
          <w:szCs w:val="26"/>
        </w:rPr>
      </w:pPr>
      <w:r w:rsidRPr="002B7D21">
        <w:rPr>
          <w:bCs/>
          <w:sz w:val="26"/>
          <w:szCs w:val="26"/>
        </w:rPr>
        <w:t>1) возможность получения государственной услуги своевременно и в соответствии с настоящим Административным регламентом;</w:t>
      </w:r>
    </w:p>
    <w:p w:rsidR="00B42797" w:rsidRPr="002B7D21" w:rsidRDefault="00B42797" w:rsidP="00B42797">
      <w:pPr>
        <w:ind w:firstLine="709"/>
        <w:jc w:val="both"/>
        <w:rPr>
          <w:bCs/>
          <w:sz w:val="26"/>
          <w:szCs w:val="26"/>
        </w:rPr>
      </w:pPr>
      <w:r w:rsidRPr="002B7D21">
        <w:rPr>
          <w:bCs/>
          <w:sz w:val="26"/>
          <w:szCs w:val="26"/>
        </w:rPr>
        <w:lastRenderedPageBreak/>
        <w:t>2) доступность обращения за предоставлением государственной услуги, в том числе лицами с ограниченными физическими возможностями;</w:t>
      </w:r>
    </w:p>
    <w:p w:rsidR="00B42797" w:rsidRPr="002B7D21" w:rsidRDefault="00B42797" w:rsidP="00B42797">
      <w:pPr>
        <w:ind w:firstLine="709"/>
        <w:jc w:val="both"/>
        <w:rPr>
          <w:bCs/>
          <w:sz w:val="26"/>
          <w:szCs w:val="26"/>
        </w:rPr>
      </w:pPr>
      <w:r w:rsidRPr="002B7D21">
        <w:rPr>
          <w:bCs/>
          <w:sz w:val="26"/>
          <w:szCs w:val="26"/>
        </w:rPr>
        <w:t>3)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B42797" w:rsidRPr="002B7D21" w:rsidRDefault="00B42797" w:rsidP="00B42797">
      <w:pPr>
        <w:ind w:firstLine="709"/>
        <w:jc w:val="both"/>
        <w:rPr>
          <w:bCs/>
          <w:sz w:val="26"/>
          <w:szCs w:val="26"/>
        </w:rPr>
      </w:pPr>
      <w:r w:rsidRPr="002B7D21">
        <w:rPr>
          <w:bCs/>
          <w:sz w:val="26"/>
          <w:szCs w:val="26"/>
        </w:rPr>
        <w:t>4) возможность обращения за государственной услугой различными способами (личное обращение в Уполномоченный орган, посредством ЕПГУ или через МФЦ);</w:t>
      </w:r>
    </w:p>
    <w:p w:rsidR="00B42797" w:rsidRPr="002B7D21" w:rsidRDefault="00B42797" w:rsidP="00B42797">
      <w:pPr>
        <w:ind w:firstLine="709"/>
        <w:jc w:val="both"/>
        <w:rPr>
          <w:bCs/>
          <w:sz w:val="26"/>
          <w:szCs w:val="26"/>
        </w:rPr>
      </w:pPr>
      <w:r w:rsidRPr="002B7D21">
        <w:rPr>
          <w:bCs/>
          <w:sz w:val="26"/>
          <w:szCs w:val="26"/>
        </w:rPr>
        <w:t>5) возможность обращения за государственной услугой вне зависимости от места жительства или места пребывания (экстерриториальный принцип предоставления государственной услуги);</w:t>
      </w:r>
    </w:p>
    <w:p w:rsidR="00B42797" w:rsidRPr="002B7D21" w:rsidRDefault="00B42797" w:rsidP="00B42797">
      <w:pPr>
        <w:ind w:firstLine="709"/>
        <w:jc w:val="both"/>
        <w:rPr>
          <w:bCs/>
          <w:sz w:val="26"/>
          <w:szCs w:val="26"/>
        </w:rPr>
      </w:pPr>
      <w:r w:rsidRPr="002B7D21">
        <w:rPr>
          <w:bCs/>
          <w:sz w:val="26"/>
          <w:szCs w:val="26"/>
        </w:rPr>
        <w:t>6) предоставление государственной услуги в соответствии с вариантом предоставления государственной услуги;</w:t>
      </w:r>
    </w:p>
    <w:p w:rsidR="00B42797" w:rsidRPr="002B7D21" w:rsidRDefault="00B42797" w:rsidP="00B42797">
      <w:pPr>
        <w:ind w:firstLine="709"/>
        <w:jc w:val="both"/>
        <w:rPr>
          <w:bCs/>
          <w:sz w:val="26"/>
          <w:szCs w:val="26"/>
        </w:rPr>
      </w:pPr>
      <w:r w:rsidRPr="002B7D21">
        <w:rPr>
          <w:bCs/>
          <w:sz w:val="26"/>
          <w:szCs w:val="26"/>
        </w:rPr>
        <w:t>7) 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B42797" w:rsidRPr="002B7D21" w:rsidRDefault="00B42797" w:rsidP="00B42797">
      <w:pPr>
        <w:ind w:firstLine="709"/>
        <w:jc w:val="both"/>
        <w:rPr>
          <w:bCs/>
          <w:sz w:val="26"/>
          <w:szCs w:val="26"/>
        </w:rPr>
      </w:pPr>
      <w:r w:rsidRPr="002B7D21">
        <w:rPr>
          <w:bCs/>
          <w:sz w:val="26"/>
          <w:szCs w:val="26"/>
        </w:rPr>
        <w:t>8) возможность досудебного рассмотрения жалоб заявителей на решения, действия (бездействие) Уполномоченного органа, МФЦ, а также их должностных лиц.</w:t>
      </w:r>
    </w:p>
    <w:p w:rsidR="00B42797" w:rsidRPr="002B7D21" w:rsidRDefault="00B42797" w:rsidP="00B42797">
      <w:pPr>
        <w:ind w:firstLine="709"/>
        <w:jc w:val="both"/>
        <w:rPr>
          <w:bCs/>
          <w:sz w:val="26"/>
          <w:szCs w:val="26"/>
        </w:rPr>
      </w:pPr>
      <w:r w:rsidRPr="002B7D21">
        <w:rPr>
          <w:bCs/>
          <w:sz w:val="26"/>
          <w:szCs w:val="26"/>
        </w:rPr>
        <w:t xml:space="preserve">2.13.2. Показателем качества государственной услуги является предоставление государственной услуги в соответствии со стандартом, установленным настоящим Административным регламентом, и </w:t>
      </w:r>
      <w:r w:rsidR="002A734A" w:rsidRPr="002B7D21">
        <w:rPr>
          <w:bCs/>
          <w:sz w:val="26"/>
          <w:szCs w:val="26"/>
        </w:rPr>
        <w:t>удовлетворённость</w:t>
      </w:r>
      <w:r w:rsidRPr="002B7D21">
        <w:rPr>
          <w:bCs/>
          <w:sz w:val="26"/>
          <w:szCs w:val="26"/>
        </w:rPr>
        <w:t xml:space="preserve"> заявителей предоставленной государственной услугой.</w:t>
      </w:r>
    </w:p>
    <w:p w:rsidR="00B42797" w:rsidRPr="0084025A" w:rsidRDefault="00B42797" w:rsidP="00B42797">
      <w:pPr>
        <w:ind w:firstLine="709"/>
        <w:jc w:val="both"/>
        <w:rPr>
          <w:color w:val="000000" w:themeColor="text1"/>
          <w:sz w:val="20"/>
          <w:szCs w:val="20"/>
          <w:lang w:eastAsia="x-none"/>
        </w:rPr>
      </w:pPr>
      <w:bookmarkStart w:id="28" w:name="sub_60"/>
    </w:p>
    <w:p w:rsidR="00B42797" w:rsidRPr="0084025A" w:rsidRDefault="00B42797" w:rsidP="00AA75B6">
      <w:pPr>
        <w:jc w:val="center"/>
        <w:rPr>
          <w:b/>
          <w:color w:val="000000" w:themeColor="text1"/>
          <w:sz w:val="26"/>
          <w:szCs w:val="26"/>
        </w:rPr>
      </w:pPr>
      <w:r w:rsidRPr="0084025A">
        <w:rPr>
          <w:b/>
          <w:color w:val="000000" w:themeColor="text1"/>
          <w:sz w:val="26"/>
          <w:szCs w:val="26"/>
        </w:rPr>
        <w:t>2.14. Иные требования к предоставлению государственной услуги</w:t>
      </w:r>
    </w:p>
    <w:bookmarkEnd w:id="28"/>
    <w:p w:rsidR="00B42797" w:rsidRPr="0084025A" w:rsidRDefault="00B42797" w:rsidP="00B42797">
      <w:pPr>
        <w:ind w:firstLine="709"/>
        <w:jc w:val="both"/>
        <w:rPr>
          <w:color w:val="000000" w:themeColor="text1"/>
          <w:sz w:val="20"/>
          <w:szCs w:val="20"/>
          <w:lang w:eastAsia="x-none"/>
        </w:rPr>
      </w:pP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2.14.1. </w:t>
      </w:r>
      <w:r w:rsidR="002A734A" w:rsidRPr="0084025A">
        <w:rPr>
          <w:color w:val="000000" w:themeColor="text1"/>
          <w:sz w:val="26"/>
          <w:szCs w:val="26"/>
        </w:rPr>
        <w:t>Приём</w:t>
      </w:r>
      <w:r w:rsidRPr="0084025A">
        <w:rPr>
          <w:color w:val="000000" w:themeColor="text1"/>
          <w:sz w:val="26"/>
          <w:szCs w:val="26"/>
        </w:rPr>
        <w:t xml:space="preserve"> заявителей (представителей) по вопросам предоставления государственной услуги может осуществляться должностным лицом на выездном </w:t>
      </w:r>
      <w:r w:rsidR="002A734A" w:rsidRPr="0084025A">
        <w:rPr>
          <w:color w:val="000000" w:themeColor="text1"/>
          <w:sz w:val="26"/>
          <w:szCs w:val="26"/>
        </w:rPr>
        <w:t>приёме</w:t>
      </w:r>
      <w:r w:rsidRPr="0084025A">
        <w:rPr>
          <w:color w:val="000000" w:themeColor="text1"/>
          <w:sz w:val="26"/>
          <w:szCs w:val="26"/>
        </w:rPr>
        <w:t>, организованном уполномоченным органом.</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Для </w:t>
      </w:r>
      <w:r w:rsidR="002A734A" w:rsidRPr="0084025A">
        <w:rPr>
          <w:color w:val="000000" w:themeColor="text1"/>
          <w:sz w:val="26"/>
          <w:szCs w:val="26"/>
        </w:rPr>
        <w:t>приёма</w:t>
      </w:r>
      <w:r w:rsidRPr="0084025A">
        <w:rPr>
          <w:color w:val="000000" w:themeColor="text1"/>
          <w:sz w:val="26"/>
          <w:szCs w:val="26"/>
        </w:rPr>
        <w:t xml:space="preserve"> заявителей (представителей), не имеющих возможности по состоянию здоровья обратиться в орган, осуществляется выход (выезд) должностного лица к месту фактического проживания заявителя (представителя).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2.14.2. Заявитель (представитель) может направить заявление в форме электронного документа, порядок оформления которого </w:t>
      </w:r>
      <w:r w:rsidR="002A734A" w:rsidRPr="0084025A">
        <w:rPr>
          <w:color w:val="000000" w:themeColor="text1"/>
          <w:sz w:val="26"/>
          <w:szCs w:val="26"/>
        </w:rPr>
        <w:t>определён</w:t>
      </w:r>
      <w:r w:rsidRPr="0084025A">
        <w:rPr>
          <w:color w:val="000000" w:themeColor="text1"/>
          <w:sz w:val="26"/>
          <w:szCs w:val="26"/>
        </w:rPr>
        <w:t xml:space="preserve">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AA75B6">
        <w:rPr>
          <w:color w:val="000000" w:themeColor="text1"/>
          <w:sz w:val="26"/>
          <w:szCs w:val="26"/>
        </w:rPr>
        <w:t xml:space="preserve"> </w:t>
      </w:r>
      <w:r w:rsidRPr="0084025A">
        <w:rPr>
          <w:color w:val="000000" w:themeColor="text1"/>
          <w:sz w:val="26"/>
          <w:szCs w:val="26"/>
        </w:rPr>
        <w:t xml:space="preserve">и который </w:t>
      </w:r>
      <w:r w:rsidR="002A734A" w:rsidRPr="0084025A">
        <w:rPr>
          <w:color w:val="000000" w:themeColor="text1"/>
          <w:sz w:val="26"/>
          <w:szCs w:val="26"/>
        </w:rPr>
        <w:t>передаётся</w:t>
      </w:r>
      <w:r w:rsidRPr="0084025A">
        <w:rPr>
          <w:color w:val="000000" w:themeColor="text1"/>
          <w:sz w:val="26"/>
          <w:szCs w:val="26"/>
        </w:rPr>
        <w:t xml:space="preserve"> с использованием информационно-телекоммуникационных сетей общего пользования, в том числе сети «Интернет», включая Единый портал, обеспечивающий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законом от 6</w:t>
      </w:r>
      <w:r w:rsidRPr="0084025A">
        <w:rPr>
          <w:color w:val="000000" w:themeColor="text1"/>
          <w:sz w:val="26"/>
          <w:szCs w:val="26"/>
          <w:lang w:val="en-US"/>
        </w:rPr>
        <w:t> </w:t>
      </w:r>
      <w:r w:rsidRPr="0084025A">
        <w:rPr>
          <w:color w:val="000000" w:themeColor="text1"/>
          <w:sz w:val="26"/>
          <w:szCs w:val="26"/>
        </w:rPr>
        <w:t>апреля 2011 года № 63-ФЗ.</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Средства электронной подписи, применяемые заявителем (представителем) при направлении заявления в форме электронного документа с использованием Единого портала, должны быть сертифицированы в соответствии с Федеральным законом от 6</w:t>
      </w:r>
      <w:r w:rsidRPr="0084025A">
        <w:rPr>
          <w:color w:val="000000" w:themeColor="text1"/>
          <w:sz w:val="26"/>
          <w:szCs w:val="26"/>
          <w:lang w:val="en-US"/>
        </w:rPr>
        <w:t> </w:t>
      </w:r>
      <w:r w:rsidRPr="0084025A">
        <w:rPr>
          <w:color w:val="000000" w:themeColor="text1"/>
          <w:sz w:val="26"/>
          <w:szCs w:val="26"/>
        </w:rPr>
        <w:t>апреля 2011 года № 63-ФЗ.</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2.14.3. Регистрация заявления, поступившего в орган в форме электронного документа с использованием Единого портала, а также формирование и направление заявителю (представителю) в электронной форме уведомления, содержащего информацию </w:t>
      </w:r>
      <w:r w:rsidRPr="0084025A">
        <w:rPr>
          <w:color w:val="000000" w:themeColor="text1"/>
          <w:sz w:val="26"/>
          <w:szCs w:val="26"/>
        </w:rPr>
        <w:lastRenderedPageBreak/>
        <w:t>о получении его заявления с указанием даты представления в уполномоченный орган документов, необходимых для предоставления государственной услуги, осуществляется в автоматическом режиме в день поступления заявления в уполномоченный орган.</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В случае непредставления документов, необходимых для назначения ежемесячного пособия, в установленный срок уполномоченный орган принимает решение о результате предоставления государственной услуги в срок, предусмотренный </w:t>
      </w:r>
      <w:r>
        <w:rPr>
          <w:color w:val="000000" w:themeColor="text1"/>
          <w:sz w:val="26"/>
          <w:szCs w:val="26"/>
        </w:rPr>
        <w:t xml:space="preserve">абзацем вторым </w:t>
      </w:r>
      <w:r w:rsidRPr="0084025A">
        <w:rPr>
          <w:color w:val="000000" w:themeColor="text1"/>
          <w:sz w:val="26"/>
          <w:szCs w:val="26"/>
        </w:rPr>
        <w:t>пункт</w:t>
      </w:r>
      <w:r>
        <w:rPr>
          <w:color w:val="000000" w:themeColor="text1"/>
          <w:sz w:val="26"/>
          <w:szCs w:val="26"/>
        </w:rPr>
        <w:t>а</w:t>
      </w:r>
      <w:r w:rsidRPr="0084025A">
        <w:rPr>
          <w:color w:val="000000" w:themeColor="text1"/>
          <w:sz w:val="26"/>
          <w:szCs w:val="26"/>
        </w:rPr>
        <w:t xml:space="preserve"> </w:t>
      </w:r>
      <w:r>
        <w:rPr>
          <w:color w:val="000000" w:themeColor="text1"/>
          <w:sz w:val="26"/>
          <w:szCs w:val="26"/>
        </w:rPr>
        <w:t>3.4.1</w:t>
      </w:r>
      <w:r w:rsidRPr="0084025A">
        <w:rPr>
          <w:color w:val="000000" w:themeColor="text1"/>
          <w:sz w:val="26"/>
          <w:szCs w:val="26"/>
        </w:rPr>
        <w:t xml:space="preserve"> настоящего Административного регламента.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При представлении заявителем (представителем), подавшим заявление о назначении ежемесячного пособия в орган через Единый портал, документов, необходимых для предоставления государственной услуги, должностное лицо в день обращения регистрирует их и </w:t>
      </w:r>
      <w:r w:rsidR="002A734A" w:rsidRPr="0084025A">
        <w:rPr>
          <w:color w:val="000000" w:themeColor="text1"/>
          <w:sz w:val="26"/>
          <w:szCs w:val="26"/>
        </w:rPr>
        <w:t>выдаёт</w:t>
      </w:r>
      <w:r w:rsidRPr="0084025A">
        <w:rPr>
          <w:color w:val="000000" w:themeColor="text1"/>
          <w:sz w:val="26"/>
          <w:szCs w:val="26"/>
        </w:rPr>
        <w:t xml:space="preserve"> уведомление заявителю (представителю).</w:t>
      </w:r>
    </w:p>
    <w:p w:rsidR="00B42797" w:rsidRPr="0084025A" w:rsidRDefault="002A734A" w:rsidP="00B42797">
      <w:pPr>
        <w:ind w:firstLine="709"/>
        <w:jc w:val="both"/>
        <w:rPr>
          <w:color w:val="000000" w:themeColor="text1"/>
          <w:sz w:val="26"/>
          <w:szCs w:val="26"/>
        </w:rPr>
      </w:pPr>
      <w:r w:rsidRPr="0084025A">
        <w:rPr>
          <w:color w:val="000000" w:themeColor="text1"/>
          <w:sz w:val="26"/>
          <w:szCs w:val="26"/>
        </w:rPr>
        <w:t>Приём</w:t>
      </w:r>
      <w:r w:rsidR="00B42797" w:rsidRPr="0084025A">
        <w:rPr>
          <w:color w:val="000000" w:themeColor="text1"/>
          <w:sz w:val="26"/>
          <w:szCs w:val="26"/>
        </w:rPr>
        <w:t xml:space="preserve"> документов, необходимых для предоставления государственной услуги, проверка правильности их оформления, их регистрация, рассмотрение, принятие решения о результате предоставления государственной услуги осуществляются в соответствии с </w:t>
      </w:r>
      <w:r w:rsidR="00B42797" w:rsidRPr="000A70C5">
        <w:rPr>
          <w:color w:val="000000" w:themeColor="text1"/>
          <w:sz w:val="26"/>
          <w:szCs w:val="26"/>
        </w:rPr>
        <w:t>пунктами 3.2.1 – 3.</w:t>
      </w:r>
      <w:r w:rsidR="000A70C5" w:rsidRPr="000A70C5">
        <w:rPr>
          <w:color w:val="000000" w:themeColor="text1"/>
          <w:sz w:val="26"/>
          <w:szCs w:val="26"/>
        </w:rPr>
        <w:t>2</w:t>
      </w:r>
      <w:r w:rsidR="00B42797" w:rsidRPr="000A70C5">
        <w:rPr>
          <w:color w:val="000000" w:themeColor="text1"/>
          <w:sz w:val="26"/>
          <w:szCs w:val="26"/>
        </w:rPr>
        <w:t>.</w:t>
      </w:r>
      <w:r w:rsidR="000A70C5" w:rsidRPr="000A70C5">
        <w:rPr>
          <w:color w:val="000000" w:themeColor="text1"/>
          <w:sz w:val="26"/>
          <w:szCs w:val="26"/>
        </w:rPr>
        <w:t>5</w:t>
      </w:r>
      <w:r w:rsidR="00B42797" w:rsidRPr="000A70C5">
        <w:rPr>
          <w:color w:val="000000" w:themeColor="text1"/>
          <w:sz w:val="26"/>
          <w:szCs w:val="26"/>
        </w:rPr>
        <w:t xml:space="preserve"> </w:t>
      </w:r>
      <w:r w:rsidR="003478EB" w:rsidRPr="000A70C5">
        <w:rPr>
          <w:color w:val="000000" w:themeColor="text1"/>
          <w:sz w:val="26"/>
          <w:szCs w:val="26"/>
        </w:rPr>
        <w:t xml:space="preserve">раздела 3 </w:t>
      </w:r>
      <w:r w:rsidR="00B42797" w:rsidRPr="000A70C5">
        <w:rPr>
          <w:color w:val="000000" w:themeColor="text1"/>
          <w:sz w:val="26"/>
          <w:szCs w:val="26"/>
        </w:rPr>
        <w:t>настоящего Административного регламента.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2.14.4. Заявителям (представителям) обеспечивается возможность получения информации о предоставляемой государственной услуге на Едином портале.</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2.14.5.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и получения результата государственной услуги в МФЦ.</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2.15.6. Предоставление услуг</w:t>
      </w:r>
      <w:r>
        <w:rPr>
          <w:color w:val="000000" w:themeColor="text1"/>
          <w:sz w:val="26"/>
          <w:szCs w:val="26"/>
        </w:rPr>
        <w:t>и</w:t>
      </w:r>
      <w:r w:rsidRPr="0084025A">
        <w:rPr>
          <w:color w:val="000000" w:themeColor="text1"/>
          <w:sz w:val="26"/>
          <w:szCs w:val="26"/>
        </w:rPr>
        <w:t xml:space="preserve"> осуществляется бесплатно.</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2.15.7.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B42797" w:rsidRPr="0084025A" w:rsidRDefault="00B42797" w:rsidP="00B42797">
      <w:pPr>
        <w:ind w:firstLine="709"/>
        <w:jc w:val="both"/>
        <w:rPr>
          <w:color w:val="000000" w:themeColor="text1"/>
          <w:sz w:val="20"/>
          <w:szCs w:val="20"/>
          <w:lang w:eastAsia="x-none"/>
        </w:rPr>
      </w:pPr>
      <w:bookmarkStart w:id="29" w:name="sub_65"/>
    </w:p>
    <w:p w:rsidR="00B42797" w:rsidRPr="0084025A" w:rsidRDefault="00B42797" w:rsidP="00B42797">
      <w:pPr>
        <w:pStyle w:val="1"/>
        <w:rPr>
          <w:color w:val="000000" w:themeColor="text1"/>
          <w:sz w:val="26"/>
          <w:szCs w:val="26"/>
        </w:rPr>
      </w:pPr>
      <w:r w:rsidRPr="0084025A">
        <w:rPr>
          <w:color w:val="000000" w:themeColor="text1"/>
          <w:sz w:val="26"/>
          <w:szCs w:val="26"/>
        </w:rPr>
        <w:t>3. Состав, последовательность и сроки выполнения административных процедур</w:t>
      </w:r>
    </w:p>
    <w:p w:rsidR="00B42797" w:rsidRPr="0084025A" w:rsidRDefault="00B42797" w:rsidP="00B42797">
      <w:pPr>
        <w:ind w:firstLine="709"/>
        <w:jc w:val="both"/>
        <w:rPr>
          <w:color w:val="000000" w:themeColor="text1"/>
          <w:sz w:val="20"/>
          <w:szCs w:val="20"/>
          <w:lang w:eastAsia="x-none"/>
        </w:rPr>
      </w:pPr>
      <w:bookmarkStart w:id="30" w:name="sub_66"/>
      <w:bookmarkEnd w:id="29"/>
    </w:p>
    <w:p w:rsidR="00B42797" w:rsidRPr="0084025A" w:rsidRDefault="00B42797" w:rsidP="00B42797">
      <w:pPr>
        <w:pStyle w:val="1"/>
        <w:rPr>
          <w:color w:val="000000" w:themeColor="text1"/>
          <w:sz w:val="26"/>
          <w:szCs w:val="26"/>
        </w:rPr>
      </w:pPr>
      <w:r w:rsidRPr="0084025A">
        <w:rPr>
          <w:color w:val="000000" w:themeColor="text1"/>
          <w:sz w:val="26"/>
          <w:szCs w:val="26"/>
        </w:rPr>
        <w:t>3.1. Перечень административных процедур</w:t>
      </w:r>
    </w:p>
    <w:p w:rsidR="00B42797" w:rsidRPr="0084025A" w:rsidRDefault="00B42797" w:rsidP="00B42797">
      <w:pPr>
        <w:ind w:firstLine="709"/>
        <w:jc w:val="both"/>
        <w:rPr>
          <w:color w:val="000000" w:themeColor="text1"/>
          <w:sz w:val="20"/>
          <w:szCs w:val="20"/>
          <w:lang w:eastAsia="x-none"/>
        </w:rPr>
      </w:pPr>
      <w:bookmarkStart w:id="31" w:name="sub_67"/>
      <w:bookmarkEnd w:id="30"/>
    </w:p>
    <w:p w:rsidR="00B42797" w:rsidRPr="0084025A" w:rsidRDefault="00B42797" w:rsidP="00B42797">
      <w:pPr>
        <w:ind w:firstLine="709"/>
        <w:jc w:val="both"/>
        <w:rPr>
          <w:color w:val="000000" w:themeColor="text1"/>
          <w:sz w:val="26"/>
          <w:szCs w:val="26"/>
        </w:rPr>
      </w:pPr>
      <w:r w:rsidRPr="0084025A">
        <w:rPr>
          <w:color w:val="000000" w:themeColor="text1"/>
          <w:sz w:val="26"/>
          <w:szCs w:val="26"/>
        </w:rPr>
        <w:t>Предоставление государственной услуги включает в себя следующие административные процедуры:</w:t>
      </w:r>
    </w:p>
    <w:bookmarkEnd w:id="31"/>
    <w:p w:rsidR="00B42797" w:rsidRPr="0084025A" w:rsidRDefault="00AA75B6" w:rsidP="00B42797">
      <w:pPr>
        <w:ind w:firstLine="709"/>
        <w:jc w:val="both"/>
        <w:rPr>
          <w:color w:val="000000" w:themeColor="text1"/>
          <w:sz w:val="26"/>
          <w:szCs w:val="26"/>
        </w:rPr>
      </w:pPr>
      <w:r w:rsidRPr="0084025A">
        <w:rPr>
          <w:color w:val="000000" w:themeColor="text1"/>
          <w:sz w:val="26"/>
          <w:szCs w:val="26"/>
        </w:rPr>
        <w:t>приём</w:t>
      </w:r>
      <w:r w:rsidR="00B42797" w:rsidRPr="0084025A">
        <w:rPr>
          <w:color w:val="000000" w:themeColor="text1"/>
          <w:sz w:val="26"/>
          <w:szCs w:val="26"/>
        </w:rPr>
        <w:t xml:space="preserve"> и регистрация заявления и документов, необходимых для предоставления государственной услуги;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истребование документов (сведений) в рамках межведомственного взаимодействия;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рассмотрение заявления и документов, необходимых для предоставления государственной услуги, и принятие решения о результате предоставления государственной услуги;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организация выплаты ежемесячного пособия;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внесение информации в выплатное дело.</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Выдача дубликатов документов, 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rsidR="00B42797" w:rsidRPr="0084025A" w:rsidRDefault="00B42797" w:rsidP="00B42797">
      <w:pPr>
        <w:ind w:firstLine="709"/>
        <w:jc w:val="both"/>
        <w:rPr>
          <w:color w:val="000000" w:themeColor="text1"/>
          <w:sz w:val="20"/>
          <w:szCs w:val="20"/>
          <w:lang w:eastAsia="x-none"/>
        </w:rPr>
      </w:pPr>
      <w:bookmarkStart w:id="32" w:name="sub_68"/>
    </w:p>
    <w:p w:rsidR="00B42797" w:rsidRPr="0084025A" w:rsidRDefault="00B42797" w:rsidP="00B42797">
      <w:pPr>
        <w:pStyle w:val="1"/>
        <w:rPr>
          <w:color w:val="000000" w:themeColor="text1"/>
          <w:sz w:val="26"/>
          <w:szCs w:val="26"/>
        </w:rPr>
      </w:pPr>
      <w:r w:rsidRPr="0084025A">
        <w:rPr>
          <w:color w:val="000000" w:themeColor="text1"/>
          <w:sz w:val="26"/>
          <w:szCs w:val="26"/>
        </w:rPr>
        <w:t xml:space="preserve">3.2. Административная процедура по </w:t>
      </w:r>
      <w:r w:rsidR="002A734A" w:rsidRPr="0084025A">
        <w:rPr>
          <w:color w:val="000000" w:themeColor="text1"/>
          <w:sz w:val="26"/>
          <w:szCs w:val="26"/>
        </w:rPr>
        <w:t>приёму</w:t>
      </w:r>
      <w:r w:rsidRPr="0084025A">
        <w:rPr>
          <w:color w:val="000000" w:themeColor="text1"/>
          <w:sz w:val="26"/>
          <w:szCs w:val="26"/>
        </w:rPr>
        <w:t xml:space="preserve"> и регистрации заявления и документов, необходимых для предоставления государственной услуги</w:t>
      </w:r>
    </w:p>
    <w:bookmarkEnd w:id="32"/>
    <w:p w:rsidR="00B42797" w:rsidRPr="0084025A" w:rsidRDefault="00B42797" w:rsidP="00B42797">
      <w:pPr>
        <w:ind w:firstLine="709"/>
        <w:jc w:val="both"/>
        <w:rPr>
          <w:color w:val="000000" w:themeColor="text1"/>
          <w:sz w:val="20"/>
          <w:szCs w:val="20"/>
          <w:lang w:eastAsia="x-none"/>
        </w:rPr>
      </w:pPr>
    </w:p>
    <w:p w:rsidR="00B42797" w:rsidRPr="0084025A" w:rsidRDefault="00B42797" w:rsidP="00B42797">
      <w:pPr>
        <w:ind w:firstLine="709"/>
        <w:jc w:val="both"/>
        <w:rPr>
          <w:color w:val="000000" w:themeColor="text1"/>
          <w:sz w:val="26"/>
          <w:szCs w:val="26"/>
        </w:rPr>
      </w:pPr>
      <w:bookmarkStart w:id="33" w:name="sub_69"/>
      <w:r w:rsidRPr="0084025A">
        <w:rPr>
          <w:color w:val="000000" w:themeColor="text1"/>
          <w:sz w:val="26"/>
          <w:szCs w:val="26"/>
        </w:rPr>
        <w:t xml:space="preserve">3.2.1. Основанием для начала административной процедуры является личное обращение заявителя (представителя) в Уполномоченный орган с заявлением либо </w:t>
      </w:r>
      <w:r w:rsidRPr="0084025A">
        <w:rPr>
          <w:color w:val="000000" w:themeColor="text1"/>
          <w:sz w:val="26"/>
          <w:szCs w:val="26"/>
        </w:rPr>
        <w:lastRenderedPageBreak/>
        <w:t xml:space="preserve">поступление в уполномоченный орган заявления через многофункциональный центр, либо в форме электронного документа с использованием </w:t>
      </w:r>
      <w:hyperlink r:id="rId18" w:history="1">
        <w:r w:rsidRPr="0084025A">
          <w:rPr>
            <w:color w:val="000000" w:themeColor="text1"/>
            <w:sz w:val="26"/>
            <w:szCs w:val="26"/>
          </w:rPr>
          <w:t>Единого портала</w:t>
        </w:r>
      </w:hyperlink>
      <w:r w:rsidRPr="0084025A">
        <w:rPr>
          <w:color w:val="000000" w:themeColor="text1"/>
          <w:sz w:val="26"/>
          <w:szCs w:val="26"/>
        </w:rPr>
        <w:t xml:space="preserve"> и документов:</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 заявление;</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 паспорт или иной документ, удостоверяющий личность, в соответствии с законодательством Российской Федерации;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 документы, необходимые для предоставления государственной услуги, подлежащие представлению заявителем (представителем), предусмотренные пунктом 2.6.3 настоящего Административного регламента.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В случае представления интересов заявителя лицом в силу полномочия, основанного на доверенности, дополнительно необходимы доверенность и документ, удостоверяющий личность представителя. В случае если доверенность удостоверена нотариально, представления документа, удостоверяющего личность заявителя, интересы которого представляются, не требуется.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К заявлению о назначении ежемесячного пособия в зависимости от условий е</w:t>
      </w:r>
      <w:r w:rsidR="004762EE">
        <w:rPr>
          <w:color w:val="000000" w:themeColor="text1"/>
          <w:sz w:val="26"/>
          <w:szCs w:val="26"/>
        </w:rPr>
        <w:t>ё</w:t>
      </w:r>
      <w:r w:rsidRPr="0084025A">
        <w:rPr>
          <w:color w:val="000000" w:themeColor="text1"/>
          <w:sz w:val="26"/>
          <w:szCs w:val="26"/>
        </w:rPr>
        <w:t xml:space="preserve"> назначения, а также сложившейся у заявителя жизненной ситуации, представляются следующие документы (сведения):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 о рождении – в случае регистрации записи соответствующего акта компетентным органом иностранного государства;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 о смерти </w:t>
      </w:r>
      <w:r w:rsidR="002A734A" w:rsidRPr="0084025A">
        <w:rPr>
          <w:color w:val="000000" w:themeColor="text1"/>
          <w:sz w:val="26"/>
          <w:szCs w:val="26"/>
        </w:rPr>
        <w:t>ребёнка</w:t>
      </w:r>
      <w:r w:rsidRPr="0084025A">
        <w:rPr>
          <w:color w:val="000000" w:themeColor="text1"/>
          <w:sz w:val="26"/>
          <w:szCs w:val="26"/>
        </w:rPr>
        <w:t xml:space="preserve"> – в случае регистрации записи соответствующего акта компетентным органом иностранного государства;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 о смерти члена семьи – в случае регистрации записи соответствующего акта компетентным органом иностранного государства;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4) о заключении (расторжении) брака – в случае регистрации записи соответствующего акта компетентным органом иностранного государства;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5) о родителях </w:t>
      </w:r>
      <w:r w:rsidR="002A734A" w:rsidRPr="0084025A">
        <w:rPr>
          <w:color w:val="000000" w:themeColor="text1"/>
          <w:sz w:val="26"/>
          <w:szCs w:val="26"/>
        </w:rPr>
        <w:t>ребёнка</w:t>
      </w:r>
      <w:r w:rsidRPr="0084025A">
        <w:rPr>
          <w:color w:val="000000" w:themeColor="text1"/>
          <w:sz w:val="26"/>
          <w:szCs w:val="26"/>
        </w:rPr>
        <w:t xml:space="preserve"> – в случае регистрации записи акта о рождении </w:t>
      </w:r>
      <w:r w:rsidR="002A734A" w:rsidRPr="0084025A">
        <w:rPr>
          <w:color w:val="000000" w:themeColor="text1"/>
          <w:sz w:val="26"/>
          <w:szCs w:val="26"/>
        </w:rPr>
        <w:t>ребёнка</w:t>
      </w:r>
      <w:r w:rsidRPr="0084025A">
        <w:rPr>
          <w:color w:val="000000" w:themeColor="text1"/>
          <w:sz w:val="26"/>
          <w:szCs w:val="26"/>
        </w:rPr>
        <w:t xml:space="preserve"> компетентным органом иностранного государства;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6) об опекуне (попечителе) </w:t>
      </w:r>
      <w:r w:rsidR="002A734A" w:rsidRPr="0084025A">
        <w:rPr>
          <w:color w:val="000000" w:themeColor="text1"/>
          <w:sz w:val="26"/>
          <w:szCs w:val="26"/>
        </w:rPr>
        <w:t>ребёнка</w:t>
      </w:r>
      <w:r w:rsidRPr="0084025A">
        <w:rPr>
          <w:color w:val="000000" w:themeColor="text1"/>
          <w:sz w:val="26"/>
          <w:szCs w:val="26"/>
        </w:rPr>
        <w:t xml:space="preserve"> (детей), в отношении которого подано заявление – в случае установления опеки (попечительства) компетентным органом иностранного государства;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7) о доходах сотрудников учреждений и органов уголовно-исполнительной системы Российской Федерации, органов федеральной службы безопасности Российской Федерации,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8)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9)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lastRenderedPageBreak/>
        <w:t>10) о доходах, от осуществления частной практики;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11) о доходах по договорам авторского заказа, об отчуждении исключительного права на результаты интеллектуальной деятельности;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12) о получаемых алиментах (сумма отражается в заявлении о назначении ежемесячного пособия);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13) о помещении с назначением «жилое» (его части), занимаемом заявителем и (или) членом его семьи, страдающим </w:t>
      </w:r>
      <w:r w:rsidR="002A734A" w:rsidRPr="0084025A">
        <w:rPr>
          <w:color w:val="000000" w:themeColor="text1"/>
          <w:sz w:val="26"/>
          <w:szCs w:val="26"/>
        </w:rPr>
        <w:t>тяжёлой</w:t>
      </w:r>
      <w:r w:rsidRPr="0084025A">
        <w:rPr>
          <w:color w:val="000000" w:themeColor="text1"/>
          <w:sz w:val="26"/>
          <w:szCs w:val="26"/>
        </w:rPr>
        <w:t xml:space="preserve"> формой хронического заболевания, предусмотренного перечнем </w:t>
      </w:r>
      <w:r w:rsidR="002A734A" w:rsidRPr="0084025A">
        <w:rPr>
          <w:color w:val="000000" w:themeColor="text1"/>
          <w:sz w:val="26"/>
          <w:szCs w:val="26"/>
        </w:rPr>
        <w:t>тяжёлых</w:t>
      </w:r>
      <w:r w:rsidRPr="0084025A">
        <w:rPr>
          <w:color w:val="000000" w:themeColor="text1"/>
          <w:sz w:val="26"/>
          <w:szCs w:val="26"/>
        </w:rPr>
        <w:t xml:space="preserve"> форм хронических заболеваний, при которых невозможно совместное проживание граждан в одной квартире, </w:t>
      </w:r>
      <w:r w:rsidR="002A734A" w:rsidRPr="0084025A">
        <w:rPr>
          <w:color w:val="000000" w:themeColor="text1"/>
          <w:sz w:val="26"/>
          <w:szCs w:val="26"/>
        </w:rPr>
        <w:t>утверждённым</w:t>
      </w:r>
      <w:r w:rsidRPr="0084025A">
        <w:rPr>
          <w:color w:val="000000" w:themeColor="text1"/>
          <w:sz w:val="26"/>
          <w:szCs w:val="26"/>
        </w:rPr>
        <w:t xml:space="preserve"> Министерством здравоохранения Российской Федерации,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14) о помещении с назначением «жилое» (его части), признанном в установленном порядке непригодными для проживания;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15) о зарегистрированном на заявителя или членов его семьи автотранспортном или </w:t>
      </w:r>
      <w:proofErr w:type="spellStart"/>
      <w:r w:rsidRPr="0084025A">
        <w:rPr>
          <w:color w:val="000000" w:themeColor="text1"/>
          <w:sz w:val="26"/>
          <w:szCs w:val="26"/>
        </w:rPr>
        <w:t>мототранспортном</w:t>
      </w:r>
      <w:proofErr w:type="spellEnd"/>
      <w:r w:rsidRPr="0084025A">
        <w:rPr>
          <w:color w:val="000000" w:themeColor="text1"/>
          <w:sz w:val="26"/>
          <w:szCs w:val="26"/>
        </w:rPr>
        <w:t xml:space="preserve"> средстве,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w:t>
      </w:r>
      <w:r w:rsidR="002A734A" w:rsidRPr="0084025A">
        <w:rPr>
          <w:color w:val="000000" w:themeColor="text1"/>
          <w:sz w:val="26"/>
          <w:szCs w:val="26"/>
        </w:rPr>
        <w:t>объёме</w:t>
      </w:r>
      <w:r w:rsidRPr="0084025A">
        <w:rPr>
          <w:color w:val="000000" w:themeColor="text1"/>
          <w:sz w:val="26"/>
          <w:szCs w:val="26"/>
        </w:rPr>
        <w:t xml:space="preserve"> оплачена за </w:t>
      </w:r>
      <w:r w:rsidR="002A734A" w:rsidRPr="0084025A">
        <w:rPr>
          <w:color w:val="000000" w:themeColor="text1"/>
          <w:sz w:val="26"/>
          <w:szCs w:val="26"/>
        </w:rPr>
        <w:t>счёт</w:t>
      </w:r>
      <w:r w:rsidRPr="0084025A">
        <w:rPr>
          <w:color w:val="000000" w:themeColor="text1"/>
          <w:sz w:val="26"/>
          <w:szCs w:val="26"/>
        </w:rPr>
        <w:t xml:space="preserve"> денежных средств, предоставленных в рамках целевой государственной социальной поддержки на приобретение движимого имущества;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16) о факте обучения заявителя и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17) о факте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неполучения стипендии в период, за который рассчитывается среднедушевой доход семьи;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18) о факте прохождения заявителем или членами его семьи непрерывного лечения длительностью свыше </w:t>
      </w:r>
      <w:r>
        <w:rPr>
          <w:color w:val="000000" w:themeColor="text1"/>
          <w:sz w:val="26"/>
          <w:szCs w:val="26"/>
        </w:rPr>
        <w:t>трёх</w:t>
      </w:r>
      <w:r w:rsidRPr="0084025A">
        <w:rPr>
          <w:color w:val="000000" w:themeColor="text1"/>
          <w:sz w:val="26"/>
          <w:szCs w:val="26"/>
        </w:rPr>
        <w:t xml:space="preserve"> месяцев, вследствие чего временно невозможно осуществлять трудовую деятельность, в период, за который рассчитывается среднедушевой доход семьи;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19) о прохождении заявителем или членами его семьи военной службы по призыву в период, за который рассчитывается среднедушевой доход семьи;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20) о нахождении заявителя и (или) членов его семьи на полном государственном обеспечении;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21)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22) о нахождении заявителя и (или) членов его семьи на принудительном лечении по решению суда;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23)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24) о суммах ежемесячного пожизненного содержания судей, вышедших в отставку; </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lastRenderedPageBreak/>
        <w:t>25)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26) о суммах дохода, полученного от источников за пределами Российской Федерации; </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27) о помещениях с назначением «жилое», зданиях с назначением «жилое», «жилое строение» и «жилой дом», земельных участках,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w:t>
      </w:r>
      <w:r w:rsidR="002A734A" w:rsidRPr="0084025A">
        <w:rPr>
          <w:color w:val="000000" w:themeColor="text1"/>
          <w:sz w:val="26"/>
          <w:szCs w:val="26"/>
        </w:rPr>
        <w:t>объёме</w:t>
      </w:r>
      <w:r w:rsidRPr="0084025A">
        <w:rPr>
          <w:color w:val="000000" w:themeColor="text1"/>
          <w:sz w:val="26"/>
          <w:szCs w:val="26"/>
        </w:rPr>
        <w:t xml:space="preserve"> оплачена за </w:t>
      </w:r>
      <w:r w:rsidR="002A734A" w:rsidRPr="0084025A">
        <w:rPr>
          <w:color w:val="000000" w:themeColor="text1"/>
          <w:sz w:val="26"/>
          <w:szCs w:val="26"/>
        </w:rPr>
        <w:t>счёт</w:t>
      </w:r>
      <w:r w:rsidRPr="0084025A">
        <w:rPr>
          <w:color w:val="000000" w:themeColor="text1"/>
          <w:sz w:val="26"/>
          <w:szCs w:val="26"/>
        </w:rPr>
        <w:t xml:space="preserve"> денежных средств, предоставленных в рамках такой целевой государственной социальной поддержки на приобретение недвижимого имущества, а также земельных участках, предоставленных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28)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29) о нахождении автотранспортного (</w:t>
      </w:r>
      <w:proofErr w:type="spellStart"/>
      <w:r w:rsidRPr="0084025A">
        <w:rPr>
          <w:color w:val="000000" w:themeColor="text1"/>
          <w:sz w:val="26"/>
          <w:szCs w:val="26"/>
        </w:rPr>
        <w:t>мототранспортного</w:t>
      </w:r>
      <w:proofErr w:type="spellEnd"/>
      <w:r w:rsidRPr="0084025A">
        <w:rPr>
          <w:color w:val="000000" w:themeColor="text1"/>
          <w:sz w:val="26"/>
          <w:szCs w:val="26"/>
        </w:rPr>
        <w:t>) средства, маломерного судна, самоходной машины или другого вида техники под арестом и (или) в розыске;</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30) о постановке на </w:t>
      </w:r>
      <w:r w:rsidR="002A734A" w:rsidRPr="0084025A">
        <w:rPr>
          <w:color w:val="000000" w:themeColor="text1"/>
          <w:sz w:val="26"/>
          <w:szCs w:val="26"/>
        </w:rPr>
        <w:t>учёт</w:t>
      </w:r>
      <w:r w:rsidRPr="0084025A">
        <w:rPr>
          <w:color w:val="000000" w:themeColor="text1"/>
          <w:sz w:val="26"/>
          <w:szCs w:val="26"/>
        </w:rPr>
        <w:t xml:space="preserve"> в медицинской организации в связи с беременностью, а также о </w:t>
      </w:r>
      <w:proofErr w:type="spellStart"/>
      <w:r w:rsidRPr="0084025A">
        <w:rPr>
          <w:color w:val="000000" w:themeColor="text1"/>
          <w:sz w:val="26"/>
          <w:szCs w:val="26"/>
        </w:rPr>
        <w:t>родоразрешении</w:t>
      </w:r>
      <w:proofErr w:type="spellEnd"/>
      <w:r w:rsidRPr="0084025A">
        <w:rPr>
          <w:color w:val="000000" w:themeColor="text1"/>
          <w:sz w:val="26"/>
          <w:szCs w:val="26"/>
        </w:rPr>
        <w:t xml:space="preserve"> или прерывании беременности;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31)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32) о лицах, признанных безвестно отсутствующими или объявленных умершими;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33) о нахождении заявителя и (или) членов его семьи в розыске.</w:t>
      </w:r>
    </w:p>
    <w:bookmarkEnd w:id="33"/>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Заявление </w:t>
      </w:r>
      <w:r w:rsidR="002A734A" w:rsidRPr="0084025A">
        <w:rPr>
          <w:color w:val="000000" w:themeColor="text1"/>
          <w:sz w:val="26"/>
          <w:szCs w:val="26"/>
        </w:rPr>
        <w:t>подаётся</w:t>
      </w:r>
      <w:r w:rsidRPr="0084025A">
        <w:rPr>
          <w:color w:val="000000" w:themeColor="text1"/>
          <w:sz w:val="26"/>
          <w:szCs w:val="26"/>
        </w:rPr>
        <w:t xml:space="preserve"> по месту жительства (пребывания) или, в случае отсутствия </w:t>
      </w:r>
      <w:r w:rsidR="002A734A" w:rsidRPr="0084025A">
        <w:rPr>
          <w:color w:val="000000" w:themeColor="text1"/>
          <w:sz w:val="26"/>
          <w:szCs w:val="26"/>
        </w:rPr>
        <w:t>подтверждённого</w:t>
      </w:r>
      <w:r w:rsidRPr="0084025A">
        <w:rPr>
          <w:color w:val="000000" w:themeColor="text1"/>
          <w:sz w:val="26"/>
          <w:szCs w:val="26"/>
        </w:rPr>
        <w:t xml:space="preserve"> места жительства (пребывания), – по месту фактического проживания.</w:t>
      </w:r>
    </w:p>
    <w:p w:rsidR="00B42797" w:rsidRPr="0066178A" w:rsidRDefault="00B42797" w:rsidP="00B42797">
      <w:pPr>
        <w:ind w:firstLine="709"/>
        <w:jc w:val="both"/>
        <w:rPr>
          <w:color w:val="000000" w:themeColor="text1"/>
          <w:sz w:val="26"/>
          <w:szCs w:val="26"/>
        </w:rPr>
      </w:pPr>
      <w:bookmarkStart w:id="34" w:name="sub_70"/>
      <w:r w:rsidRPr="0066178A">
        <w:rPr>
          <w:color w:val="000000" w:themeColor="text1"/>
          <w:sz w:val="26"/>
          <w:szCs w:val="26"/>
        </w:rPr>
        <w:t xml:space="preserve">3.2.2. </w:t>
      </w:r>
      <w:r w:rsidR="002A734A" w:rsidRPr="0066178A">
        <w:rPr>
          <w:color w:val="000000" w:themeColor="text1"/>
          <w:sz w:val="26"/>
          <w:szCs w:val="26"/>
        </w:rPr>
        <w:t>Приём</w:t>
      </w:r>
      <w:r w:rsidRPr="0066178A">
        <w:rPr>
          <w:color w:val="000000" w:themeColor="text1"/>
          <w:sz w:val="26"/>
          <w:szCs w:val="26"/>
        </w:rPr>
        <w:t xml:space="preserve"> заявления и документов, необходимых для предоставления государственной услуги, производится должностным лицом уполномоченного органа.</w:t>
      </w:r>
    </w:p>
    <w:p w:rsidR="00B42797" w:rsidRPr="0066178A" w:rsidRDefault="00B42797" w:rsidP="00B42797">
      <w:pPr>
        <w:tabs>
          <w:tab w:val="left" w:pos="1033"/>
        </w:tabs>
        <w:suppressAutoHyphens/>
        <w:ind w:right="40" w:firstLine="720"/>
        <w:jc w:val="both"/>
        <w:rPr>
          <w:color w:val="000000" w:themeColor="text1"/>
          <w:sz w:val="26"/>
          <w:szCs w:val="26"/>
        </w:rPr>
      </w:pPr>
      <w:r w:rsidRPr="0066178A">
        <w:rPr>
          <w:color w:val="000000" w:themeColor="text1"/>
          <w:sz w:val="26"/>
          <w:szCs w:val="26"/>
        </w:rPr>
        <w:t>Способами установления личности (идентификации) заявителя и его представителя являются:</w:t>
      </w:r>
    </w:p>
    <w:p w:rsidR="00B42797" w:rsidRPr="0066178A" w:rsidRDefault="00B42797" w:rsidP="00B42797">
      <w:pPr>
        <w:tabs>
          <w:tab w:val="left" w:pos="1033"/>
        </w:tabs>
        <w:suppressAutoHyphens/>
        <w:ind w:right="40" w:firstLine="720"/>
        <w:jc w:val="both"/>
        <w:rPr>
          <w:color w:val="000000" w:themeColor="text1"/>
          <w:sz w:val="26"/>
          <w:szCs w:val="26"/>
        </w:rPr>
      </w:pPr>
      <w:r w:rsidRPr="0066178A">
        <w:rPr>
          <w:color w:val="000000" w:themeColor="text1"/>
          <w:sz w:val="26"/>
          <w:szCs w:val="26"/>
        </w:rPr>
        <w:t>при направлении документов почтовым отправлением – нотариально удостоверенная подпись заявителя;</w:t>
      </w:r>
    </w:p>
    <w:p w:rsidR="00B42797" w:rsidRPr="0066178A" w:rsidRDefault="00B42797" w:rsidP="00B42797">
      <w:pPr>
        <w:tabs>
          <w:tab w:val="left" w:pos="1033"/>
        </w:tabs>
        <w:suppressAutoHyphens/>
        <w:ind w:right="40" w:firstLine="720"/>
        <w:jc w:val="both"/>
        <w:rPr>
          <w:color w:val="000000" w:themeColor="text1"/>
          <w:sz w:val="26"/>
          <w:szCs w:val="26"/>
        </w:rPr>
      </w:pPr>
      <w:r w:rsidRPr="0066178A">
        <w:rPr>
          <w:color w:val="000000" w:themeColor="text1"/>
          <w:sz w:val="26"/>
          <w:szCs w:val="26"/>
        </w:rPr>
        <w:t>или подаче документов лично –документ, удостоверяющий личность заявителя;</w:t>
      </w:r>
    </w:p>
    <w:p w:rsidR="00B42797" w:rsidRPr="0066178A" w:rsidRDefault="00B42797" w:rsidP="00B42797">
      <w:pPr>
        <w:tabs>
          <w:tab w:val="left" w:pos="1033"/>
        </w:tabs>
        <w:suppressAutoHyphens/>
        <w:ind w:right="40" w:firstLine="720"/>
        <w:jc w:val="both"/>
        <w:rPr>
          <w:color w:val="000000" w:themeColor="text1"/>
          <w:sz w:val="26"/>
          <w:szCs w:val="26"/>
        </w:rPr>
      </w:pPr>
      <w:r w:rsidRPr="0066178A">
        <w:rPr>
          <w:color w:val="000000" w:themeColor="text1"/>
          <w:sz w:val="26"/>
          <w:szCs w:val="26"/>
        </w:rPr>
        <w:t>при подаче документов посредством Единого портала – усиленная квалифицированная электронная подпись заявителя;</w:t>
      </w:r>
    </w:p>
    <w:p w:rsidR="00B42797" w:rsidRPr="0084025A" w:rsidRDefault="00B42797" w:rsidP="00B42797">
      <w:pPr>
        <w:ind w:firstLine="709"/>
        <w:jc w:val="both"/>
        <w:rPr>
          <w:color w:val="000000" w:themeColor="text1"/>
          <w:sz w:val="26"/>
          <w:szCs w:val="26"/>
        </w:rPr>
      </w:pPr>
      <w:r w:rsidRPr="0066178A">
        <w:rPr>
          <w:color w:val="000000" w:themeColor="text1"/>
          <w:sz w:val="26"/>
          <w:szCs w:val="26"/>
        </w:rPr>
        <w:t>при предоставлении документов представителем заявителя – нотариально удостоверенная доверенность, с приложением такой доверенности или е</w:t>
      </w:r>
      <w:r w:rsidR="002A734A">
        <w:rPr>
          <w:color w:val="000000" w:themeColor="text1"/>
          <w:sz w:val="26"/>
          <w:szCs w:val="26"/>
        </w:rPr>
        <w:t>ё</w:t>
      </w:r>
      <w:r w:rsidRPr="0066178A">
        <w:rPr>
          <w:color w:val="000000" w:themeColor="text1"/>
          <w:sz w:val="26"/>
          <w:szCs w:val="26"/>
        </w:rPr>
        <w:t xml:space="preserve"> копии, верность которой засвидетельствована нотариально, к представляемым документам и документ, </w:t>
      </w:r>
      <w:r w:rsidRPr="0066178A">
        <w:rPr>
          <w:color w:val="000000" w:themeColor="text1"/>
          <w:sz w:val="26"/>
          <w:szCs w:val="26"/>
        </w:rPr>
        <w:lastRenderedPageBreak/>
        <w:t>удостоверяющий личность представителя.</w:t>
      </w:r>
      <w:bookmarkEnd w:id="34"/>
      <w:r>
        <w:rPr>
          <w:color w:val="000000" w:themeColor="text1"/>
          <w:sz w:val="26"/>
          <w:szCs w:val="26"/>
        </w:rPr>
        <w:t xml:space="preserve"> </w:t>
      </w:r>
      <w:r w:rsidRPr="0066178A">
        <w:rPr>
          <w:color w:val="000000" w:themeColor="text1"/>
          <w:sz w:val="26"/>
          <w:szCs w:val="26"/>
        </w:rPr>
        <w:t xml:space="preserve">Заявление и документы, необходимые для получения государственной услуги, представленные многофункциональным центром в электронном виде по </w:t>
      </w:r>
      <w:r w:rsidR="002A734A" w:rsidRPr="0066178A">
        <w:rPr>
          <w:color w:val="000000" w:themeColor="text1"/>
          <w:sz w:val="26"/>
          <w:szCs w:val="26"/>
        </w:rPr>
        <w:t>защищённым</w:t>
      </w:r>
      <w:r w:rsidRPr="0066178A">
        <w:rPr>
          <w:color w:val="000000" w:themeColor="text1"/>
          <w:sz w:val="26"/>
          <w:szCs w:val="26"/>
        </w:rPr>
        <w:t xml:space="preserve"> каналам связи, должны быть заверены усиленной </w:t>
      </w:r>
      <w:hyperlink r:id="rId19" w:history="1">
        <w:r w:rsidRPr="0066178A">
          <w:rPr>
            <w:color w:val="000000" w:themeColor="text1"/>
            <w:sz w:val="26"/>
            <w:szCs w:val="26"/>
          </w:rPr>
          <w:t>квалифицированной электронной подписью</w:t>
        </w:r>
      </w:hyperlink>
      <w:r w:rsidRPr="0084025A">
        <w:rPr>
          <w:color w:val="000000" w:themeColor="text1"/>
          <w:sz w:val="26"/>
          <w:szCs w:val="26"/>
        </w:rPr>
        <w:t>. При этом оригиналы названных заявления и документов на бумажных носителях в уполномоченный орган не представляются.</w:t>
      </w:r>
    </w:p>
    <w:p w:rsidR="00B42797" w:rsidRPr="0084025A" w:rsidRDefault="00B42797" w:rsidP="00B42797">
      <w:pPr>
        <w:ind w:firstLine="709"/>
        <w:jc w:val="both"/>
        <w:rPr>
          <w:color w:val="000000" w:themeColor="text1"/>
          <w:sz w:val="26"/>
          <w:szCs w:val="26"/>
        </w:rPr>
      </w:pPr>
      <w:bookmarkStart w:id="35" w:name="sub_71"/>
      <w:r w:rsidRPr="0084025A">
        <w:rPr>
          <w:color w:val="000000" w:themeColor="text1"/>
          <w:sz w:val="26"/>
          <w:szCs w:val="26"/>
        </w:rPr>
        <w:t xml:space="preserve">3.2.3. При </w:t>
      </w:r>
      <w:r w:rsidR="002A734A" w:rsidRPr="0084025A">
        <w:rPr>
          <w:color w:val="000000" w:themeColor="text1"/>
          <w:sz w:val="26"/>
          <w:szCs w:val="26"/>
        </w:rPr>
        <w:t>приёме</w:t>
      </w:r>
      <w:r w:rsidRPr="0084025A">
        <w:rPr>
          <w:color w:val="000000" w:themeColor="text1"/>
          <w:sz w:val="26"/>
          <w:szCs w:val="26"/>
        </w:rPr>
        <w:t xml:space="preserve"> заявления и документов, необходимых для предоставления государственной услуги, должностное лицо проверяет соответствие указанных в заявлении сведений документам, удостоверяющим личность заявителя, документам, необходимым для предоставления государственной услуги, представленным заявителем, правильность заполнения бланка заявления, комплектность представленных документов.</w:t>
      </w:r>
    </w:p>
    <w:p w:rsidR="00B42797" w:rsidRPr="0084025A" w:rsidRDefault="00B42797" w:rsidP="00B42797">
      <w:pPr>
        <w:ind w:firstLine="709"/>
        <w:jc w:val="both"/>
        <w:rPr>
          <w:color w:val="000000" w:themeColor="text1"/>
          <w:sz w:val="26"/>
          <w:szCs w:val="26"/>
        </w:rPr>
      </w:pPr>
      <w:bookmarkStart w:id="36" w:name="sub_72"/>
      <w:bookmarkEnd w:id="35"/>
      <w:r w:rsidRPr="0084025A">
        <w:rPr>
          <w:color w:val="000000" w:themeColor="text1"/>
          <w:sz w:val="26"/>
          <w:szCs w:val="26"/>
        </w:rPr>
        <w:t xml:space="preserve">3.2.4. При наличии оснований для отказа в </w:t>
      </w:r>
      <w:r w:rsidR="002A734A" w:rsidRPr="0084025A">
        <w:rPr>
          <w:color w:val="000000" w:themeColor="text1"/>
          <w:sz w:val="26"/>
          <w:szCs w:val="26"/>
        </w:rPr>
        <w:t>приёме</w:t>
      </w:r>
      <w:r w:rsidRPr="0084025A">
        <w:rPr>
          <w:color w:val="000000" w:themeColor="text1"/>
          <w:sz w:val="26"/>
          <w:szCs w:val="26"/>
        </w:rPr>
        <w:t xml:space="preserve"> заявления и документов, необходимых для предоставления государственной услуги, должностное лицо в сроки, предусмотренные </w:t>
      </w:r>
      <w:hyperlink w:anchor="sub_54" w:history="1">
        <w:r w:rsidRPr="0084025A">
          <w:rPr>
            <w:color w:val="000000" w:themeColor="text1"/>
            <w:sz w:val="26"/>
            <w:szCs w:val="26"/>
          </w:rPr>
          <w:t>пунктом 2.11.2</w:t>
        </w:r>
      </w:hyperlink>
      <w:r w:rsidRPr="0084025A">
        <w:rPr>
          <w:color w:val="000000" w:themeColor="text1"/>
          <w:sz w:val="26"/>
          <w:szCs w:val="26"/>
        </w:rPr>
        <w:t xml:space="preserve"> </w:t>
      </w:r>
      <w:r w:rsidR="00145125">
        <w:rPr>
          <w:color w:val="000000" w:themeColor="text1"/>
          <w:sz w:val="26"/>
          <w:szCs w:val="26"/>
        </w:rPr>
        <w:t xml:space="preserve">подраздела 2.11 </w:t>
      </w:r>
      <w:r w:rsidRPr="0084025A">
        <w:rPr>
          <w:color w:val="000000" w:themeColor="text1"/>
          <w:sz w:val="26"/>
          <w:szCs w:val="26"/>
        </w:rPr>
        <w:t>настоящего</w:t>
      </w:r>
      <w:r w:rsidR="00145125">
        <w:rPr>
          <w:color w:val="000000" w:themeColor="text1"/>
          <w:sz w:val="26"/>
          <w:szCs w:val="26"/>
        </w:rPr>
        <w:t xml:space="preserve"> раздела</w:t>
      </w:r>
      <w:r w:rsidRPr="0084025A">
        <w:rPr>
          <w:color w:val="000000" w:themeColor="text1"/>
          <w:sz w:val="26"/>
          <w:szCs w:val="26"/>
        </w:rPr>
        <w:t xml:space="preserve">, формирует уведомление об отказе в </w:t>
      </w:r>
      <w:r w:rsidR="002A734A" w:rsidRPr="0084025A">
        <w:rPr>
          <w:color w:val="000000" w:themeColor="text1"/>
          <w:sz w:val="26"/>
          <w:szCs w:val="26"/>
        </w:rPr>
        <w:t>приёме</w:t>
      </w:r>
      <w:r w:rsidRPr="0084025A">
        <w:rPr>
          <w:color w:val="000000" w:themeColor="text1"/>
          <w:sz w:val="26"/>
          <w:szCs w:val="26"/>
        </w:rPr>
        <w:t xml:space="preserve"> заявления и документов и </w:t>
      </w:r>
      <w:r w:rsidR="002A734A" w:rsidRPr="0084025A">
        <w:rPr>
          <w:color w:val="000000" w:themeColor="text1"/>
          <w:sz w:val="26"/>
          <w:szCs w:val="26"/>
        </w:rPr>
        <w:t>выдаёт</w:t>
      </w:r>
      <w:r w:rsidRPr="0084025A">
        <w:rPr>
          <w:color w:val="000000" w:themeColor="text1"/>
          <w:sz w:val="26"/>
          <w:szCs w:val="26"/>
        </w:rPr>
        <w:t xml:space="preserve"> гражданину, направляет через многофункциональный центр либо направляет в личный кабинет на </w:t>
      </w:r>
      <w:hyperlink r:id="rId20" w:history="1">
        <w:r w:rsidRPr="0084025A">
          <w:rPr>
            <w:color w:val="000000" w:themeColor="text1"/>
            <w:sz w:val="26"/>
            <w:szCs w:val="26"/>
          </w:rPr>
          <w:t>Едином портале</w:t>
        </w:r>
      </w:hyperlink>
      <w:r w:rsidRPr="0084025A">
        <w:rPr>
          <w:color w:val="000000" w:themeColor="text1"/>
          <w:sz w:val="26"/>
          <w:szCs w:val="26"/>
        </w:rPr>
        <w:t>.</w:t>
      </w:r>
    </w:p>
    <w:p w:rsidR="00B42797" w:rsidRPr="0084025A" w:rsidRDefault="00B42797" w:rsidP="00B42797">
      <w:pPr>
        <w:ind w:firstLine="709"/>
        <w:jc w:val="both"/>
        <w:rPr>
          <w:color w:val="000000" w:themeColor="text1"/>
          <w:sz w:val="26"/>
          <w:szCs w:val="26"/>
        </w:rPr>
      </w:pPr>
      <w:bookmarkStart w:id="37" w:name="sub_73"/>
      <w:bookmarkEnd w:id="36"/>
      <w:r w:rsidRPr="0084025A">
        <w:rPr>
          <w:color w:val="000000" w:themeColor="text1"/>
          <w:sz w:val="26"/>
          <w:szCs w:val="26"/>
        </w:rPr>
        <w:t xml:space="preserve">3.2.5. При </w:t>
      </w:r>
      <w:r w:rsidR="002A734A" w:rsidRPr="0084025A">
        <w:rPr>
          <w:color w:val="000000" w:themeColor="text1"/>
          <w:sz w:val="26"/>
          <w:szCs w:val="26"/>
        </w:rPr>
        <w:t>приёме</w:t>
      </w:r>
      <w:r w:rsidRPr="0084025A">
        <w:rPr>
          <w:color w:val="000000" w:themeColor="text1"/>
          <w:sz w:val="26"/>
          <w:szCs w:val="26"/>
        </w:rPr>
        <w:t xml:space="preserve"> заявления и представленных документов должностное лицо в сроки, предусмотренные </w:t>
      </w:r>
      <w:hyperlink w:anchor="sub_54" w:history="1">
        <w:r w:rsidRPr="0084025A">
          <w:rPr>
            <w:color w:val="000000" w:themeColor="text1"/>
            <w:sz w:val="26"/>
            <w:szCs w:val="26"/>
          </w:rPr>
          <w:t>пунктом 2.11.2</w:t>
        </w:r>
      </w:hyperlink>
      <w:r w:rsidRPr="0084025A">
        <w:rPr>
          <w:color w:val="000000" w:themeColor="text1"/>
          <w:sz w:val="26"/>
          <w:szCs w:val="26"/>
        </w:rPr>
        <w:t xml:space="preserve"> </w:t>
      </w:r>
      <w:r w:rsidR="00590AA7">
        <w:rPr>
          <w:color w:val="000000" w:themeColor="text1"/>
          <w:sz w:val="26"/>
          <w:szCs w:val="26"/>
        </w:rPr>
        <w:t xml:space="preserve">подраздела 2.11 </w:t>
      </w:r>
      <w:r w:rsidR="00590AA7" w:rsidRPr="0084025A">
        <w:rPr>
          <w:color w:val="000000" w:themeColor="text1"/>
          <w:sz w:val="26"/>
          <w:szCs w:val="26"/>
        </w:rPr>
        <w:t>настоящего</w:t>
      </w:r>
      <w:r w:rsidR="00590AA7">
        <w:rPr>
          <w:color w:val="000000" w:themeColor="text1"/>
          <w:sz w:val="26"/>
          <w:szCs w:val="26"/>
        </w:rPr>
        <w:t xml:space="preserve"> раздела</w:t>
      </w:r>
      <w:r w:rsidRPr="0084025A">
        <w:rPr>
          <w:color w:val="000000" w:themeColor="text1"/>
          <w:sz w:val="26"/>
          <w:szCs w:val="26"/>
        </w:rPr>
        <w:t xml:space="preserve">, регистрирует заявление в журнале регистрации заявлений и решений уполномоченного органа, оформляет и </w:t>
      </w:r>
      <w:r w:rsidR="002A734A" w:rsidRPr="0084025A">
        <w:rPr>
          <w:color w:val="000000" w:themeColor="text1"/>
          <w:sz w:val="26"/>
          <w:szCs w:val="26"/>
        </w:rPr>
        <w:t>выдаёт</w:t>
      </w:r>
      <w:r w:rsidRPr="0084025A">
        <w:rPr>
          <w:color w:val="000000" w:themeColor="text1"/>
          <w:sz w:val="26"/>
          <w:szCs w:val="26"/>
        </w:rPr>
        <w:t xml:space="preserve"> заявителю (представителю) уведомление с подлинниками документов, подлежащих возврату в момент </w:t>
      </w:r>
      <w:r w:rsidR="002A734A" w:rsidRPr="0084025A">
        <w:rPr>
          <w:color w:val="000000" w:themeColor="text1"/>
          <w:sz w:val="26"/>
          <w:szCs w:val="26"/>
        </w:rPr>
        <w:t>приёма</w:t>
      </w:r>
      <w:r w:rsidRPr="0084025A">
        <w:rPr>
          <w:color w:val="000000" w:themeColor="text1"/>
          <w:sz w:val="26"/>
          <w:szCs w:val="26"/>
        </w:rPr>
        <w:t xml:space="preserve"> документов, направляет через многофункциональный центр либо направляет уведомление заявителю (представителю) в личный кабинет на </w:t>
      </w:r>
      <w:hyperlink r:id="rId21" w:history="1">
        <w:r w:rsidRPr="0084025A">
          <w:rPr>
            <w:color w:val="000000" w:themeColor="text1"/>
            <w:sz w:val="26"/>
            <w:szCs w:val="26"/>
          </w:rPr>
          <w:t>Едином портале</w:t>
        </w:r>
      </w:hyperlink>
      <w:r w:rsidRPr="0084025A">
        <w:rPr>
          <w:color w:val="000000" w:themeColor="text1"/>
          <w:sz w:val="26"/>
          <w:szCs w:val="26"/>
        </w:rPr>
        <w:t>.</w:t>
      </w:r>
    </w:p>
    <w:p w:rsidR="00B42797" w:rsidRPr="0084025A" w:rsidRDefault="00B42797" w:rsidP="00B42797">
      <w:pPr>
        <w:ind w:firstLine="709"/>
        <w:jc w:val="both"/>
        <w:rPr>
          <w:color w:val="000000" w:themeColor="text1"/>
          <w:sz w:val="26"/>
          <w:szCs w:val="26"/>
        </w:rPr>
      </w:pPr>
      <w:bookmarkStart w:id="38" w:name="sub_74"/>
      <w:bookmarkEnd w:id="37"/>
      <w:r w:rsidRPr="0084025A">
        <w:rPr>
          <w:color w:val="000000" w:themeColor="text1"/>
          <w:sz w:val="26"/>
          <w:szCs w:val="26"/>
        </w:rPr>
        <w:t xml:space="preserve">3.2.6. Результатом административной процедуры является </w:t>
      </w:r>
      <w:r w:rsidR="002A734A" w:rsidRPr="0084025A">
        <w:rPr>
          <w:color w:val="000000" w:themeColor="text1"/>
          <w:sz w:val="26"/>
          <w:szCs w:val="26"/>
        </w:rPr>
        <w:t>приём</w:t>
      </w:r>
      <w:r w:rsidRPr="0084025A">
        <w:rPr>
          <w:color w:val="000000" w:themeColor="text1"/>
          <w:sz w:val="26"/>
          <w:szCs w:val="26"/>
        </w:rPr>
        <w:t xml:space="preserve"> и регистрация заявления и документов, необходимых для предоставления государственной услуги.</w:t>
      </w:r>
    </w:p>
    <w:p w:rsidR="00B42797" w:rsidRPr="0084025A" w:rsidRDefault="00B42797" w:rsidP="00B42797">
      <w:pPr>
        <w:ind w:firstLine="709"/>
        <w:jc w:val="both"/>
        <w:rPr>
          <w:color w:val="000000" w:themeColor="text1"/>
          <w:sz w:val="26"/>
          <w:szCs w:val="26"/>
        </w:rPr>
      </w:pPr>
      <w:bookmarkStart w:id="39" w:name="sub_75"/>
      <w:bookmarkEnd w:id="38"/>
      <w:r w:rsidRPr="0084025A">
        <w:rPr>
          <w:color w:val="000000" w:themeColor="text1"/>
          <w:sz w:val="26"/>
          <w:szCs w:val="26"/>
        </w:rPr>
        <w:t>3.2.7. Способом фиксации результата выполнения административной процедуры является регистрация заявления и документов, необходимых для предоставления государственной услуги, в журнале регистрации заявлений уполномоченного органа.</w:t>
      </w:r>
    </w:p>
    <w:p w:rsidR="00B42797" w:rsidRPr="0084025A" w:rsidRDefault="00B42797" w:rsidP="00B42797">
      <w:pPr>
        <w:ind w:firstLine="709"/>
        <w:jc w:val="both"/>
        <w:rPr>
          <w:color w:val="000000" w:themeColor="text1"/>
          <w:sz w:val="20"/>
          <w:szCs w:val="20"/>
          <w:lang w:eastAsia="x-none"/>
        </w:rPr>
      </w:pPr>
      <w:bookmarkStart w:id="40" w:name="sub_76"/>
      <w:bookmarkEnd w:id="39"/>
    </w:p>
    <w:p w:rsidR="00B42797" w:rsidRPr="0084025A" w:rsidRDefault="00B42797" w:rsidP="00B42797">
      <w:pPr>
        <w:pStyle w:val="1"/>
        <w:rPr>
          <w:color w:val="000000" w:themeColor="text1"/>
          <w:sz w:val="26"/>
          <w:szCs w:val="26"/>
        </w:rPr>
      </w:pPr>
      <w:r w:rsidRPr="0084025A">
        <w:rPr>
          <w:color w:val="000000" w:themeColor="text1"/>
          <w:sz w:val="26"/>
          <w:szCs w:val="26"/>
        </w:rPr>
        <w:t xml:space="preserve">3.3. Административная процедура межведомственного информационного взаимодействия </w:t>
      </w:r>
    </w:p>
    <w:p w:rsidR="00B42797" w:rsidRPr="0084025A" w:rsidRDefault="00B42797" w:rsidP="00B42797">
      <w:pPr>
        <w:ind w:firstLine="709"/>
        <w:jc w:val="both"/>
        <w:rPr>
          <w:color w:val="000000" w:themeColor="text1"/>
          <w:sz w:val="20"/>
          <w:szCs w:val="20"/>
          <w:lang w:eastAsia="x-none"/>
        </w:rPr>
      </w:pPr>
      <w:bookmarkStart w:id="41" w:name="sub_77"/>
      <w:bookmarkEnd w:id="40"/>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3.3.1. Основаниями для начала административной процедуры является </w:t>
      </w:r>
      <w:r w:rsidRPr="003478EB">
        <w:rPr>
          <w:color w:val="000000" w:themeColor="text1"/>
          <w:sz w:val="26"/>
          <w:szCs w:val="26"/>
        </w:rPr>
        <w:t xml:space="preserve">необходимость истребования документов (сведений), предусмотренных </w:t>
      </w:r>
      <w:hyperlink w:anchor="sub_41" w:history="1">
        <w:r w:rsidRPr="003478EB">
          <w:rPr>
            <w:color w:val="000000" w:themeColor="text1"/>
            <w:sz w:val="26"/>
            <w:szCs w:val="26"/>
          </w:rPr>
          <w:t>пунктом 2.6.</w:t>
        </w:r>
        <w:r w:rsidR="002A57ED" w:rsidRPr="003478EB">
          <w:rPr>
            <w:color w:val="000000" w:themeColor="text1"/>
            <w:sz w:val="26"/>
            <w:szCs w:val="26"/>
          </w:rPr>
          <w:t>11</w:t>
        </w:r>
      </w:hyperlink>
      <w:r w:rsidR="00590AA7">
        <w:rPr>
          <w:color w:val="000000" w:themeColor="text1"/>
          <w:sz w:val="26"/>
          <w:szCs w:val="26"/>
        </w:rPr>
        <w:t xml:space="preserve"> подраздела 2.6 раздела 2</w:t>
      </w:r>
      <w:r w:rsidRPr="0084025A">
        <w:rPr>
          <w:color w:val="000000" w:themeColor="text1"/>
          <w:sz w:val="26"/>
          <w:szCs w:val="26"/>
        </w:rPr>
        <w:t xml:space="preserve"> настоящего Административного регламента.</w:t>
      </w:r>
    </w:p>
    <w:bookmarkEnd w:id="41"/>
    <w:p w:rsidR="00B42797" w:rsidRPr="0084025A" w:rsidRDefault="00B42797" w:rsidP="00B42797">
      <w:pPr>
        <w:ind w:firstLine="709"/>
        <w:jc w:val="both"/>
        <w:rPr>
          <w:color w:val="000000" w:themeColor="text1"/>
          <w:sz w:val="26"/>
          <w:szCs w:val="26"/>
        </w:rPr>
      </w:pPr>
      <w:r w:rsidRPr="0084025A">
        <w:rPr>
          <w:color w:val="000000" w:themeColor="text1"/>
          <w:sz w:val="26"/>
          <w:szCs w:val="26"/>
        </w:rPr>
        <w:t>Уполномоченный орган в рамках предоставления государственной услуги взаимодействуют с:</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Министерством внутренних дел Российской Федерации;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Министерством Российской Федерации по делам гражданской обороны, чрезвычайным ситуациям и ликвидации последствий стихийных бедствий;</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Министерством сельского хозяйства Российской Федерации;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Федеральной службой судебных приставов;</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Федеральной службой исполнения наказаний;</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Федеральной налоговой службой;</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Федеральной службой по труду и занятости;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Федеральной службой государственной регистрации, кадастра и картографии;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Фондом </w:t>
      </w:r>
      <w:r>
        <w:rPr>
          <w:color w:val="000000" w:themeColor="text1"/>
          <w:sz w:val="26"/>
          <w:szCs w:val="26"/>
        </w:rPr>
        <w:t xml:space="preserve">пенсионного и </w:t>
      </w:r>
      <w:r w:rsidRPr="0084025A">
        <w:rPr>
          <w:color w:val="000000" w:themeColor="text1"/>
          <w:sz w:val="26"/>
          <w:szCs w:val="26"/>
        </w:rPr>
        <w:t>социального страхования Российской Федерации;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органами исполнительной власти Чукотского автономного округа, других субъектов Российской Федерации.</w:t>
      </w:r>
    </w:p>
    <w:p w:rsidR="00B42797" w:rsidRPr="0084025A" w:rsidRDefault="00B42797" w:rsidP="00B42797">
      <w:pPr>
        <w:ind w:firstLine="709"/>
        <w:jc w:val="both"/>
        <w:rPr>
          <w:color w:val="000000" w:themeColor="text1"/>
          <w:sz w:val="26"/>
          <w:szCs w:val="26"/>
        </w:rPr>
      </w:pPr>
      <w:bookmarkStart w:id="42" w:name="sub_131"/>
      <w:r w:rsidRPr="0084025A">
        <w:rPr>
          <w:color w:val="000000" w:themeColor="text1"/>
          <w:sz w:val="26"/>
          <w:szCs w:val="26"/>
        </w:rPr>
        <w:lastRenderedPageBreak/>
        <w:t xml:space="preserve">3.3.2. Уполномоченный орган не позднее рабочего дня, следующего за </w:t>
      </w:r>
      <w:r w:rsidR="002A734A" w:rsidRPr="0084025A">
        <w:rPr>
          <w:color w:val="000000" w:themeColor="text1"/>
          <w:sz w:val="26"/>
          <w:szCs w:val="26"/>
        </w:rPr>
        <w:t>днём</w:t>
      </w:r>
      <w:r w:rsidRPr="0084025A">
        <w:rPr>
          <w:color w:val="000000" w:themeColor="text1"/>
          <w:sz w:val="26"/>
          <w:szCs w:val="26"/>
        </w:rPr>
        <w:t xml:space="preserve"> </w:t>
      </w:r>
      <w:r w:rsidR="002A734A" w:rsidRPr="0084025A">
        <w:rPr>
          <w:color w:val="000000" w:themeColor="text1"/>
          <w:sz w:val="26"/>
          <w:szCs w:val="26"/>
        </w:rPr>
        <w:t>приёма</w:t>
      </w:r>
      <w:r w:rsidRPr="0084025A">
        <w:rPr>
          <w:color w:val="000000" w:themeColor="text1"/>
          <w:sz w:val="26"/>
          <w:szCs w:val="26"/>
        </w:rPr>
        <w:t xml:space="preserve"> и регистрации заявления о назначении ежемесячного пособия, формирует и направляет межведомственные запросы о </w:t>
      </w:r>
      <w:r w:rsidRPr="003478EB">
        <w:rPr>
          <w:color w:val="000000" w:themeColor="text1"/>
          <w:sz w:val="26"/>
          <w:szCs w:val="26"/>
        </w:rPr>
        <w:t>предоставлении сведений, необходимых для предоставления государственной услуги, указанных в пункте 2.6.</w:t>
      </w:r>
      <w:r w:rsidR="00944C32" w:rsidRPr="003478EB">
        <w:rPr>
          <w:color w:val="000000" w:themeColor="text1"/>
          <w:sz w:val="26"/>
          <w:szCs w:val="26"/>
        </w:rPr>
        <w:t>11</w:t>
      </w:r>
      <w:r w:rsidR="00590AA7" w:rsidRPr="003478EB">
        <w:rPr>
          <w:color w:val="000000" w:themeColor="text1"/>
          <w:sz w:val="26"/>
          <w:szCs w:val="26"/>
        </w:rPr>
        <w:t xml:space="preserve"> подраздела 2.6 раздела 2</w:t>
      </w:r>
      <w:r w:rsidRPr="003478EB">
        <w:rPr>
          <w:color w:val="000000" w:themeColor="text1"/>
          <w:sz w:val="26"/>
          <w:szCs w:val="26"/>
        </w:rPr>
        <w:t xml:space="preserve"> настоящего Административного регламента.</w:t>
      </w:r>
    </w:p>
    <w:bookmarkEnd w:id="42"/>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Срок подготовки и направления ответа на межведомственный запрос не может превышать </w:t>
      </w:r>
      <w:r>
        <w:rPr>
          <w:color w:val="000000" w:themeColor="text1"/>
          <w:sz w:val="26"/>
          <w:szCs w:val="26"/>
        </w:rPr>
        <w:t>пять</w:t>
      </w:r>
      <w:r w:rsidRPr="0084025A">
        <w:rPr>
          <w:color w:val="000000" w:themeColor="text1"/>
          <w:sz w:val="26"/>
          <w:szCs w:val="26"/>
        </w:rPr>
        <w:t xml:space="preserve"> рабочих дней со дня поступления межведомственного запроса.</w:t>
      </w:r>
    </w:p>
    <w:p w:rsidR="00B42797" w:rsidRPr="0084025A" w:rsidRDefault="00B42797" w:rsidP="00B42797">
      <w:pPr>
        <w:ind w:firstLine="709"/>
        <w:jc w:val="both"/>
        <w:rPr>
          <w:color w:val="000000" w:themeColor="text1"/>
          <w:sz w:val="26"/>
          <w:szCs w:val="26"/>
        </w:rPr>
      </w:pPr>
      <w:bookmarkStart w:id="43" w:name="sub_78"/>
      <w:r w:rsidRPr="0084025A">
        <w:rPr>
          <w:color w:val="000000" w:themeColor="text1"/>
          <w:sz w:val="26"/>
          <w:szCs w:val="26"/>
        </w:rPr>
        <w:t>3.3.3. Результатом административной процедуры является получение запрошенных сведений в рамках межведомственного взаимодействия.</w:t>
      </w:r>
    </w:p>
    <w:p w:rsidR="00B42797" w:rsidRPr="0084025A" w:rsidRDefault="00B42797" w:rsidP="00B42797">
      <w:pPr>
        <w:ind w:firstLine="709"/>
        <w:jc w:val="both"/>
        <w:rPr>
          <w:color w:val="000000" w:themeColor="text1"/>
          <w:sz w:val="26"/>
          <w:szCs w:val="26"/>
        </w:rPr>
      </w:pPr>
      <w:bookmarkStart w:id="44" w:name="sub_79"/>
      <w:bookmarkEnd w:id="43"/>
      <w:r w:rsidRPr="0084025A">
        <w:rPr>
          <w:color w:val="000000" w:themeColor="text1"/>
          <w:sz w:val="26"/>
          <w:szCs w:val="26"/>
        </w:rPr>
        <w:t>3.3.4. Способом фиксации результата выполнения административной процедуры является внесение в информационную систему сведений, поступивших в рамках межведомственного взаимодействия.</w:t>
      </w:r>
    </w:p>
    <w:p w:rsidR="00B42797" w:rsidRPr="0084025A" w:rsidRDefault="00B42797" w:rsidP="00B42797">
      <w:pPr>
        <w:ind w:firstLine="709"/>
        <w:jc w:val="both"/>
        <w:rPr>
          <w:color w:val="000000" w:themeColor="text1"/>
          <w:sz w:val="20"/>
          <w:szCs w:val="20"/>
          <w:lang w:eastAsia="x-none"/>
        </w:rPr>
      </w:pPr>
      <w:bookmarkStart w:id="45" w:name="sub_80"/>
      <w:bookmarkEnd w:id="44"/>
    </w:p>
    <w:p w:rsidR="00B42797" w:rsidRPr="0084025A" w:rsidRDefault="00B42797" w:rsidP="00B42797">
      <w:pPr>
        <w:pStyle w:val="1"/>
        <w:rPr>
          <w:color w:val="000000" w:themeColor="text1"/>
          <w:sz w:val="26"/>
          <w:szCs w:val="26"/>
        </w:rPr>
      </w:pPr>
      <w:r w:rsidRPr="0084025A">
        <w:rPr>
          <w:color w:val="000000" w:themeColor="text1"/>
          <w:sz w:val="26"/>
          <w:szCs w:val="26"/>
        </w:rPr>
        <w:t>3.4. Административная процедура по рассмотрению заявления и документов, необходимых для предоставления государственной услуги, и принятию решения о результате предоставления государственной услуги</w:t>
      </w:r>
    </w:p>
    <w:bookmarkEnd w:id="45"/>
    <w:p w:rsidR="00B42797" w:rsidRPr="0084025A" w:rsidRDefault="00B42797" w:rsidP="00B42797">
      <w:pPr>
        <w:ind w:firstLine="709"/>
        <w:jc w:val="both"/>
        <w:rPr>
          <w:color w:val="000000" w:themeColor="text1"/>
          <w:sz w:val="20"/>
          <w:szCs w:val="20"/>
          <w:lang w:eastAsia="x-none"/>
        </w:rPr>
      </w:pPr>
    </w:p>
    <w:p w:rsidR="00B42797" w:rsidRDefault="00B42797" w:rsidP="00B42797">
      <w:pPr>
        <w:ind w:firstLine="709"/>
        <w:jc w:val="both"/>
        <w:rPr>
          <w:color w:val="000000" w:themeColor="text1"/>
          <w:sz w:val="26"/>
          <w:szCs w:val="26"/>
        </w:rPr>
      </w:pPr>
      <w:bookmarkStart w:id="46" w:name="sub_81"/>
      <w:r w:rsidRPr="0084025A">
        <w:rPr>
          <w:color w:val="000000" w:themeColor="text1"/>
          <w:sz w:val="26"/>
          <w:szCs w:val="26"/>
        </w:rPr>
        <w:t xml:space="preserve">3.4.1. Основанием для начала административной процедуры является поступление в </w:t>
      </w:r>
      <w:r w:rsidRPr="003478EB">
        <w:rPr>
          <w:color w:val="000000" w:themeColor="text1"/>
          <w:sz w:val="26"/>
          <w:szCs w:val="26"/>
        </w:rPr>
        <w:t xml:space="preserve">уполномоченный орган заявления и документов, предусмотренных </w:t>
      </w:r>
      <w:hyperlink w:anchor="sub_31" w:history="1">
        <w:r w:rsidRPr="003478EB">
          <w:rPr>
            <w:color w:val="000000" w:themeColor="text1"/>
            <w:sz w:val="26"/>
            <w:szCs w:val="26"/>
          </w:rPr>
          <w:t xml:space="preserve">пунктами 2.6.1, </w:t>
        </w:r>
      </w:hyperlink>
      <w:r w:rsidRPr="003478EB">
        <w:rPr>
          <w:color w:val="000000" w:themeColor="text1"/>
          <w:sz w:val="26"/>
          <w:szCs w:val="26"/>
        </w:rPr>
        <w:t>2.6.3</w:t>
      </w:r>
      <w:r w:rsidR="00963910" w:rsidRPr="003478EB">
        <w:rPr>
          <w:color w:val="000000" w:themeColor="text1"/>
          <w:sz w:val="26"/>
          <w:szCs w:val="26"/>
        </w:rPr>
        <w:t xml:space="preserve"> и </w:t>
      </w:r>
      <w:r w:rsidRPr="003478EB">
        <w:rPr>
          <w:color w:val="000000" w:themeColor="text1"/>
          <w:sz w:val="26"/>
          <w:szCs w:val="26"/>
        </w:rPr>
        <w:t>2.6.</w:t>
      </w:r>
      <w:r w:rsidR="00963910" w:rsidRPr="003478EB">
        <w:rPr>
          <w:color w:val="000000" w:themeColor="text1"/>
          <w:sz w:val="26"/>
          <w:szCs w:val="26"/>
        </w:rPr>
        <w:t xml:space="preserve">11 </w:t>
      </w:r>
      <w:r w:rsidR="001C29B5" w:rsidRPr="003478EB">
        <w:rPr>
          <w:color w:val="000000" w:themeColor="text1"/>
          <w:sz w:val="26"/>
          <w:szCs w:val="26"/>
        </w:rPr>
        <w:t xml:space="preserve">подраздела 2.6 раздела 2 </w:t>
      </w:r>
      <w:r w:rsidRPr="003478EB">
        <w:rPr>
          <w:color w:val="000000" w:themeColor="text1"/>
          <w:sz w:val="26"/>
          <w:szCs w:val="26"/>
        </w:rPr>
        <w:t>настоящего Административного регламента.</w:t>
      </w:r>
    </w:p>
    <w:bookmarkEnd w:id="46"/>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Должностное лицо не позднее рабочего дня, следующего за </w:t>
      </w:r>
      <w:r w:rsidR="002A734A" w:rsidRPr="0084025A">
        <w:rPr>
          <w:color w:val="000000" w:themeColor="text1"/>
          <w:sz w:val="26"/>
          <w:szCs w:val="26"/>
        </w:rPr>
        <w:t>днём</w:t>
      </w:r>
      <w:r w:rsidRPr="0084025A">
        <w:rPr>
          <w:color w:val="000000" w:themeColor="text1"/>
          <w:sz w:val="26"/>
          <w:szCs w:val="26"/>
        </w:rPr>
        <w:t xml:space="preserve"> поступления всех документов, необходимых для предоставления государственной услуги, рассматривает заявление и представленные документы, определяет наличие либо отсутствие у заявителя права на предоставление государственной услуги и принимает решение о результате предоставления государственной услуги.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В случае установления факта наличия в заявлении о назначении ежемесячного пособия и (или) документах (сведениях), представленных заявителем (представителем), недостоверной и (или) неполной информации уполномоченный орган приостанавливает срок принятия решения о назначении либо об отказе в назначении ежемесячного пособия, но не более чем на </w:t>
      </w:r>
      <w:r>
        <w:rPr>
          <w:color w:val="000000" w:themeColor="text1"/>
          <w:sz w:val="26"/>
          <w:szCs w:val="26"/>
        </w:rPr>
        <w:t>пять</w:t>
      </w:r>
      <w:r w:rsidRPr="0084025A">
        <w:rPr>
          <w:color w:val="000000" w:themeColor="text1"/>
          <w:sz w:val="26"/>
          <w:szCs w:val="26"/>
        </w:rPr>
        <w:t xml:space="preserve"> рабочих дней.</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В случае </w:t>
      </w:r>
      <w:proofErr w:type="spellStart"/>
      <w:r w:rsidRPr="0084025A">
        <w:rPr>
          <w:color w:val="000000" w:themeColor="text1"/>
          <w:sz w:val="26"/>
          <w:szCs w:val="26"/>
        </w:rPr>
        <w:t>непоступления</w:t>
      </w:r>
      <w:proofErr w:type="spellEnd"/>
      <w:r w:rsidRPr="0084025A">
        <w:rPr>
          <w:color w:val="000000" w:themeColor="text1"/>
          <w:sz w:val="26"/>
          <w:szCs w:val="26"/>
        </w:rPr>
        <w:t xml:space="preserve"> в установленный срок документов (сведений), запрошенных в рамках межведомственного электронного взаимодействия, или недостающих документов (сведений), представленных в срок позднее </w:t>
      </w:r>
      <w:r>
        <w:rPr>
          <w:color w:val="000000" w:themeColor="text1"/>
          <w:sz w:val="26"/>
          <w:szCs w:val="26"/>
        </w:rPr>
        <w:t>пяти</w:t>
      </w:r>
      <w:r w:rsidRPr="0084025A">
        <w:rPr>
          <w:color w:val="000000" w:themeColor="text1"/>
          <w:sz w:val="26"/>
          <w:szCs w:val="26"/>
        </w:rPr>
        <w:t xml:space="preserve"> рабочих дней со дня регистрации заявления о назначении ежемесячного пособия, уполномоченный орган продлевает срок принятия решения о назначении либо об отказе в назначении ежемесячного пособия на 20 рабочих дней.</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Приостановление, продление, возобновление срока принятия решения о назначении либо об отказе в назначении ежемесячного пособия, предусмотренные </w:t>
      </w:r>
      <w:hyperlink w:anchor="sub_27" w:history="1">
        <w:r w:rsidRPr="0084025A">
          <w:rPr>
            <w:color w:val="000000" w:themeColor="text1"/>
            <w:sz w:val="26"/>
            <w:szCs w:val="26"/>
          </w:rPr>
          <w:t>пунктом 2.4.3</w:t>
        </w:r>
      </w:hyperlink>
      <w:r w:rsidRPr="0084025A">
        <w:rPr>
          <w:color w:val="000000" w:themeColor="text1"/>
          <w:sz w:val="26"/>
          <w:szCs w:val="26"/>
        </w:rPr>
        <w:t xml:space="preserve"> </w:t>
      </w:r>
      <w:r w:rsidR="000152CF">
        <w:rPr>
          <w:color w:val="000000" w:themeColor="text1"/>
          <w:sz w:val="26"/>
          <w:szCs w:val="26"/>
        </w:rPr>
        <w:t xml:space="preserve">подраздела 2.4 раздела 2 </w:t>
      </w:r>
      <w:r w:rsidRPr="0084025A">
        <w:rPr>
          <w:color w:val="000000" w:themeColor="text1"/>
          <w:sz w:val="26"/>
          <w:szCs w:val="26"/>
        </w:rPr>
        <w:t>настоящего Административного регламента, оформляются решением уполномоченного органа.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Решение уполномоченного органа о приостановлении, продлении срока принятия решения о назначении либо об отказе в назначении ежемесячного пособия принимается по истечении срока, предусмотренного </w:t>
      </w:r>
      <w:hyperlink w:anchor="sub_25" w:history="1">
        <w:r w:rsidRPr="0084025A">
          <w:rPr>
            <w:color w:val="000000" w:themeColor="text1"/>
            <w:sz w:val="26"/>
            <w:szCs w:val="26"/>
          </w:rPr>
          <w:t>абзацем первым пункта 2.4.1</w:t>
        </w:r>
      </w:hyperlink>
      <w:r w:rsidRPr="0084025A">
        <w:rPr>
          <w:color w:val="000000" w:themeColor="text1"/>
          <w:sz w:val="26"/>
          <w:szCs w:val="26"/>
        </w:rPr>
        <w:t xml:space="preserve">, </w:t>
      </w:r>
      <w:hyperlink w:anchor="sub_26" w:history="1">
        <w:r w:rsidRPr="0084025A">
          <w:rPr>
            <w:color w:val="000000" w:themeColor="text1"/>
            <w:sz w:val="26"/>
            <w:szCs w:val="26"/>
          </w:rPr>
          <w:t>пунктом 2.4.2</w:t>
        </w:r>
      </w:hyperlink>
      <w:r w:rsidRPr="0084025A">
        <w:rPr>
          <w:color w:val="000000" w:themeColor="text1"/>
          <w:sz w:val="26"/>
          <w:szCs w:val="26"/>
        </w:rPr>
        <w:t xml:space="preserve">, </w:t>
      </w:r>
      <w:hyperlink w:anchor="sub_132" w:history="1">
        <w:r w:rsidRPr="0084025A">
          <w:rPr>
            <w:color w:val="000000" w:themeColor="text1"/>
            <w:sz w:val="26"/>
            <w:szCs w:val="26"/>
          </w:rPr>
          <w:t>абзацем вторым пункта 2.4.3</w:t>
        </w:r>
      </w:hyperlink>
      <w:r w:rsidR="00097447">
        <w:rPr>
          <w:color w:val="000000" w:themeColor="text1"/>
          <w:sz w:val="26"/>
          <w:szCs w:val="26"/>
        </w:rPr>
        <w:t xml:space="preserve"> подраздела 2.4 раздела 2 </w:t>
      </w:r>
      <w:r w:rsidRPr="0084025A">
        <w:rPr>
          <w:color w:val="000000" w:themeColor="text1"/>
          <w:sz w:val="26"/>
          <w:szCs w:val="26"/>
        </w:rPr>
        <w:t>настоящего Административного регламента.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Решение уполномоченного органа о возобновлении срока принятия решения о назначении либо об отказе в назначении ежемесячного пособия принимается после поступления доработанных заявления о назначении ежемесячного пособия и (или) документов (сведений).</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lastRenderedPageBreak/>
        <w:t>Уполномоченный орган извещает заявителя (представителя) о приостановлении, продлении, возобновлении срока принятия решения о назначении либо об отказе в назначении ежемесячного пособия способом, позволяющим определить факт и дату его направления.</w:t>
      </w:r>
    </w:p>
    <w:p w:rsidR="00B42797" w:rsidRPr="0084025A" w:rsidRDefault="00B42797" w:rsidP="00B42797">
      <w:pPr>
        <w:ind w:firstLine="709"/>
        <w:jc w:val="both"/>
        <w:rPr>
          <w:color w:val="000000" w:themeColor="text1"/>
          <w:sz w:val="26"/>
          <w:szCs w:val="26"/>
        </w:rPr>
      </w:pPr>
      <w:bookmarkStart w:id="47" w:name="sub_82"/>
      <w:r w:rsidRPr="0084025A">
        <w:rPr>
          <w:color w:val="000000" w:themeColor="text1"/>
          <w:sz w:val="26"/>
          <w:szCs w:val="26"/>
        </w:rPr>
        <w:t xml:space="preserve">3.4.2. По результатам рассмотрения заявления и документов, предусмотренных </w:t>
      </w:r>
      <w:r w:rsidRPr="003478EB">
        <w:rPr>
          <w:color w:val="000000" w:themeColor="text1"/>
          <w:sz w:val="26"/>
          <w:szCs w:val="26"/>
        </w:rPr>
        <w:t>пунктами 2.6.1, 2.6.3</w:t>
      </w:r>
      <w:r w:rsidR="006F27C3" w:rsidRPr="003478EB">
        <w:rPr>
          <w:color w:val="000000" w:themeColor="text1"/>
          <w:sz w:val="26"/>
          <w:szCs w:val="26"/>
        </w:rPr>
        <w:t xml:space="preserve"> и</w:t>
      </w:r>
      <w:r w:rsidRPr="003478EB">
        <w:rPr>
          <w:color w:val="000000" w:themeColor="text1"/>
          <w:sz w:val="26"/>
          <w:szCs w:val="26"/>
        </w:rPr>
        <w:t xml:space="preserve"> 2.6.</w:t>
      </w:r>
      <w:r w:rsidR="006F27C3" w:rsidRPr="003478EB">
        <w:rPr>
          <w:color w:val="000000" w:themeColor="text1"/>
          <w:sz w:val="26"/>
          <w:szCs w:val="26"/>
        </w:rPr>
        <w:t>11</w:t>
      </w:r>
      <w:r w:rsidRPr="003478EB">
        <w:rPr>
          <w:color w:val="000000" w:themeColor="text1"/>
        </w:rPr>
        <w:t xml:space="preserve"> </w:t>
      </w:r>
      <w:r w:rsidR="00097447" w:rsidRPr="003478EB">
        <w:rPr>
          <w:color w:val="000000" w:themeColor="text1"/>
          <w:sz w:val="26"/>
          <w:szCs w:val="26"/>
        </w:rPr>
        <w:t xml:space="preserve">подраздела 2.6 раздела 2 </w:t>
      </w:r>
      <w:r w:rsidRPr="003478EB">
        <w:rPr>
          <w:color w:val="000000" w:themeColor="text1"/>
          <w:sz w:val="26"/>
          <w:szCs w:val="26"/>
        </w:rPr>
        <w:t>настоящего Административного</w:t>
      </w:r>
      <w:r w:rsidRPr="0084025A">
        <w:rPr>
          <w:color w:val="000000" w:themeColor="text1"/>
          <w:sz w:val="26"/>
          <w:szCs w:val="26"/>
        </w:rPr>
        <w:t xml:space="preserve"> регламента, уполномоченный орган принимает решение о результате предоставления государственной услуги в зависимости от поданного заявления в соответствии с </w:t>
      </w:r>
      <w:hyperlink w:anchor="sub_23" w:history="1">
        <w:r w:rsidRPr="0084025A">
          <w:rPr>
            <w:color w:val="000000" w:themeColor="text1"/>
            <w:sz w:val="26"/>
            <w:szCs w:val="26"/>
          </w:rPr>
          <w:t>подразделом</w:t>
        </w:r>
      </w:hyperlink>
      <w:r w:rsidRPr="0084025A">
        <w:rPr>
          <w:color w:val="000000" w:themeColor="text1"/>
          <w:sz w:val="26"/>
          <w:szCs w:val="26"/>
        </w:rPr>
        <w:t xml:space="preserve"> 2.3 </w:t>
      </w:r>
      <w:r w:rsidR="00097447">
        <w:rPr>
          <w:color w:val="000000" w:themeColor="text1"/>
          <w:sz w:val="26"/>
          <w:szCs w:val="26"/>
        </w:rPr>
        <w:t xml:space="preserve">раздела 2 </w:t>
      </w:r>
      <w:r w:rsidRPr="0084025A">
        <w:rPr>
          <w:color w:val="000000" w:themeColor="text1"/>
          <w:sz w:val="26"/>
          <w:szCs w:val="26"/>
        </w:rPr>
        <w:t>настоящего Административного регламента.</w:t>
      </w:r>
    </w:p>
    <w:bookmarkEnd w:id="47"/>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В случае принятия решения об отказе в предоставлении государственной услуги уполномоченный орган направляет заявителю (представителю) уведомление о принятом решении в срок, не превышающий </w:t>
      </w:r>
      <w:r>
        <w:rPr>
          <w:color w:val="000000" w:themeColor="text1"/>
          <w:sz w:val="26"/>
          <w:szCs w:val="26"/>
        </w:rPr>
        <w:t>одного</w:t>
      </w:r>
      <w:r w:rsidRPr="0084025A">
        <w:rPr>
          <w:color w:val="000000" w:themeColor="text1"/>
          <w:sz w:val="26"/>
          <w:szCs w:val="26"/>
        </w:rPr>
        <w:t xml:space="preserve"> рабочего дня со дня принятия решения, способом, обеспечивающим возможность подтверждения факта его направления.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В случае подачи заявления через многофункциональный центр уведомление о принятом решении направляется заявителю (представителю) через многофункциональный центр.</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В случае подачи заявления в форме электронного документа посредством </w:t>
      </w:r>
      <w:hyperlink r:id="rId22" w:history="1">
        <w:r w:rsidRPr="0084025A">
          <w:rPr>
            <w:color w:val="000000" w:themeColor="text1"/>
            <w:sz w:val="26"/>
            <w:szCs w:val="26"/>
          </w:rPr>
          <w:t>Единого портала</w:t>
        </w:r>
      </w:hyperlink>
      <w:r w:rsidRPr="0084025A">
        <w:rPr>
          <w:color w:val="000000" w:themeColor="text1"/>
          <w:sz w:val="26"/>
          <w:szCs w:val="26"/>
        </w:rPr>
        <w:t xml:space="preserve"> уведомление о принятом решении в форме электронного документа направляется заявителю (представителю) посредством Единого портала.</w:t>
      </w:r>
    </w:p>
    <w:p w:rsidR="00B42797" w:rsidRPr="0084025A" w:rsidRDefault="00B42797" w:rsidP="00B42797">
      <w:pPr>
        <w:ind w:firstLine="709"/>
        <w:jc w:val="both"/>
        <w:rPr>
          <w:color w:val="000000" w:themeColor="text1"/>
          <w:sz w:val="26"/>
          <w:szCs w:val="26"/>
        </w:rPr>
      </w:pPr>
      <w:bookmarkStart w:id="48" w:name="sub_83"/>
      <w:r w:rsidRPr="0084025A">
        <w:rPr>
          <w:color w:val="000000" w:themeColor="text1"/>
          <w:sz w:val="26"/>
          <w:szCs w:val="26"/>
        </w:rPr>
        <w:t>3.4.3. В случае принятия решения о назначении ежемесячного пособия уполномоченный орган определяет размер ежемесячного пособия и дату, с которой назначается ежемесячное пособие.</w:t>
      </w:r>
    </w:p>
    <w:p w:rsidR="00B42797" w:rsidRPr="0084025A" w:rsidRDefault="00B42797" w:rsidP="00B42797">
      <w:pPr>
        <w:ind w:firstLine="709"/>
        <w:jc w:val="both"/>
        <w:rPr>
          <w:color w:val="000000" w:themeColor="text1"/>
          <w:sz w:val="26"/>
          <w:szCs w:val="26"/>
        </w:rPr>
      </w:pPr>
      <w:bookmarkStart w:id="49" w:name="sub_84"/>
      <w:bookmarkEnd w:id="48"/>
      <w:r w:rsidRPr="0084025A">
        <w:rPr>
          <w:color w:val="000000" w:themeColor="text1"/>
          <w:sz w:val="26"/>
          <w:szCs w:val="26"/>
        </w:rPr>
        <w:t>3.4.4. Результатом административной процедуры и способом фиксации результата выполнения административной процедуры является принятие уполномоченным органом решения о результате предоставления государственной услуги.</w:t>
      </w:r>
    </w:p>
    <w:p w:rsidR="00B42797" w:rsidRPr="0084025A" w:rsidRDefault="00B42797" w:rsidP="00B42797">
      <w:pPr>
        <w:ind w:firstLine="709"/>
        <w:jc w:val="both"/>
        <w:rPr>
          <w:color w:val="000000" w:themeColor="text1"/>
          <w:sz w:val="20"/>
          <w:szCs w:val="20"/>
          <w:lang w:eastAsia="x-none"/>
        </w:rPr>
      </w:pPr>
      <w:bookmarkStart w:id="50" w:name="sub_85"/>
      <w:bookmarkEnd w:id="49"/>
    </w:p>
    <w:p w:rsidR="00B42797" w:rsidRPr="0084025A" w:rsidRDefault="00B42797" w:rsidP="00B42797">
      <w:pPr>
        <w:pStyle w:val="1"/>
        <w:rPr>
          <w:color w:val="000000" w:themeColor="text1"/>
          <w:sz w:val="26"/>
          <w:szCs w:val="26"/>
        </w:rPr>
      </w:pPr>
      <w:r w:rsidRPr="0084025A">
        <w:rPr>
          <w:color w:val="000000" w:themeColor="text1"/>
          <w:sz w:val="26"/>
          <w:szCs w:val="26"/>
        </w:rPr>
        <w:t>3.5. Административная процедура по организации выплаты ежемесячного пособия</w:t>
      </w:r>
      <w:bookmarkStart w:id="51" w:name="sub_86"/>
      <w:bookmarkEnd w:id="50"/>
    </w:p>
    <w:p w:rsidR="00B42797" w:rsidRPr="0084025A" w:rsidRDefault="00B42797" w:rsidP="00B42797">
      <w:pPr>
        <w:rPr>
          <w:color w:val="000000" w:themeColor="text1"/>
        </w:rPr>
      </w:pPr>
    </w:p>
    <w:p w:rsidR="00B42797" w:rsidRPr="0084025A" w:rsidRDefault="00B42797" w:rsidP="00B42797">
      <w:pPr>
        <w:ind w:firstLine="709"/>
        <w:jc w:val="both"/>
        <w:rPr>
          <w:color w:val="000000" w:themeColor="text1"/>
          <w:sz w:val="26"/>
          <w:szCs w:val="26"/>
        </w:rPr>
      </w:pPr>
      <w:r w:rsidRPr="0084025A">
        <w:rPr>
          <w:color w:val="000000" w:themeColor="text1"/>
          <w:sz w:val="26"/>
          <w:szCs w:val="26"/>
        </w:rPr>
        <w:t>3.5.1. Основанием для начала административной процедуры является</w:t>
      </w:r>
      <w:r w:rsidR="003478EB">
        <w:rPr>
          <w:color w:val="000000" w:themeColor="text1"/>
          <w:sz w:val="26"/>
          <w:szCs w:val="26"/>
        </w:rPr>
        <w:t xml:space="preserve"> принятие </w:t>
      </w:r>
      <w:r w:rsidRPr="0084025A">
        <w:rPr>
          <w:color w:val="000000" w:themeColor="text1"/>
          <w:sz w:val="26"/>
          <w:szCs w:val="26"/>
        </w:rPr>
        <w:t>уполномоченным органом решения о назначении ежемесячного пособия.</w:t>
      </w:r>
    </w:p>
    <w:bookmarkEnd w:id="51"/>
    <w:p w:rsidR="00B42797" w:rsidRPr="0084025A" w:rsidRDefault="00B42797" w:rsidP="00B42797">
      <w:pPr>
        <w:ind w:firstLine="709"/>
        <w:jc w:val="both"/>
        <w:rPr>
          <w:color w:val="000000" w:themeColor="text1"/>
          <w:sz w:val="26"/>
          <w:szCs w:val="26"/>
        </w:rPr>
      </w:pPr>
      <w:r w:rsidRPr="0084025A">
        <w:rPr>
          <w:color w:val="000000" w:themeColor="text1"/>
          <w:sz w:val="26"/>
          <w:szCs w:val="26"/>
        </w:rPr>
        <w:t>Доставка ежемесячного пособия производится способом, указанным в поданном заявлении о назначении ежемесячного пособия, заявлении об изменении способа доставки.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Для доставки ежемесячного пособия уполномоченный орган оформляет документ о начисленных к доставке суммах ежемесячного пособия.</w:t>
      </w:r>
      <w:r>
        <w:rPr>
          <w:color w:val="000000" w:themeColor="text1"/>
          <w:sz w:val="26"/>
          <w:szCs w:val="26"/>
        </w:rPr>
        <w:t xml:space="preserve"> </w:t>
      </w:r>
      <w:r w:rsidRPr="0084025A">
        <w:rPr>
          <w:color w:val="000000" w:themeColor="text1"/>
          <w:sz w:val="26"/>
          <w:szCs w:val="26"/>
        </w:rPr>
        <w:t>Срок предоставления заявителю результата государственной услуг</w:t>
      </w:r>
      <w:r w:rsidR="00097447">
        <w:rPr>
          <w:color w:val="000000" w:themeColor="text1"/>
          <w:sz w:val="26"/>
          <w:szCs w:val="26"/>
        </w:rPr>
        <w:t>и</w:t>
      </w:r>
      <w:r w:rsidRPr="0084025A">
        <w:rPr>
          <w:color w:val="000000" w:themeColor="text1"/>
          <w:sz w:val="26"/>
          <w:szCs w:val="26"/>
        </w:rPr>
        <w:t xml:space="preserve"> указан в пункте</w:t>
      </w:r>
      <w:r w:rsidR="00097447">
        <w:rPr>
          <w:color w:val="000000" w:themeColor="text1"/>
          <w:sz w:val="26"/>
          <w:szCs w:val="26"/>
        </w:rPr>
        <w:t xml:space="preserve"> </w:t>
      </w:r>
      <w:r w:rsidRPr="0084025A">
        <w:rPr>
          <w:color w:val="000000" w:themeColor="text1"/>
          <w:sz w:val="26"/>
          <w:szCs w:val="26"/>
        </w:rPr>
        <w:t xml:space="preserve">2.4.6 </w:t>
      </w:r>
      <w:r w:rsidR="00097447">
        <w:rPr>
          <w:color w:val="000000" w:themeColor="text1"/>
          <w:sz w:val="26"/>
          <w:szCs w:val="26"/>
        </w:rPr>
        <w:t xml:space="preserve">подраздела 2.4 раздела 2 </w:t>
      </w:r>
      <w:r w:rsidRPr="0084025A">
        <w:rPr>
          <w:color w:val="000000" w:themeColor="text1"/>
          <w:sz w:val="26"/>
          <w:szCs w:val="26"/>
        </w:rPr>
        <w:t xml:space="preserve">настоящего Административного регламента. </w:t>
      </w:r>
    </w:p>
    <w:p w:rsidR="00B42797" w:rsidRPr="0084025A" w:rsidRDefault="00B42797" w:rsidP="00B42797">
      <w:pPr>
        <w:ind w:firstLine="709"/>
        <w:jc w:val="both"/>
        <w:rPr>
          <w:color w:val="000000" w:themeColor="text1"/>
          <w:sz w:val="26"/>
          <w:szCs w:val="26"/>
        </w:rPr>
      </w:pPr>
      <w:bookmarkStart w:id="52" w:name="sub_87"/>
      <w:r w:rsidRPr="0084025A">
        <w:rPr>
          <w:color w:val="000000" w:themeColor="text1"/>
          <w:sz w:val="26"/>
          <w:szCs w:val="26"/>
        </w:rPr>
        <w:t>3.5.2. Результатом административной процедуры является организация выплаты ежемесячного пособия.</w:t>
      </w:r>
    </w:p>
    <w:p w:rsidR="00B42797" w:rsidRPr="0084025A" w:rsidRDefault="00B42797" w:rsidP="00B42797">
      <w:pPr>
        <w:ind w:firstLine="709"/>
        <w:jc w:val="both"/>
        <w:rPr>
          <w:color w:val="000000" w:themeColor="text1"/>
          <w:sz w:val="26"/>
          <w:szCs w:val="26"/>
        </w:rPr>
      </w:pPr>
      <w:bookmarkStart w:id="53" w:name="sub_88"/>
      <w:bookmarkEnd w:id="52"/>
      <w:r w:rsidRPr="0084025A">
        <w:rPr>
          <w:color w:val="000000" w:themeColor="text1"/>
          <w:sz w:val="26"/>
          <w:szCs w:val="26"/>
        </w:rPr>
        <w:t>3.5.3. Способом фиксации результата выполнения административной процедуры является формирование доставочных документов для выплаты ежемесячного пособия.</w:t>
      </w:r>
    </w:p>
    <w:p w:rsidR="00B42797" w:rsidRPr="0084025A" w:rsidRDefault="00B42797" w:rsidP="00B42797">
      <w:pPr>
        <w:ind w:firstLine="709"/>
        <w:jc w:val="both"/>
        <w:rPr>
          <w:color w:val="000000" w:themeColor="text1"/>
          <w:sz w:val="20"/>
          <w:szCs w:val="20"/>
          <w:lang w:eastAsia="x-none"/>
        </w:rPr>
      </w:pPr>
      <w:bookmarkStart w:id="54" w:name="sub_89"/>
      <w:bookmarkEnd w:id="53"/>
    </w:p>
    <w:p w:rsidR="00B42797" w:rsidRPr="0084025A" w:rsidRDefault="00B42797" w:rsidP="00B42797">
      <w:pPr>
        <w:pStyle w:val="1"/>
        <w:rPr>
          <w:color w:val="000000" w:themeColor="text1"/>
          <w:sz w:val="26"/>
          <w:szCs w:val="26"/>
        </w:rPr>
      </w:pPr>
      <w:r w:rsidRPr="0084025A">
        <w:rPr>
          <w:color w:val="000000" w:themeColor="text1"/>
          <w:sz w:val="26"/>
          <w:szCs w:val="26"/>
        </w:rPr>
        <w:t>3.6. Административная процедура по внесению информации в выплатное дело</w:t>
      </w:r>
    </w:p>
    <w:p w:rsidR="00B42797" w:rsidRPr="0084025A" w:rsidRDefault="00B42797" w:rsidP="00B42797">
      <w:pPr>
        <w:ind w:firstLine="709"/>
        <w:jc w:val="both"/>
        <w:rPr>
          <w:color w:val="000000" w:themeColor="text1"/>
          <w:sz w:val="20"/>
          <w:szCs w:val="20"/>
          <w:lang w:eastAsia="x-none"/>
        </w:rPr>
      </w:pPr>
      <w:bookmarkStart w:id="55" w:name="sub_90"/>
      <w:bookmarkEnd w:id="54"/>
    </w:p>
    <w:p w:rsidR="00B42797" w:rsidRPr="0084025A" w:rsidRDefault="00B42797" w:rsidP="00B42797">
      <w:pPr>
        <w:ind w:firstLine="709"/>
        <w:jc w:val="both"/>
        <w:rPr>
          <w:color w:val="000000" w:themeColor="text1"/>
          <w:sz w:val="26"/>
          <w:szCs w:val="26"/>
        </w:rPr>
      </w:pPr>
      <w:r w:rsidRPr="0084025A">
        <w:rPr>
          <w:color w:val="000000" w:themeColor="text1"/>
          <w:sz w:val="26"/>
          <w:szCs w:val="26"/>
        </w:rPr>
        <w:t>3.6.1. Основанием для начала административной процедуры является необходимость внесения информации в выплатное дело в соответствии с заявлением об изменении способа доставки.</w:t>
      </w:r>
    </w:p>
    <w:bookmarkEnd w:id="55"/>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Внесение информации в выплатное дело заявителя осуществляется в соответствии с заявлением об изменении способа доставки в срок, предусмотренный </w:t>
      </w:r>
      <w:hyperlink w:anchor="sub_26" w:history="1">
        <w:r w:rsidRPr="0084025A">
          <w:rPr>
            <w:color w:val="000000" w:themeColor="text1"/>
            <w:sz w:val="26"/>
            <w:szCs w:val="26"/>
          </w:rPr>
          <w:t>пунктом 2.4.2</w:t>
        </w:r>
      </w:hyperlink>
      <w:r w:rsidR="00097447">
        <w:rPr>
          <w:color w:val="000000" w:themeColor="text1"/>
          <w:sz w:val="26"/>
          <w:szCs w:val="26"/>
        </w:rPr>
        <w:t xml:space="preserve"> подраздела 2.4 раздела 2 </w:t>
      </w:r>
      <w:r w:rsidRPr="0084025A">
        <w:rPr>
          <w:color w:val="000000" w:themeColor="text1"/>
          <w:sz w:val="26"/>
          <w:szCs w:val="26"/>
        </w:rPr>
        <w:t>настоящего Административного регламента.</w:t>
      </w:r>
    </w:p>
    <w:p w:rsidR="00B42797" w:rsidRPr="0084025A" w:rsidRDefault="00B42797" w:rsidP="00B42797">
      <w:pPr>
        <w:ind w:firstLine="709"/>
        <w:jc w:val="both"/>
        <w:rPr>
          <w:color w:val="000000" w:themeColor="text1"/>
          <w:sz w:val="26"/>
          <w:szCs w:val="26"/>
        </w:rPr>
      </w:pPr>
      <w:bookmarkStart w:id="56" w:name="sub_91"/>
      <w:r w:rsidRPr="0084025A">
        <w:rPr>
          <w:color w:val="000000" w:themeColor="text1"/>
          <w:sz w:val="26"/>
          <w:szCs w:val="26"/>
        </w:rPr>
        <w:lastRenderedPageBreak/>
        <w:t>3.6.2. Результатом административной процедуры и способом фиксации результата административной процедуры является внесение изменений в выплатное дело информации в соответствии с заявлением об изменении способа доставки.</w:t>
      </w:r>
    </w:p>
    <w:bookmarkEnd w:id="56"/>
    <w:p w:rsidR="00B42797" w:rsidRPr="0084025A" w:rsidRDefault="00B42797" w:rsidP="00B42797">
      <w:pPr>
        <w:ind w:firstLine="709"/>
        <w:jc w:val="both"/>
        <w:rPr>
          <w:color w:val="000000" w:themeColor="text1"/>
          <w:sz w:val="20"/>
          <w:szCs w:val="20"/>
          <w:lang w:eastAsia="x-none"/>
        </w:rPr>
      </w:pPr>
    </w:p>
    <w:p w:rsidR="00B42797" w:rsidRPr="0084025A" w:rsidRDefault="00B42797" w:rsidP="00B42797">
      <w:pPr>
        <w:pStyle w:val="1"/>
        <w:rPr>
          <w:color w:val="000000" w:themeColor="text1"/>
          <w:sz w:val="26"/>
          <w:szCs w:val="26"/>
        </w:rPr>
      </w:pPr>
      <w:bookmarkStart w:id="57" w:name="sub_92"/>
      <w:r w:rsidRPr="0084025A">
        <w:rPr>
          <w:color w:val="000000" w:themeColor="text1"/>
          <w:sz w:val="26"/>
          <w:szCs w:val="26"/>
        </w:rPr>
        <w:t>3.7. Порядок осуществления административных процедур в электронной форме, в том числе с использованием Единого портала и официального сайта</w:t>
      </w:r>
    </w:p>
    <w:p w:rsidR="00B42797" w:rsidRPr="0084025A" w:rsidRDefault="00B42797" w:rsidP="00B42797">
      <w:pPr>
        <w:ind w:firstLine="709"/>
        <w:jc w:val="both"/>
        <w:rPr>
          <w:color w:val="000000" w:themeColor="text1"/>
          <w:sz w:val="20"/>
          <w:szCs w:val="20"/>
          <w:lang w:eastAsia="x-none"/>
        </w:rPr>
      </w:pPr>
      <w:bookmarkStart w:id="58" w:name="sub_93"/>
      <w:bookmarkEnd w:id="57"/>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3.7.1. Для осуществления предварительной записи посредством </w:t>
      </w:r>
      <w:hyperlink r:id="rId23" w:history="1">
        <w:r w:rsidRPr="0084025A">
          <w:rPr>
            <w:color w:val="000000" w:themeColor="text1"/>
            <w:sz w:val="26"/>
            <w:szCs w:val="26"/>
          </w:rPr>
          <w:t>Единого портала</w:t>
        </w:r>
      </w:hyperlink>
      <w:r w:rsidRPr="0084025A">
        <w:rPr>
          <w:color w:val="000000" w:themeColor="text1"/>
          <w:sz w:val="26"/>
          <w:szCs w:val="26"/>
        </w:rPr>
        <w:t>, официального сайта заявителю (представителю) необходимо указать запрашиваемые системой данные, в том числе:</w:t>
      </w:r>
    </w:p>
    <w:bookmarkEnd w:id="58"/>
    <w:p w:rsidR="00B42797" w:rsidRPr="0084025A" w:rsidRDefault="00B42797" w:rsidP="00B42797">
      <w:pPr>
        <w:ind w:firstLine="709"/>
        <w:jc w:val="both"/>
        <w:rPr>
          <w:color w:val="000000" w:themeColor="text1"/>
          <w:sz w:val="26"/>
          <w:szCs w:val="26"/>
        </w:rPr>
      </w:pPr>
      <w:r w:rsidRPr="0084025A">
        <w:rPr>
          <w:color w:val="000000" w:themeColor="text1"/>
          <w:sz w:val="26"/>
          <w:szCs w:val="26"/>
        </w:rPr>
        <w:t>фамилию, имя, отчество (последнее при наличии);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страховой номер индивидуального лицевого счета застрахованного лица; </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номер телефона;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адрес электронной почты (по желанию); желаемую дату и время </w:t>
      </w:r>
      <w:r w:rsidR="002A734A" w:rsidRPr="0084025A">
        <w:rPr>
          <w:color w:val="000000" w:themeColor="text1"/>
          <w:sz w:val="26"/>
          <w:szCs w:val="26"/>
        </w:rPr>
        <w:t>приёма</w:t>
      </w:r>
      <w:r w:rsidRPr="0084025A">
        <w:rPr>
          <w:color w:val="000000" w:themeColor="text1"/>
          <w:sz w:val="26"/>
          <w:szCs w:val="26"/>
        </w:rPr>
        <w:t>.</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При осуществлении предварительной записи через официальный сайт заявителю (представителю) обеспечивается возможность распечатать талон-подтверждение</w:t>
      </w:r>
      <w:r>
        <w:rPr>
          <w:color w:val="000000" w:themeColor="text1"/>
          <w:sz w:val="26"/>
          <w:szCs w:val="26"/>
        </w:rPr>
        <w:t xml:space="preserve"> </w:t>
      </w:r>
      <w:r w:rsidRPr="0084025A">
        <w:rPr>
          <w:color w:val="000000" w:themeColor="text1"/>
          <w:sz w:val="26"/>
          <w:szCs w:val="26"/>
        </w:rPr>
        <w:t xml:space="preserve">в случае, если заявитель (представитель)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w:t>
      </w:r>
      <w:r w:rsidR="002A734A" w:rsidRPr="0084025A">
        <w:rPr>
          <w:color w:val="000000" w:themeColor="text1"/>
          <w:sz w:val="26"/>
          <w:szCs w:val="26"/>
        </w:rPr>
        <w:t>приёма</w:t>
      </w:r>
      <w:r w:rsidRPr="0084025A">
        <w:rPr>
          <w:color w:val="000000" w:themeColor="text1"/>
          <w:sz w:val="26"/>
          <w:szCs w:val="26"/>
        </w:rPr>
        <w:t>.</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Уполномоченный орган не вправе требовать от заявителя (представителя)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002A734A" w:rsidRPr="0084025A">
        <w:rPr>
          <w:color w:val="000000" w:themeColor="text1"/>
          <w:sz w:val="26"/>
          <w:szCs w:val="26"/>
        </w:rPr>
        <w:t>приёма</w:t>
      </w:r>
      <w:r w:rsidRPr="0084025A">
        <w:rPr>
          <w:color w:val="000000" w:themeColor="text1"/>
          <w:sz w:val="26"/>
          <w:szCs w:val="26"/>
        </w:rPr>
        <w:t xml:space="preserve">, а также предоставления сведений, необходимых для </w:t>
      </w:r>
      <w:r w:rsidR="002A734A" w:rsidRPr="0084025A">
        <w:rPr>
          <w:color w:val="000000" w:themeColor="text1"/>
          <w:sz w:val="26"/>
          <w:szCs w:val="26"/>
        </w:rPr>
        <w:t>расчёта</w:t>
      </w:r>
      <w:r w:rsidRPr="0084025A">
        <w:rPr>
          <w:color w:val="000000" w:themeColor="text1"/>
          <w:sz w:val="26"/>
          <w:szCs w:val="26"/>
        </w:rPr>
        <w:t xml:space="preserve"> длительности временного интервала, который необходимо забронировать для </w:t>
      </w:r>
      <w:r w:rsidR="002A734A" w:rsidRPr="0084025A">
        <w:rPr>
          <w:color w:val="000000" w:themeColor="text1"/>
          <w:sz w:val="26"/>
          <w:szCs w:val="26"/>
        </w:rPr>
        <w:t>приёма</w:t>
      </w:r>
      <w:r w:rsidRPr="0084025A">
        <w:rPr>
          <w:color w:val="000000" w:themeColor="text1"/>
          <w:sz w:val="26"/>
          <w:szCs w:val="26"/>
        </w:rPr>
        <w:t>.</w:t>
      </w:r>
    </w:p>
    <w:p w:rsidR="00B42797" w:rsidRPr="0084025A" w:rsidRDefault="00B42797" w:rsidP="00B42797">
      <w:pPr>
        <w:ind w:firstLine="709"/>
        <w:jc w:val="both"/>
        <w:rPr>
          <w:color w:val="000000" w:themeColor="text1"/>
          <w:sz w:val="26"/>
          <w:szCs w:val="26"/>
        </w:rPr>
      </w:pPr>
      <w:bookmarkStart w:id="59" w:name="sub_94"/>
      <w:r w:rsidRPr="0084025A">
        <w:rPr>
          <w:color w:val="000000" w:themeColor="text1"/>
          <w:sz w:val="26"/>
          <w:szCs w:val="26"/>
        </w:rPr>
        <w:t xml:space="preserve">3.7.2. Формирование заявления заявителем (представителем) осуществляется посредством заполнения электронной формы заявления на </w:t>
      </w:r>
      <w:hyperlink r:id="rId24" w:history="1">
        <w:r w:rsidRPr="0084025A">
          <w:rPr>
            <w:color w:val="000000" w:themeColor="text1"/>
            <w:sz w:val="26"/>
            <w:szCs w:val="26"/>
          </w:rPr>
          <w:t>Едином портале</w:t>
        </w:r>
      </w:hyperlink>
      <w:r w:rsidRPr="0084025A">
        <w:rPr>
          <w:color w:val="000000" w:themeColor="text1"/>
          <w:sz w:val="26"/>
          <w:szCs w:val="26"/>
        </w:rPr>
        <w:t>, без необходимости дополнительной подачи заявления в какой-либо иной форме.</w:t>
      </w:r>
    </w:p>
    <w:bookmarkEnd w:id="59"/>
    <w:p w:rsidR="00B42797" w:rsidRPr="0084025A" w:rsidRDefault="00B42797" w:rsidP="00B42797">
      <w:pPr>
        <w:ind w:firstLine="709"/>
        <w:jc w:val="both"/>
        <w:rPr>
          <w:color w:val="000000" w:themeColor="text1"/>
          <w:sz w:val="26"/>
          <w:szCs w:val="26"/>
        </w:rPr>
      </w:pPr>
      <w:r w:rsidRPr="0084025A">
        <w:rPr>
          <w:color w:val="000000" w:themeColor="text1"/>
          <w:sz w:val="26"/>
          <w:szCs w:val="26"/>
        </w:rPr>
        <w:t>При формировании заявления заявителю (представителю) обеспечивается: возможность печати на бумажном носителе копии электронной формы заявления;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сохранение ранее </w:t>
      </w:r>
      <w:r w:rsidR="002A734A" w:rsidRPr="0084025A">
        <w:rPr>
          <w:color w:val="000000" w:themeColor="text1"/>
          <w:sz w:val="26"/>
          <w:szCs w:val="26"/>
        </w:rPr>
        <w:t>введённых</w:t>
      </w:r>
      <w:r w:rsidRPr="0084025A">
        <w:rPr>
          <w:color w:val="000000" w:themeColor="text1"/>
          <w:sz w:val="26"/>
          <w:szCs w:val="26"/>
        </w:rPr>
        <w:t xml:space="preserve"> в электронную форму заявления значений в любой момент по желанию гражданина, в том числе при возникновении ошибок ввода и возврате для повторного ввода значений в электронную форму заявления: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заполнение полей электронной формы заявления до начал ввода сведений гражданином с использованием сведений, </w:t>
      </w:r>
      <w:r w:rsidR="002A734A" w:rsidRPr="0084025A">
        <w:rPr>
          <w:color w:val="000000" w:themeColor="text1"/>
          <w:sz w:val="26"/>
          <w:szCs w:val="26"/>
        </w:rPr>
        <w:t>размещённых</w:t>
      </w:r>
      <w:r w:rsidRPr="0084025A">
        <w:rPr>
          <w:color w:val="000000" w:themeColor="text1"/>
          <w:sz w:val="26"/>
          <w:szCs w:val="26"/>
        </w:rPr>
        <w:t xml:space="preserve">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2A734A" w:rsidRPr="0084025A">
        <w:rPr>
          <w:color w:val="000000" w:themeColor="text1"/>
          <w:sz w:val="26"/>
          <w:szCs w:val="26"/>
        </w:rPr>
        <w:t>утверждённой</w:t>
      </w:r>
      <w:r w:rsidRPr="0084025A">
        <w:rPr>
          <w:color w:val="000000" w:themeColor="text1"/>
          <w:sz w:val="26"/>
          <w:szCs w:val="26"/>
        </w:rPr>
        <w:t xml:space="preserve"> </w:t>
      </w:r>
      <w:hyperlink r:id="rId25" w:history="1">
        <w:r w:rsidRPr="0084025A">
          <w:rPr>
            <w:color w:val="000000" w:themeColor="text1"/>
            <w:sz w:val="26"/>
            <w:szCs w:val="26"/>
          </w:rPr>
          <w:t>Постановлением</w:t>
        </w:r>
      </w:hyperlink>
      <w:r w:rsidRPr="0084025A">
        <w:rPr>
          <w:color w:val="000000" w:themeColor="text1"/>
          <w:sz w:val="26"/>
          <w:szCs w:val="26"/>
        </w:rPr>
        <w:t xml:space="preserve"> Правительства Российской Федерации от 28 ноября 2011 года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002A734A" w:rsidRPr="0084025A">
        <w:rPr>
          <w:color w:val="000000" w:themeColor="text1"/>
          <w:sz w:val="26"/>
          <w:szCs w:val="26"/>
        </w:rPr>
        <w:t>размещённых</w:t>
      </w:r>
      <w:r w:rsidRPr="0084025A">
        <w:rPr>
          <w:color w:val="000000" w:themeColor="text1"/>
          <w:sz w:val="26"/>
          <w:szCs w:val="26"/>
        </w:rPr>
        <w:t xml:space="preserve"> на </w:t>
      </w:r>
      <w:hyperlink r:id="rId26" w:history="1">
        <w:r w:rsidRPr="0084025A">
          <w:rPr>
            <w:color w:val="000000" w:themeColor="text1"/>
            <w:sz w:val="26"/>
            <w:szCs w:val="26"/>
          </w:rPr>
          <w:t>Едином портале</w:t>
        </w:r>
      </w:hyperlink>
      <w:r w:rsidRPr="0084025A">
        <w:rPr>
          <w:color w:val="000000" w:themeColor="text1"/>
          <w:sz w:val="26"/>
          <w:szCs w:val="26"/>
        </w:rPr>
        <w:t>, официальном сайте, в части, касающейся сведений, отсутствующих в единой системе идентификации и аутентификации;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возможность вернуться на любой из этапов заполнения электронной формы заявления без потери ранее </w:t>
      </w:r>
      <w:r w:rsidR="002A734A" w:rsidRPr="0084025A">
        <w:rPr>
          <w:color w:val="000000" w:themeColor="text1"/>
          <w:sz w:val="26"/>
          <w:szCs w:val="26"/>
        </w:rPr>
        <w:t>введённой</w:t>
      </w:r>
      <w:r w:rsidRPr="0084025A">
        <w:rPr>
          <w:color w:val="000000" w:themeColor="text1"/>
          <w:sz w:val="26"/>
          <w:szCs w:val="26"/>
        </w:rPr>
        <w:t xml:space="preserve"> информации;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lastRenderedPageBreak/>
        <w:t xml:space="preserve">возможность доступа заявителя (представителя) на </w:t>
      </w:r>
      <w:hyperlink r:id="rId27" w:history="1">
        <w:r w:rsidRPr="0084025A">
          <w:rPr>
            <w:color w:val="000000" w:themeColor="text1"/>
            <w:sz w:val="26"/>
            <w:szCs w:val="26"/>
          </w:rPr>
          <w:t>Едином портале</w:t>
        </w:r>
      </w:hyperlink>
      <w:r w:rsidRPr="0084025A">
        <w:rPr>
          <w:color w:val="000000" w:themeColor="text1"/>
          <w:sz w:val="26"/>
          <w:szCs w:val="26"/>
        </w:rPr>
        <w:t xml:space="preserve"> в «Личном кабинете» к ранее поданным им заявлениям в течение не менее одного года, а также частично сформированным запросам – в течение не менее </w:t>
      </w:r>
      <w:r>
        <w:rPr>
          <w:color w:val="000000" w:themeColor="text1"/>
          <w:sz w:val="26"/>
          <w:szCs w:val="26"/>
        </w:rPr>
        <w:t>трёх</w:t>
      </w:r>
      <w:r w:rsidRPr="0084025A">
        <w:rPr>
          <w:color w:val="000000" w:themeColor="text1"/>
          <w:sz w:val="26"/>
          <w:szCs w:val="26"/>
        </w:rPr>
        <w:t xml:space="preserve"> месяцев.</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Форматно-логическая проверка сформированного заявления осуществляется автоматически после заполнения заявителем (представителем) каждого из полей электронной формы заявления. При выявлении некорректно заполненного поля электронной формы заявления заявитель (представитель) уведомляется о характере выявленной ошибки и порядке е</w:t>
      </w:r>
      <w:r w:rsidR="002A734A">
        <w:rPr>
          <w:color w:val="000000" w:themeColor="text1"/>
          <w:sz w:val="26"/>
          <w:szCs w:val="26"/>
        </w:rPr>
        <w:t>ё</w:t>
      </w:r>
      <w:r w:rsidRPr="0084025A">
        <w:rPr>
          <w:color w:val="000000" w:themeColor="text1"/>
          <w:sz w:val="26"/>
          <w:szCs w:val="26"/>
        </w:rPr>
        <w:t xml:space="preserve"> устранения посредством информационного сообщения непосредственно в электронной форме заявления.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Сформированное заявление направляется в уполномоченный орган посредством </w:t>
      </w:r>
      <w:hyperlink r:id="rId28" w:history="1">
        <w:r w:rsidRPr="0084025A">
          <w:rPr>
            <w:color w:val="000000" w:themeColor="text1"/>
            <w:sz w:val="26"/>
            <w:szCs w:val="26"/>
          </w:rPr>
          <w:t>Единого портала</w:t>
        </w:r>
      </w:hyperlink>
      <w:r w:rsidRPr="0084025A">
        <w:rPr>
          <w:color w:val="000000" w:themeColor="text1"/>
          <w:sz w:val="26"/>
          <w:szCs w:val="26"/>
        </w:rPr>
        <w:t>.</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В случае представления заявления в форме электронного документа с использованием </w:t>
      </w:r>
      <w:hyperlink r:id="rId29" w:history="1">
        <w:r w:rsidRPr="0084025A">
          <w:rPr>
            <w:color w:val="000000" w:themeColor="text1"/>
            <w:sz w:val="26"/>
            <w:szCs w:val="26"/>
          </w:rPr>
          <w:t>Единого портала</w:t>
        </w:r>
      </w:hyperlink>
      <w:r w:rsidRPr="0084025A">
        <w:rPr>
          <w:color w:val="000000" w:themeColor="text1"/>
          <w:sz w:val="26"/>
          <w:szCs w:val="26"/>
        </w:rPr>
        <w:t xml:space="preserve"> </w:t>
      </w:r>
      <w:r w:rsidR="002A734A" w:rsidRPr="0084025A">
        <w:rPr>
          <w:color w:val="000000" w:themeColor="text1"/>
          <w:sz w:val="26"/>
          <w:szCs w:val="26"/>
        </w:rPr>
        <w:t>днём</w:t>
      </w:r>
      <w:r w:rsidRPr="0084025A">
        <w:rPr>
          <w:color w:val="000000" w:themeColor="text1"/>
          <w:sz w:val="26"/>
          <w:szCs w:val="26"/>
        </w:rPr>
        <w:t xml:space="preserve"> обращения за предоставлением государственной услуги считается дата подачи заявления в форме электронного документа с использованием Единого портала.</w:t>
      </w:r>
    </w:p>
    <w:p w:rsidR="00B42797" w:rsidRPr="0084025A" w:rsidRDefault="00B42797" w:rsidP="00B42797">
      <w:pPr>
        <w:ind w:firstLine="709"/>
        <w:jc w:val="both"/>
        <w:rPr>
          <w:color w:val="000000" w:themeColor="text1"/>
          <w:sz w:val="26"/>
          <w:szCs w:val="26"/>
        </w:rPr>
      </w:pPr>
      <w:bookmarkStart w:id="60" w:name="sub_95"/>
      <w:r w:rsidRPr="0084025A">
        <w:rPr>
          <w:color w:val="000000" w:themeColor="text1"/>
          <w:sz w:val="26"/>
          <w:szCs w:val="26"/>
        </w:rPr>
        <w:t xml:space="preserve">Уполномоченный орган обеспечивает </w:t>
      </w:r>
      <w:r w:rsidR="002A734A" w:rsidRPr="0084025A">
        <w:rPr>
          <w:color w:val="000000" w:themeColor="text1"/>
          <w:sz w:val="26"/>
          <w:szCs w:val="26"/>
        </w:rPr>
        <w:t>приём</w:t>
      </w:r>
      <w:r w:rsidRPr="0084025A">
        <w:rPr>
          <w:color w:val="000000" w:themeColor="text1"/>
          <w:sz w:val="26"/>
          <w:szCs w:val="26"/>
        </w:rPr>
        <w:t xml:space="preserve"> заявления и его регистрацию в срок, указанный в </w:t>
      </w:r>
      <w:hyperlink w:anchor="sub_74" w:history="1">
        <w:r w:rsidRPr="0084025A">
          <w:rPr>
            <w:color w:val="000000" w:themeColor="text1"/>
            <w:sz w:val="26"/>
            <w:szCs w:val="26"/>
          </w:rPr>
          <w:t>пункте 2.14.3</w:t>
        </w:r>
      </w:hyperlink>
      <w:r w:rsidR="00097447">
        <w:rPr>
          <w:color w:val="000000" w:themeColor="text1"/>
          <w:sz w:val="26"/>
          <w:szCs w:val="26"/>
        </w:rPr>
        <w:t xml:space="preserve"> подраздела 2.14 раздела 2 </w:t>
      </w:r>
      <w:r w:rsidRPr="0084025A">
        <w:rPr>
          <w:color w:val="000000" w:themeColor="text1"/>
          <w:sz w:val="26"/>
          <w:szCs w:val="26"/>
        </w:rPr>
        <w:t>настоящего Административного регламента, без необходимости повторного представления на бумажном носителе.</w:t>
      </w:r>
    </w:p>
    <w:bookmarkEnd w:id="60"/>
    <w:p w:rsidR="00B42797" w:rsidRPr="0084025A" w:rsidRDefault="00B42797" w:rsidP="00B42797">
      <w:pPr>
        <w:ind w:firstLine="709"/>
        <w:jc w:val="both"/>
        <w:rPr>
          <w:color w:val="000000" w:themeColor="text1"/>
          <w:sz w:val="26"/>
          <w:szCs w:val="26"/>
        </w:rPr>
      </w:pPr>
      <w:r w:rsidRPr="0084025A">
        <w:rPr>
          <w:color w:val="000000" w:themeColor="text1"/>
          <w:sz w:val="26"/>
          <w:szCs w:val="26"/>
        </w:rPr>
        <w:t>После регистрации заявление направляется в структурное подразделение, ответственное за предоставление государственной услуги.</w:t>
      </w:r>
    </w:p>
    <w:p w:rsidR="00B42797" w:rsidRPr="0084025A" w:rsidRDefault="00B42797" w:rsidP="00B42797">
      <w:pPr>
        <w:ind w:firstLine="709"/>
        <w:jc w:val="both"/>
        <w:rPr>
          <w:color w:val="000000" w:themeColor="text1"/>
          <w:sz w:val="26"/>
          <w:szCs w:val="26"/>
        </w:rPr>
      </w:pPr>
      <w:bookmarkStart w:id="61" w:name="sub_96"/>
      <w:r w:rsidRPr="0084025A">
        <w:rPr>
          <w:color w:val="000000" w:themeColor="text1"/>
          <w:sz w:val="26"/>
          <w:szCs w:val="26"/>
        </w:rPr>
        <w:t xml:space="preserve">3.7.3. Информация о ходе предоставления государственной услуги направляется заявителю (представителю) в срок, не превышающий </w:t>
      </w:r>
      <w:r>
        <w:rPr>
          <w:color w:val="000000" w:themeColor="text1"/>
          <w:sz w:val="26"/>
          <w:szCs w:val="26"/>
        </w:rPr>
        <w:t>одного</w:t>
      </w:r>
      <w:r w:rsidRPr="0084025A">
        <w:rPr>
          <w:color w:val="000000" w:themeColor="text1"/>
          <w:sz w:val="26"/>
          <w:szCs w:val="26"/>
        </w:rPr>
        <w:t xml:space="preserve"> рабочего дня после завершения выполнения соответствующей административной процедуры, на адрес электронной почты или с использованием средств </w:t>
      </w:r>
      <w:hyperlink r:id="rId30" w:history="1">
        <w:r w:rsidRPr="0084025A">
          <w:rPr>
            <w:color w:val="000000" w:themeColor="text1"/>
            <w:sz w:val="26"/>
            <w:szCs w:val="26"/>
          </w:rPr>
          <w:t>Единого портала</w:t>
        </w:r>
      </w:hyperlink>
      <w:r w:rsidRPr="0084025A">
        <w:rPr>
          <w:color w:val="000000" w:themeColor="text1"/>
          <w:sz w:val="26"/>
          <w:szCs w:val="26"/>
        </w:rPr>
        <w:t xml:space="preserve"> по выбору заявителя (представителя).</w:t>
      </w:r>
    </w:p>
    <w:bookmarkEnd w:id="61"/>
    <w:p w:rsidR="00B42797" w:rsidRPr="0084025A" w:rsidRDefault="00B42797" w:rsidP="00B42797">
      <w:pPr>
        <w:ind w:firstLine="709"/>
        <w:jc w:val="both"/>
        <w:rPr>
          <w:color w:val="000000" w:themeColor="text1"/>
          <w:sz w:val="26"/>
          <w:szCs w:val="26"/>
        </w:rPr>
      </w:pPr>
      <w:r w:rsidRPr="0084025A">
        <w:rPr>
          <w:color w:val="000000" w:themeColor="text1"/>
          <w:sz w:val="26"/>
          <w:szCs w:val="26"/>
        </w:rPr>
        <w:t>При предоставлении государственной услуги на адрес электронной почты заявителя (представителя) направляется: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уведомление о </w:t>
      </w:r>
      <w:r w:rsidR="002A734A" w:rsidRPr="0084025A">
        <w:rPr>
          <w:color w:val="000000" w:themeColor="text1"/>
          <w:sz w:val="26"/>
          <w:szCs w:val="26"/>
        </w:rPr>
        <w:t>приёме</w:t>
      </w:r>
      <w:r w:rsidRPr="0084025A">
        <w:rPr>
          <w:color w:val="000000" w:themeColor="text1"/>
          <w:sz w:val="26"/>
          <w:szCs w:val="26"/>
        </w:rPr>
        <w:t xml:space="preserve"> и регистрации заявления;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уведомление о начале процедуры предоставления государственной услуги;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уведомление о результате предоставления государственной услуги.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Информирование о ходе предоставления государственной услуги на </w:t>
      </w:r>
      <w:hyperlink r:id="rId31" w:history="1">
        <w:r w:rsidRPr="0084025A">
          <w:rPr>
            <w:color w:val="000000" w:themeColor="text1"/>
            <w:sz w:val="26"/>
            <w:szCs w:val="26"/>
          </w:rPr>
          <w:t>Едином портале</w:t>
        </w:r>
      </w:hyperlink>
      <w:r w:rsidRPr="0084025A">
        <w:rPr>
          <w:color w:val="000000" w:themeColor="text1"/>
          <w:sz w:val="26"/>
          <w:szCs w:val="26"/>
        </w:rPr>
        <w:t xml:space="preserve"> осуществляется </w:t>
      </w:r>
      <w:r w:rsidR="002A734A" w:rsidRPr="0084025A">
        <w:rPr>
          <w:color w:val="000000" w:themeColor="text1"/>
          <w:sz w:val="26"/>
          <w:szCs w:val="26"/>
        </w:rPr>
        <w:t>путём</w:t>
      </w:r>
      <w:r w:rsidRPr="0084025A">
        <w:rPr>
          <w:color w:val="000000" w:themeColor="text1"/>
          <w:sz w:val="26"/>
          <w:szCs w:val="26"/>
        </w:rPr>
        <w:t xml:space="preserve"> направления соответствующих статусов в личный кабинет заявителя (представителя).</w:t>
      </w:r>
    </w:p>
    <w:p w:rsidR="00B42797" w:rsidRPr="0084025A" w:rsidRDefault="00B42797" w:rsidP="00B42797">
      <w:pPr>
        <w:ind w:firstLine="709"/>
        <w:jc w:val="both"/>
        <w:rPr>
          <w:color w:val="000000" w:themeColor="text1"/>
          <w:sz w:val="26"/>
          <w:szCs w:val="26"/>
        </w:rPr>
      </w:pPr>
      <w:bookmarkStart w:id="62" w:name="sub_97"/>
      <w:r w:rsidRPr="0084025A">
        <w:rPr>
          <w:color w:val="000000" w:themeColor="text1"/>
          <w:sz w:val="26"/>
          <w:szCs w:val="26"/>
        </w:rPr>
        <w:t xml:space="preserve">3.7.4. Заявителю (представителю) обеспечивается возможность оценить доступность и качество государственной услуги на </w:t>
      </w:r>
      <w:hyperlink r:id="rId32" w:history="1">
        <w:r w:rsidRPr="0084025A">
          <w:rPr>
            <w:color w:val="000000" w:themeColor="text1"/>
            <w:sz w:val="26"/>
            <w:szCs w:val="26"/>
          </w:rPr>
          <w:t>Едином портале</w:t>
        </w:r>
      </w:hyperlink>
      <w:r w:rsidRPr="0084025A">
        <w:rPr>
          <w:color w:val="000000" w:themeColor="text1"/>
          <w:sz w:val="26"/>
          <w:szCs w:val="26"/>
        </w:rPr>
        <w:t xml:space="preserve"> в соответствии с разделом 5 настоящего Административного регламента.</w:t>
      </w:r>
    </w:p>
    <w:bookmarkEnd w:id="62"/>
    <w:p w:rsidR="00B42797" w:rsidRPr="0084025A" w:rsidRDefault="00B42797" w:rsidP="00B42797">
      <w:pPr>
        <w:ind w:firstLine="709"/>
        <w:jc w:val="both"/>
        <w:rPr>
          <w:color w:val="000000" w:themeColor="text1"/>
          <w:sz w:val="20"/>
          <w:szCs w:val="20"/>
          <w:lang w:eastAsia="x-none"/>
        </w:rPr>
      </w:pPr>
    </w:p>
    <w:p w:rsidR="00B42797" w:rsidRPr="0084025A" w:rsidRDefault="00B42797" w:rsidP="00B42797">
      <w:pPr>
        <w:jc w:val="center"/>
        <w:rPr>
          <w:b/>
          <w:color w:val="000000" w:themeColor="text1"/>
          <w:sz w:val="26"/>
          <w:szCs w:val="26"/>
        </w:rPr>
      </w:pPr>
      <w:r w:rsidRPr="0084025A">
        <w:rPr>
          <w:b/>
          <w:color w:val="000000" w:themeColor="text1"/>
          <w:sz w:val="26"/>
          <w:szCs w:val="26"/>
        </w:rPr>
        <w:t xml:space="preserve">4. Формы контроля за предоставлением государственной услуги </w:t>
      </w:r>
    </w:p>
    <w:p w:rsidR="00B42797" w:rsidRPr="0084025A" w:rsidRDefault="00B42797" w:rsidP="00B42797">
      <w:pPr>
        <w:jc w:val="center"/>
        <w:rPr>
          <w:b/>
          <w:color w:val="000000" w:themeColor="text1"/>
          <w:sz w:val="26"/>
          <w:szCs w:val="26"/>
        </w:rPr>
      </w:pPr>
    </w:p>
    <w:p w:rsidR="00B42797" w:rsidRPr="0084025A" w:rsidRDefault="002A734A" w:rsidP="00B42797">
      <w:pPr>
        <w:ind w:firstLine="709"/>
        <w:jc w:val="both"/>
        <w:rPr>
          <w:color w:val="000000" w:themeColor="text1"/>
          <w:sz w:val="26"/>
          <w:szCs w:val="26"/>
        </w:rPr>
      </w:pPr>
      <w:r>
        <w:rPr>
          <w:color w:val="000000" w:themeColor="text1"/>
          <w:sz w:val="26"/>
          <w:szCs w:val="26"/>
        </w:rPr>
        <w:t xml:space="preserve">4.1.1. </w:t>
      </w:r>
      <w:r w:rsidR="00B42797" w:rsidRPr="0084025A">
        <w:rPr>
          <w:color w:val="000000" w:themeColor="text1"/>
          <w:sz w:val="26"/>
          <w:szCs w:val="26"/>
        </w:rPr>
        <w:t>Текущий контроль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уполномоченного органа, ответственного за предоставление государственной услуги, а также руководством уполномоченного органа.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 xml:space="preserve">Текущий контроль осуществляется на постоянной основе (по итогам рабочего дня) по данным журнала </w:t>
      </w:r>
      <w:r w:rsidR="002A734A" w:rsidRPr="0084025A">
        <w:rPr>
          <w:color w:val="000000" w:themeColor="text1"/>
          <w:sz w:val="26"/>
          <w:szCs w:val="26"/>
        </w:rPr>
        <w:t>учёта</w:t>
      </w:r>
      <w:r w:rsidRPr="0084025A">
        <w:rPr>
          <w:color w:val="000000" w:themeColor="text1"/>
          <w:sz w:val="26"/>
          <w:szCs w:val="26"/>
        </w:rPr>
        <w:t xml:space="preserve"> заявлений и решений уполномоченного органа.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lastRenderedPageBreak/>
        <w:t>4.</w:t>
      </w:r>
      <w:r w:rsidR="002A734A">
        <w:rPr>
          <w:color w:val="000000" w:themeColor="text1"/>
          <w:sz w:val="26"/>
          <w:szCs w:val="26"/>
        </w:rPr>
        <w:t>1</w:t>
      </w:r>
      <w:r w:rsidRPr="0084025A">
        <w:rPr>
          <w:color w:val="000000" w:themeColor="text1"/>
          <w:sz w:val="26"/>
          <w:szCs w:val="26"/>
        </w:rPr>
        <w:t>.</w:t>
      </w:r>
      <w:r w:rsidR="002A734A">
        <w:rPr>
          <w:color w:val="000000" w:themeColor="text1"/>
          <w:sz w:val="26"/>
          <w:szCs w:val="26"/>
        </w:rPr>
        <w:t>2</w:t>
      </w:r>
      <w:r w:rsidRPr="0084025A">
        <w:rPr>
          <w:color w:val="000000" w:themeColor="text1"/>
          <w:sz w:val="26"/>
          <w:szCs w:val="26"/>
        </w:rPr>
        <w:t>. В целях осуществления контроля за соблюдением и исполнением должностным лицом уполномоченного органа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(далее – контроль за предоставлением государственной услуги), органы могут проводить проверки полноты и качества предоставления государственной услуги (далее – проверка).</w:t>
      </w:r>
    </w:p>
    <w:p w:rsidR="00B42797" w:rsidRPr="0084025A" w:rsidRDefault="00B42797" w:rsidP="00B42797">
      <w:pPr>
        <w:ind w:firstLine="709"/>
        <w:jc w:val="both"/>
        <w:rPr>
          <w:color w:val="000000" w:themeColor="text1"/>
          <w:sz w:val="16"/>
          <w:szCs w:val="16"/>
        </w:rPr>
      </w:pPr>
      <w:r w:rsidRPr="0084025A">
        <w:rPr>
          <w:color w:val="000000" w:themeColor="text1"/>
          <w:sz w:val="26"/>
          <w:szCs w:val="26"/>
        </w:rPr>
        <w:t>Проверки осуществляются на основании актов и распорядительных документов.</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4.</w:t>
      </w:r>
      <w:r w:rsidR="002A734A">
        <w:rPr>
          <w:color w:val="000000" w:themeColor="text1"/>
          <w:sz w:val="26"/>
          <w:szCs w:val="26"/>
        </w:rPr>
        <w:t>1</w:t>
      </w:r>
      <w:r w:rsidRPr="0084025A">
        <w:rPr>
          <w:color w:val="000000" w:themeColor="text1"/>
          <w:sz w:val="26"/>
          <w:szCs w:val="26"/>
        </w:rPr>
        <w:t>.</w:t>
      </w:r>
      <w:r w:rsidR="002A734A">
        <w:rPr>
          <w:color w:val="000000" w:themeColor="text1"/>
          <w:sz w:val="26"/>
          <w:szCs w:val="26"/>
        </w:rPr>
        <w:t>3</w:t>
      </w:r>
      <w:r w:rsidRPr="0084025A">
        <w:rPr>
          <w:color w:val="000000" w:themeColor="text1"/>
          <w:sz w:val="26"/>
          <w:szCs w:val="26"/>
        </w:rPr>
        <w:t>. Проверки могут быть плановыми (осуществляться на основании планов работы) и внеплановыми.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Плановые проверки проводятся с периодичностью один раз в три года.</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Внеплановые проверки проводятся по поручению правоохранительных или иных уполномоченных государственных органов. Проверка также может проводиться по конкретному обращению заявителя (представителя).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Плановые проверки осуществляются по следующим направлениям: организация работы по предоставлению государственной услуги; полнота и качество предоставления государственной услуги; осуществление текущего контроля.</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Проверки также могут носить тематический характер.</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При проверке могут рассматриваться все вопросы, связанные с предоставлением государственной услуги.</w:t>
      </w:r>
    </w:p>
    <w:p w:rsidR="00B42797" w:rsidRPr="0084025A" w:rsidRDefault="00B42797" w:rsidP="00B42797">
      <w:pPr>
        <w:ind w:firstLine="709"/>
        <w:jc w:val="both"/>
        <w:rPr>
          <w:color w:val="000000" w:themeColor="text1"/>
          <w:sz w:val="26"/>
          <w:szCs w:val="26"/>
        </w:rPr>
      </w:pPr>
      <w:r w:rsidRPr="0084025A">
        <w:rPr>
          <w:color w:val="000000" w:themeColor="text1"/>
          <w:sz w:val="26"/>
          <w:szCs w:val="26"/>
        </w:rPr>
        <w:t>Проверки проводятся с целью выявления и устранения нарушений при предоставлении государственной услуги.</w:t>
      </w:r>
    </w:p>
    <w:p w:rsidR="00B42797" w:rsidRPr="00F45540" w:rsidRDefault="00B42797" w:rsidP="00B42797">
      <w:pPr>
        <w:ind w:firstLine="709"/>
        <w:jc w:val="both"/>
        <w:rPr>
          <w:color w:val="000000" w:themeColor="text1"/>
          <w:sz w:val="26"/>
          <w:szCs w:val="26"/>
        </w:rPr>
      </w:pPr>
      <w:r w:rsidRPr="00F45540">
        <w:rPr>
          <w:color w:val="000000" w:themeColor="text1"/>
          <w:sz w:val="26"/>
          <w:szCs w:val="26"/>
        </w:rPr>
        <w:t>4.</w:t>
      </w:r>
      <w:r w:rsidR="002A734A">
        <w:rPr>
          <w:color w:val="000000" w:themeColor="text1"/>
          <w:sz w:val="26"/>
          <w:szCs w:val="26"/>
        </w:rPr>
        <w:t>1</w:t>
      </w:r>
      <w:r w:rsidRPr="00F45540">
        <w:rPr>
          <w:color w:val="000000" w:themeColor="text1"/>
          <w:sz w:val="26"/>
          <w:szCs w:val="26"/>
        </w:rPr>
        <w:t>.</w:t>
      </w:r>
      <w:r w:rsidR="002A734A">
        <w:rPr>
          <w:color w:val="000000" w:themeColor="text1"/>
          <w:sz w:val="26"/>
          <w:szCs w:val="26"/>
        </w:rPr>
        <w:t xml:space="preserve">4. </w:t>
      </w:r>
      <w:r w:rsidRPr="00F45540">
        <w:rPr>
          <w:color w:val="000000" w:themeColor="text1"/>
          <w:sz w:val="26"/>
          <w:szCs w:val="26"/>
        </w:rPr>
        <w:t xml:space="preserve">Должностное лицо </w:t>
      </w:r>
      <w:r w:rsidR="002A734A" w:rsidRPr="00F45540">
        <w:rPr>
          <w:color w:val="000000" w:themeColor="text1"/>
          <w:sz w:val="26"/>
          <w:szCs w:val="26"/>
        </w:rPr>
        <w:t>несёт</w:t>
      </w:r>
      <w:r w:rsidRPr="00F45540">
        <w:rPr>
          <w:color w:val="000000" w:themeColor="text1"/>
          <w:sz w:val="26"/>
          <w:szCs w:val="26"/>
        </w:rPr>
        <w:t xml:space="preserve"> персональную ответственность за соблюдение сроков и порядка предоставления государственной услуги.</w:t>
      </w:r>
    </w:p>
    <w:p w:rsidR="00B42797" w:rsidRPr="00F45540" w:rsidRDefault="00B42797" w:rsidP="00B42797">
      <w:pPr>
        <w:ind w:firstLine="709"/>
        <w:jc w:val="both"/>
        <w:rPr>
          <w:color w:val="000000" w:themeColor="text1"/>
          <w:sz w:val="26"/>
          <w:szCs w:val="26"/>
        </w:rPr>
      </w:pPr>
      <w:r w:rsidRPr="00F45540">
        <w:rPr>
          <w:color w:val="000000" w:themeColor="text1"/>
          <w:sz w:val="26"/>
          <w:szCs w:val="26"/>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B42797" w:rsidRPr="00F45540" w:rsidRDefault="00B42797" w:rsidP="00B42797">
      <w:pPr>
        <w:ind w:firstLine="709"/>
        <w:jc w:val="both"/>
        <w:rPr>
          <w:color w:val="000000" w:themeColor="text1"/>
          <w:sz w:val="26"/>
          <w:szCs w:val="26"/>
        </w:rPr>
      </w:pPr>
      <w:r w:rsidRPr="00F45540">
        <w:rPr>
          <w:color w:val="000000" w:themeColor="text1"/>
          <w:sz w:val="26"/>
          <w:szCs w:val="26"/>
        </w:rPr>
        <w:t>4.</w:t>
      </w:r>
      <w:r w:rsidR="002A734A">
        <w:rPr>
          <w:color w:val="000000" w:themeColor="text1"/>
          <w:sz w:val="26"/>
          <w:szCs w:val="26"/>
        </w:rPr>
        <w:t>1</w:t>
      </w:r>
      <w:r w:rsidRPr="00F45540">
        <w:rPr>
          <w:color w:val="000000" w:themeColor="text1"/>
          <w:sz w:val="26"/>
          <w:szCs w:val="26"/>
        </w:rPr>
        <w:t>.</w:t>
      </w:r>
      <w:r w:rsidR="002A734A">
        <w:rPr>
          <w:color w:val="000000" w:themeColor="text1"/>
          <w:sz w:val="26"/>
          <w:szCs w:val="26"/>
        </w:rPr>
        <w:t>5</w:t>
      </w:r>
      <w:r w:rsidRPr="00F45540">
        <w:rPr>
          <w:color w:val="000000" w:themeColor="text1"/>
          <w:sz w:val="26"/>
          <w:szCs w:val="26"/>
        </w:rPr>
        <w:t>. Перечень лиц, осуществляющих контроль за предоставлением государственной услуги, устанавливается внутренними распорядительными документами (приказами) уполномоченного органа.</w:t>
      </w:r>
    </w:p>
    <w:p w:rsidR="00B42797" w:rsidRPr="00F45540" w:rsidRDefault="00B42797" w:rsidP="00B42797">
      <w:pPr>
        <w:ind w:firstLine="709"/>
        <w:jc w:val="both"/>
        <w:rPr>
          <w:color w:val="000000" w:themeColor="text1"/>
          <w:sz w:val="26"/>
          <w:szCs w:val="26"/>
        </w:rPr>
      </w:pPr>
      <w:r w:rsidRPr="00F45540">
        <w:rPr>
          <w:color w:val="000000" w:themeColor="text1"/>
          <w:sz w:val="26"/>
          <w:szCs w:val="26"/>
        </w:rPr>
        <w:t>4.</w:t>
      </w:r>
      <w:r w:rsidR="002A734A">
        <w:rPr>
          <w:color w:val="000000" w:themeColor="text1"/>
          <w:sz w:val="26"/>
          <w:szCs w:val="26"/>
        </w:rPr>
        <w:t>1</w:t>
      </w:r>
      <w:r w:rsidRPr="00F45540">
        <w:rPr>
          <w:color w:val="000000" w:themeColor="text1"/>
          <w:sz w:val="26"/>
          <w:szCs w:val="26"/>
        </w:rPr>
        <w:t>.</w:t>
      </w:r>
      <w:r w:rsidR="002A734A">
        <w:rPr>
          <w:color w:val="000000" w:themeColor="text1"/>
          <w:sz w:val="26"/>
          <w:szCs w:val="26"/>
        </w:rPr>
        <w:t xml:space="preserve">6. </w:t>
      </w:r>
      <w:r w:rsidRPr="00F45540">
        <w:rPr>
          <w:color w:val="000000" w:themeColor="text1"/>
          <w:sz w:val="26"/>
          <w:szCs w:val="26"/>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F45540" w:rsidDel="000065CB">
        <w:rPr>
          <w:color w:val="000000" w:themeColor="text1"/>
          <w:sz w:val="26"/>
          <w:szCs w:val="26"/>
        </w:rPr>
        <w:t xml:space="preserve"> </w:t>
      </w:r>
      <w:r w:rsidRPr="00F45540">
        <w:rPr>
          <w:color w:val="000000" w:themeColor="text1"/>
          <w:sz w:val="26"/>
          <w:szCs w:val="26"/>
        </w:rPr>
        <w:t>Контроль за предоставлением государственной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B42797" w:rsidRPr="0084025A" w:rsidRDefault="00B42797" w:rsidP="00B42797">
      <w:pPr>
        <w:ind w:firstLine="709"/>
        <w:jc w:val="both"/>
        <w:rPr>
          <w:color w:val="000000" w:themeColor="text1"/>
          <w:sz w:val="20"/>
          <w:szCs w:val="20"/>
          <w:lang w:eastAsia="x-none"/>
        </w:rPr>
      </w:pPr>
    </w:p>
    <w:p w:rsidR="00B42797" w:rsidRPr="0084025A" w:rsidRDefault="00B42797" w:rsidP="00B42797">
      <w:pPr>
        <w:pStyle w:val="1"/>
        <w:keepNext w:val="0"/>
        <w:widowControl w:val="0"/>
        <w:tabs>
          <w:tab w:val="left" w:pos="2024"/>
        </w:tabs>
        <w:ind w:right="-18"/>
        <w:rPr>
          <w:b w:val="0"/>
          <w:color w:val="000000" w:themeColor="text1"/>
          <w:sz w:val="26"/>
          <w:szCs w:val="26"/>
        </w:rPr>
      </w:pPr>
      <w:r w:rsidRPr="0084025A">
        <w:rPr>
          <w:color w:val="000000" w:themeColor="text1"/>
          <w:sz w:val="26"/>
          <w:szCs w:val="26"/>
        </w:rPr>
        <w:t xml:space="preserve">5. Досудебный (внесудебный) порядок обжалования решений и действий (бездействия) органа, предоставляющего государственную услугу, </w:t>
      </w:r>
      <w:r w:rsidR="00097447" w:rsidRPr="0084025A">
        <w:rPr>
          <w:color w:val="000000" w:themeColor="text1"/>
          <w:sz w:val="26"/>
          <w:szCs w:val="26"/>
        </w:rPr>
        <w:t>МФЦ, а</w:t>
      </w:r>
      <w:r w:rsidRPr="0084025A">
        <w:rPr>
          <w:color w:val="000000" w:themeColor="text1"/>
          <w:sz w:val="26"/>
          <w:szCs w:val="26"/>
        </w:rPr>
        <w:t xml:space="preserve"> также их должностных лиц</w:t>
      </w:r>
    </w:p>
    <w:p w:rsidR="00B42797" w:rsidRPr="0084025A" w:rsidRDefault="00B42797" w:rsidP="00B42797">
      <w:pPr>
        <w:ind w:firstLine="709"/>
        <w:jc w:val="both"/>
        <w:rPr>
          <w:color w:val="000000" w:themeColor="text1"/>
          <w:sz w:val="20"/>
          <w:szCs w:val="20"/>
          <w:lang w:eastAsia="x-none"/>
        </w:rPr>
      </w:pPr>
    </w:p>
    <w:p w:rsidR="00B42797" w:rsidRPr="00F45540" w:rsidRDefault="00B42797" w:rsidP="00B42797">
      <w:pPr>
        <w:widowControl w:val="0"/>
        <w:autoSpaceDE w:val="0"/>
        <w:autoSpaceDN w:val="0"/>
        <w:adjustRightInd w:val="0"/>
        <w:ind w:firstLine="720"/>
        <w:jc w:val="both"/>
        <w:rPr>
          <w:color w:val="000000" w:themeColor="text1"/>
          <w:sz w:val="26"/>
          <w:szCs w:val="26"/>
        </w:rPr>
      </w:pPr>
      <w:r w:rsidRPr="00F45540">
        <w:rPr>
          <w:color w:val="000000" w:themeColor="text1"/>
          <w:sz w:val="26"/>
          <w:szCs w:val="26"/>
        </w:rPr>
        <w:t xml:space="preserve">5.1. Предметом досудебного (внесудебного) обжалования является решение или действие (бездействие) Уполномоченного органа, должностного лица Уполномоченного органа, МФЦ, должностного лица МФЦ, принятое или </w:t>
      </w:r>
      <w:r w:rsidR="002A734A" w:rsidRPr="00F45540">
        <w:rPr>
          <w:color w:val="000000" w:themeColor="text1"/>
          <w:sz w:val="26"/>
          <w:szCs w:val="26"/>
        </w:rPr>
        <w:t>осуществлённое</w:t>
      </w:r>
      <w:r w:rsidRPr="00F45540">
        <w:rPr>
          <w:color w:val="000000" w:themeColor="text1"/>
          <w:sz w:val="26"/>
          <w:szCs w:val="26"/>
        </w:rPr>
        <w:t xml:space="preserve"> ими в ходе предоставления государственной услуги.</w:t>
      </w:r>
    </w:p>
    <w:p w:rsidR="00B42797" w:rsidRPr="00F45540" w:rsidRDefault="00B42797" w:rsidP="00B42797">
      <w:pPr>
        <w:widowControl w:val="0"/>
        <w:autoSpaceDE w:val="0"/>
        <w:autoSpaceDN w:val="0"/>
        <w:adjustRightInd w:val="0"/>
        <w:ind w:firstLine="720"/>
        <w:jc w:val="both"/>
        <w:rPr>
          <w:color w:val="000000" w:themeColor="text1"/>
          <w:sz w:val="26"/>
          <w:szCs w:val="26"/>
        </w:rPr>
      </w:pPr>
      <w:r w:rsidRPr="00F45540">
        <w:rPr>
          <w:color w:val="000000" w:themeColor="text1"/>
          <w:sz w:val="26"/>
          <w:szCs w:val="26"/>
        </w:rPr>
        <w:t>5.2. Заявитель может обратиться с жалобой в следующих случаях:</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63" w:name="sub_521"/>
      <w:r w:rsidRPr="00F45540">
        <w:rPr>
          <w:color w:val="000000" w:themeColor="text1"/>
          <w:sz w:val="26"/>
          <w:szCs w:val="26"/>
        </w:rPr>
        <w:t xml:space="preserve">1) нарушение срока регистрации запроса о предоставлении государственной услуги, запроса, указанного в </w:t>
      </w:r>
      <w:hyperlink r:id="rId33" w:history="1">
        <w:r w:rsidRPr="00F45540">
          <w:rPr>
            <w:color w:val="000000" w:themeColor="text1"/>
            <w:sz w:val="26"/>
            <w:szCs w:val="26"/>
          </w:rPr>
          <w:t>статье 15.1</w:t>
        </w:r>
      </w:hyperlink>
      <w:r w:rsidRPr="00F45540">
        <w:rPr>
          <w:color w:val="000000" w:themeColor="text1"/>
          <w:sz w:val="26"/>
          <w:szCs w:val="26"/>
        </w:rPr>
        <w:t xml:space="preserve"> Федерального закона № 210-ФЗ;</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64" w:name="sub_522"/>
      <w:bookmarkEnd w:id="63"/>
      <w:r w:rsidRPr="00F45540">
        <w:rPr>
          <w:color w:val="000000" w:themeColor="text1"/>
          <w:sz w:val="26"/>
          <w:szCs w:val="26"/>
        </w:rPr>
        <w:t>2) нарушение срока предоставления государственной услуги;</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65" w:name="sub_523"/>
      <w:bookmarkEnd w:id="64"/>
      <w:r w:rsidRPr="00F45540">
        <w:rPr>
          <w:color w:val="000000" w:themeColor="text1"/>
          <w:sz w:val="26"/>
          <w:szCs w:val="26"/>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Чукотского автономного округа для предоставления государственной услуги;</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66" w:name="sub_524"/>
      <w:bookmarkEnd w:id="65"/>
      <w:r w:rsidRPr="00F45540">
        <w:rPr>
          <w:color w:val="000000" w:themeColor="text1"/>
          <w:sz w:val="26"/>
          <w:szCs w:val="26"/>
        </w:rPr>
        <w:t xml:space="preserve">4) отказ в </w:t>
      </w:r>
      <w:r w:rsidR="002A734A" w:rsidRPr="00F45540">
        <w:rPr>
          <w:color w:val="000000" w:themeColor="text1"/>
          <w:sz w:val="26"/>
          <w:szCs w:val="26"/>
        </w:rPr>
        <w:t>приёме</w:t>
      </w:r>
      <w:r w:rsidRPr="00F45540">
        <w:rPr>
          <w:color w:val="000000" w:themeColor="text1"/>
          <w:sz w:val="26"/>
          <w:szCs w:val="26"/>
        </w:rPr>
        <w:t xml:space="preserve"> документов, предоставление которых предусмотрено нормативными правовыми актами Российской Федерации, нормативными правовыми актами Чукотского автономного округа для предоставления государственной услуги, у заявителя;</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67" w:name="sub_525"/>
      <w:bookmarkEnd w:id="66"/>
      <w:r w:rsidRPr="00F45540">
        <w:rPr>
          <w:color w:val="000000" w:themeColor="text1"/>
          <w:sz w:val="26"/>
          <w:szCs w:val="26"/>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68" w:name="sub_526"/>
      <w:bookmarkEnd w:id="67"/>
      <w:r w:rsidRPr="00F45540">
        <w:rPr>
          <w:color w:val="000000" w:themeColor="text1"/>
          <w:sz w:val="26"/>
          <w:szCs w:val="26"/>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Чукотского автономного округа;</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69" w:name="sub_527"/>
      <w:bookmarkEnd w:id="68"/>
      <w:r w:rsidRPr="00F45540">
        <w:rPr>
          <w:color w:val="000000" w:themeColor="text1"/>
          <w:sz w:val="26"/>
          <w:szCs w:val="26"/>
        </w:rPr>
        <w:t>7) отказ Уполномоченного органа, должностного лица Уполномоченного органа, МФЦ, должностного лица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70" w:name="sub_528"/>
      <w:bookmarkEnd w:id="69"/>
      <w:r w:rsidRPr="00F45540">
        <w:rPr>
          <w:color w:val="000000" w:themeColor="text1"/>
          <w:sz w:val="26"/>
          <w:szCs w:val="26"/>
        </w:rPr>
        <w:t>8) нарушение срока или порядка выдачи документов по результатам предоставления государственной услуги;</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71" w:name="sub_529"/>
      <w:bookmarkEnd w:id="70"/>
      <w:r w:rsidRPr="00F45540">
        <w:rPr>
          <w:color w:val="000000" w:themeColor="text1"/>
          <w:sz w:val="26"/>
          <w:szCs w:val="26"/>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72" w:name="sub_5210"/>
      <w:bookmarkEnd w:id="71"/>
      <w:r w:rsidRPr="00F45540">
        <w:rPr>
          <w:color w:val="000000" w:themeColor="text1"/>
          <w:sz w:val="26"/>
          <w:szCs w:val="26"/>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w:t>
      </w:r>
      <w:r w:rsidR="002A734A" w:rsidRPr="00F45540">
        <w:rPr>
          <w:color w:val="000000" w:themeColor="text1"/>
          <w:sz w:val="26"/>
          <w:szCs w:val="26"/>
        </w:rPr>
        <w:t>приёме</w:t>
      </w:r>
      <w:r w:rsidRPr="00F45540">
        <w:rPr>
          <w:color w:val="000000" w:themeColor="text1"/>
          <w:sz w:val="26"/>
          <w:szCs w:val="26"/>
        </w:rPr>
        <w:t xml:space="preserve">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bookmarkEnd w:id="72"/>
    <w:p w:rsidR="00B42797" w:rsidRPr="00F45540" w:rsidRDefault="00B42797" w:rsidP="00B42797">
      <w:pPr>
        <w:widowControl w:val="0"/>
        <w:autoSpaceDE w:val="0"/>
        <w:autoSpaceDN w:val="0"/>
        <w:adjustRightInd w:val="0"/>
        <w:ind w:firstLine="720"/>
        <w:jc w:val="both"/>
        <w:rPr>
          <w:color w:val="000000" w:themeColor="text1"/>
          <w:sz w:val="26"/>
          <w:szCs w:val="26"/>
        </w:rPr>
      </w:pPr>
      <w:r w:rsidRPr="00F45540">
        <w:rPr>
          <w:color w:val="000000" w:themeColor="text1"/>
          <w:sz w:val="26"/>
          <w:szCs w:val="26"/>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42797" w:rsidRPr="00F45540" w:rsidRDefault="00B42797" w:rsidP="00B42797">
      <w:pPr>
        <w:widowControl w:val="0"/>
        <w:autoSpaceDE w:val="0"/>
        <w:autoSpaceDN w:val="0"/>
        <w:adjustRightInd w:val="0"/>
        <w:ind w:firstLine="720"/>
        <w:jc w:val="both"/>
        <w:rPr>
          <w:color w:val="000000" w:themeColor="text1"/>
          <w:sz w:val="26"/>
          <w:szCs w:val="26"/>
        </w:rPr>
      </w:pPr>
      <w:r w:rsidRPr="00F45540">
        <w:rPr>
          <w:color w:val="000000" w:themeColor="text1"/>
          <w:sz w:val="26"/>
          <w:szCs w:val="26"/>
        </w:rPr>
        <w:t xml:space="preserve">наличие ошибок в заявлении о предоставлении государственной услуги и документах, поданных заявителем после первоначального отказа в </w:t>
      </w:r>
      <w:r w:rsidR="002A734A" w:rsidRPr="00F45540">
        <w:rPr>
          <w:color w:val="000000" w:themeColor="text1"/>
          <w:sz w:val="26"/>
          <w:szCs w:val="26"/>
        </w:rPr>
        <w:t>приёме</w:t>
      </w:r>
      <w:r w:rsidRPr="00F45540">
        <w:rPr>
          <w:color w:val="000000" w:themeColor="text1"/>
          <w:sz w:val="26"/>
          <w:szCs w:val="26"/>
        </w:rPr>
        <w:t xml:space="preserve"> документов, необходимых для предоставления государственной услуги, либо в предоставлении государственной услуги и не </w:t>
      </w:r>
      <w:r w:rsidR="002A734A" w:rsidRPr="00F45540">
        <w:rPr>
          <w:color w:val="000000" w:themeColor="text1"/>
          <w:sz w:val="26"/>
          <w:szCs w:val="26"/>
        </w:rPr>
        <w:t>включённых</w:t>
      </w:r>
      <w:r w:rsidRPr="00F45540">
        <w:rPr>
          <w:color w:val="000000" w:themeColor="text1"/>
          <w:sz w:val="26"/>
          <w:szCs w:val="26"/>
        </w:rPr>
        <w:t xml:space="preserve"> в представленный ранее комплект документов;</w:t>
      </w:r>
    </w:p>
    <w:p w:rsidR="00B42797" w:rsidRPr="00F45540" w:rsidRDefault="00B42797" w:rsidP="00B42797">
      <w:pPr>
        <w:widowControl w:val="0"/>
        <w:autoSpaceDE w:val="0"/>
        <w:autoSpaceDN w:val="0"/>
        <w:adjustRightInd w:val="0"/>
        <w:ind w:firstLine="720"/>
        <w:jc w:val="both"/>
        <w:rPr>
          <w:color w:val="000000" w:themeColor="text1"/>
          <w:sz w:val="26"/>
          <w:szCs w:val="26"/>
        </w:rPr>
      </w:pPr>
      <w:r w:rsidRPr="00F45540">
        <w:rPr>
          <w:color w:val="000000" w:themeColor="text1"/>
          <w:sz w:val="26"/>
          <w:szCs w:val="26"/>
        </w:rPr>
        <w:t xml:space="preserve">истечение срока действия документов или изменение информации после первоначального отказа в </w:t>
      </w:r>
      <w:r w:rsidR="002A734A" w:rsidRPr="00F45540">
        <w:rPr>
          <w:color w:val="000000" w:themeColor="text1"/>
          <w:sz w:val="26"/>
          <w:szCs w:val="26"/>
        </w:rPr>
        <w:t>приёме</w:t>
      </w:r>
      <w:r w:rsidRPr="00F45540">
        <w:rPr>
          <w:color w:val="000000" w:themeColor="text1"/>
          <w:sz w:val="26"/>
          <w:szCs w:val="26"/>
        </w:rPr>
        <w:t xml:space="preserve"> документов, необходимых для предоставления государственной, либо в предоставлении государственной услуги;</w:t>
      </w:r>
    </w:p>
    <w:p w:rsidR="00B42797" w:rsidRPr="00F45540" w:rsidRDefault="00B42797" w:rsidP="00B42797">
      <w:pPr>
        <w:widowControl w:val="0"/>
        <w:autoSpaceDE w:val="0"/>
        <w:autoSpaceDN w:val="0"/>
        <w:adjustRightInd w:val="0"/>
        <w:ind w:firstLine="720"/>
        <w:jc w:val="both"/>
        <w:rPr>
          <w:color w:val="000000" w:themeColor="text1"/>
          <w:sz w:val="26"/>
          <w:szCs w:val="26"/>
        </w:rPr>
      </w:pPr>
      <w:r w:rsidRPr="00F45540">
        <w:rPr>
          <w:color w:val="000000" w:themeColor="text1"/>
          <w:sz w:val="26"/>
          <w:szCs w:val="26"/>
        </w:rPr>
        <w:t xml:space="preserve">выявление документально </w:t>
      </w:r>
      <w:r w:rsidR="002A734A" w:rsidRPr="00F45540">
        <w:rPr>
          <w:color w:val="000000" w:themeColor="text1"/>
          <w:sz w:val="26"/>
          <w:szCs w:val="26"/>
        </w:rPr>
        <w:t>подтверждённого</w:t>
      </w:r>
      <w:r w:rsidRPr="00F45540">
        <w:rPr>
          <w:color w:val="000000" w:themeColor="text1"/>
          <w:sz w:val="26"/>
          <w:szCs w:val="26"/>
        </w:rPr>
        <w:t xml:space="preserve"> факта (признаков) ошибочного или противоправного действия (бездействия) должностного лица Уполномоченного органа, должностного лица МФЦ при первоначальном отказе в </w:t>
      </w:r>
      <w:r w:rsidR="002A734A" w:rsidRPr="00F45540">
        <w:rPr>
          <w:color w:val="000000" w:themeColor="text1"/>
          <w:sz w:val="26"/>
          <w:szCs w:val="26"/>
        </w:rPr>
        <w:t>приёме</w:t>
      </w:r>
      <w:r w:rsidRPr="00F45540">
        <w:rPr>
          <w:color w:val="000000" w:themeColor="text1"/>
          <w:sz w:val="26"/>
          <w:szCs w:val="26"/>
        </w:rPr>
        <w:t xml:space="preserve">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МФЦ при первоначальном отказе в </w:t>
      </w:r>
      <w:r w:rsidR="002A734A" w:rsidRPr="00F45540">
        <w:rPr>
          <w:color w:val="000000" w:themeColor="text1"/>
          <w:sz w:val="26"/>
          <w:szCs w:val="26"/>
        </w:rPr>
        <w:t>приёме</w:t>
      </w:r>
      <w:r w:rsidRPr="00F45540">
        <w:rPr>
          <w:color w:val="000000" w:themeColor="text1"/>
          <w:sz w:val="26"/>
          <w:szCs w:val="26"/>
        </w:rPr>
        <w:t xml:space="preserve">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B42797" w:rsidRPr="00F45540" w:rsidRDefault="00B42797" w:rsidP="00B42797">
      <w:pPr>
        <w:widowControl w:val="0"/>
        <w:autoSpaceDE w:val="0"/>
        <w:autoSpaceDN w:val="0"/>
        <w:adjustRightInd w:val="0"/>
        <w:ind w:firstLine="720"/>
        <w:jc w:val="both"/>
        <w:rPr>
          <w:color w:val="000000" w:themeColor="text1"/>
          <w:sz w:val="26"/>
          <w:szCs w:val="26"/>
        </w:rPr>
      </w:pPr>
      <w:r w:rsidRPr="00F45540">
        <w:rPr>
          <w:color w:val="000000" w:themeColor="text1"/>
          <w:sz w:val="26"/>
          <w:szCs w:val="26"/>
        </w:rPr>
        <w:lastRenderedPageBreak/>
        <w:t xml:space="preserve">В случаях, указанных в </w:t>
      </w:r>
      <w:hyperlink w:anchor="sub_522" w:history="1">
        <w:r w:rsidRPr="00F45540">
          <w:rPr>
            <w:color w:val="000000" w:themeColor="text1"/>
            <w:sz w:val="26"/>
            <w:szCs w:val="26"/>
          </w:rPr>
          <w:t>подпунктах 2</w:t>
        </w:r>
      </w:hyperlink>
      <w:r w:rsidRPr="00F45540">
        <w:rPr>
          <w:color w:val="000000" w:themeColor="text1"/>
          <w:sz w:val="26"/>
          <w:szCs w:val="26"/>
        </w:rPr>
        <w:t xml:space="preserve">, </w:t>
      </w:r>
      <w:hyperlink w:anchor="sub_525" w:history="1">
        <w:r w:rsidRPr="00F45540">
          <w:rPr>
            <w:color w:val="000000" w:themeColor="text1"/>
            <w:sz w:val="26"/>
            <w:szCs w:val="26"/>
          </w:rPr>
          <w:t>5</w:t>
        </w:r>
      </w:hyperlink>
      <w:r w:rsidRPr="00F45540">
        <w:rPr>
          <w:color w:val="000000" w:themeColor="text1"/>
          <w:sz w:val="26"/>
          <w:szCs w:val="26"/>
        </w:rPr>
        <w:t xml:space="preserve">, </w:t>
      </w:r>
      <w:hyperlink w:anchor="sub_527" w:history="1">
        <w:r w:rsidRPr="00F45540">
          <w:rPr>
            <w:color w:val="000000" w:themeColor="text1"/>
            <w:sz w:val="26"/>
            <w:szCs w:val="26"/>
          </w:rPr>
          <w:t>7</w:t>
        </w:r>
      </w:hyperlink>
      <w:r w:rsidRPr="00F45540">
        <w:rPr>
          <w:color w:val="000000" w:themeColor="text1"/>
          <w:sz w:val="26"/>
          <w:szCs w:val="26"/>
        </w:rPr>
        <w:t xml:space="preserve">, </w:t>
      </w:r>
      <w:hyperlink w:anchor="sub_529" w:history="1">
        <w:r w:rsidRPr="00F45540">
          <w:rPr>
            <w:color w:val="000000" w:themeColor="text1"/>
            <w:sz w:val="26"/>
            <w:szCs w:val="26"/>
          </w:rPr>
          <w:t>9</w:t>
        </w:r>
      </w:hyperlink>
      <w:r w:rsidRPr="00F45540">
        <w:rPr>
          <w:color w:val="000000" w:themeColor="text1"/>
          <w:sz w:val="26"/>
          <w:szCs w:val="26"/>
        </w:rPr>
        <w:t xml:space="preserve"> и </w:t>
      </w:r>
      <w:hyperlink w:anchor="sub_5210" w:history="1">
        <w:r w:rsidRPr="00F45540">
          <w:rPr>
            <w:color w:val="000000" w:themeColor="text1"/>
            <w:sz w:val="26"/>
            <w:szCs w:val="26"/>
          </w:rPr>
          <w:t>10</w:t>
        </w:r>
      </w:hyperlink>
      <w:r w:rsidRPr="00F45540">
        <w:rPr>
          <w:color w:val="000000" w:themeColor="text1"/>
          <w:sz w:val="26"/>
          <w:szCs w:val="26"/>
        </w:rPr>
        <w:t xml:space="preserve"> настоящего пункта досудебное (внесудебное) обжалование заявителем решений и действий (бездействия) МФЦ, должностного лица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w:t>
      </w:r>
      <w:r w:rsidR="002A734A" w:rsidRPr="00F45540">
        <w:rPr>
          <w:color w:val="000000" w:themeColor="text1"/>
          <w:sz w:val="26"/>
          <w:szCs w:val="26"/>
        </w:rPr>
        <w:t>объёме</w:t>
      </w:r>
      <w:r w:rsidRPr="00F45540">
        <w:rPr>
          <w:color w:val="000000" w:themeColor="text1"/>
          <w:sz w:val="26"/>
          <w:szCs w:val="26"/>
        </w:rPr>
        <w:t xml:space="preserve"> в порядке, </w:t>
      </w:r>
      <w:r w:rsidR="002A734A" w:rsidRPr="00F45540">
        <w:rPr>
          <w:color w:val="000000" w:themeColor="text1"/>
          <w:sz w:val="26"/>
          <w:szCs w:val="26"/>
        </w:rPr>
        <w:t>определённом</w:t>
      </w:r>
      <w:r w:rsidRPr="00F45540">
        <w:rPr>
          <w:color w:val="000000" w:themeColor="text1"/>
          <w:sz w:val="26"/>
          <w:szCs w:val="26"/>
        </w:rPr>
        <w:t xml:space="preserve"> </w:t>
      </w:r>
      <w:hyperlink r:id="rId34" w:history="1">
        <w:r w:rsidRPr="00F45540">
          <w:rPr>
            <w:color w:val="000000" w:themeColor="text1"/>
            <w:sz w:val="26"/>
            <w:szCs w:val="26"/>
          </w:rPr>
          <w:t>частью 1.3 статьи 16</w:t>
        </w:r>
      </w:hyperlink>
      <w:r w:rsidRPr="00F45540">
        <w:rPr>
          <w:color w:val="000000" w:themeColor="text1"/>
          <w:sz w:val="26"/>
          <w:szCs w:val="26"/>
        </w:rPr>
        <w:t xml:space="preserve"> Федерального закона № 210-ФЗ.</w:t>
      </w:r>
    </w:p>
    <w:p w:rsidR="00B42797" w:rsidRPr="00F45540" w:rsidRDefault="00B42797" w:rsidP="00B42797">
      <w:pPr>
        <w:widowControl w:val="0"/>
        <w:autoSpaceDE w:val="0"/>
        <w:autoSpaceDN w:val="0"/>
        <w:adjustRightInd w:val="0"/>
        <w:ind w:firstLine="720"/>
        <w:jc w:val="both"/>
        <w:rPr>
          <w:color w:val="000000" w:themeColor="text1"/>
          <w:sz w:val="26"/>
          <w:szCs w:val="26"/>
        </w:rPr>
      </w:pPr>
      <w:r w:rsidRPr="00F45540">
        <w:rPr>
          <w:color w:val="000000" w:themeColor="text1"/>
          <w:sz w:val="26"/>
          <w:szCs w:val="26"/>
        </w:rPr>
        <w:t>5.3. Основанием для начала процедуры досудебного (внесудебного) обжалования является поступление жалобы в письменной форме на бумажном носителе или в электронной форме Уполномоченный орган, МФЦ.</w:t>
      </w:r>
    </w:p>
    <w:p w:rsidR="00B42797" w:rsidRPr="00F45540" w:rsidRDefault="00B42797" w:rsidP="00B42797">
      <w:pPr>
        <w:widowControl w:val="0"/>
        <w:autoSpaceDE w:val="0"/>
        <w:autoSpaceDN w:val="0"/>
        <w:adjustRightInd w:val="0"/>
        <w:ind w:firstLine="720"/>
        <w:jc w:val="both"/>
        <w:rPr>
          <w:color w:val="000000" w:themeColor="text1"/>
          <w:sz w:val="26"/>
          <w:szCs w:val="26"/>
        </w:rPr>
      </w:pPr>
      <w:r w:rsidRPr="00F45540">
        <w:rPr>
          <w:color w:val="000000" w:themeColor="text1"/>
          <w:sz w:val="26"/>
          <w:szCs w:val="26"/>
        </w:rPr>
        <w:t>Заявитель имеет право подать жалобу:</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73" w:name="sub_531"/>
      <w:r w:rsidRPr="00F45540">
        <w:rPr>
          <w:color w:val="000000" w:themeColor="text1"/>
          <w:sz w:val="26"/>
          <w:szCs w:val="26"/>
        </w:rPr>
        <w:t xml:space="preserve">1) </w:t>
      </w:r>
      <w:bookmarkStart w:id="74" w:name="sub_532"/>
      <w:bookmarkEnd w:id="73"/>
      <w:r w:rsidRPr="00F45540">
        <w:rPr>
          <w:color w:val="000000" w:themeColor="text1"/>
          <w:sz w:val="26"/>
          <w:szCs w:val="26"/>
        </w:rPr>
        <w:t>начальнику Уполномоченного органа, в случае обжалования решений и действий (бездействия) должностных лиц Уполномоченного органа, руководителя МФЦ;</w:t>
      </w:r>
      <w:bookmarkStart w:id="75" w:name="sub_533"/>
      <w:bookmarkEnd w:id="74"/>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76" w:name="sub_534"/>
      <w:bookmarkEnd w:id="75"/>
      <w:r w:rsidRPr="00F45540">
        <w:rPr>
          <w:color w:val="000000" w:themeColor="text1"/>
          <w:sz w:val="26"/>
          <w:szCs w:val="26"/>
        </w:rPr>
        <w:t>2) руководителю МФЦ, в случае обжалования решений и действий (бездействия) должностного лица МФЦ.</w:t>
      </w:r>
    </w:p>
    <w:bookmarkEnd w:id="76"/>
    <w:p w:rsidR="00B42797" w:rsidRPr="00F45540" w:rsidRDefault="00B42797" w:rsidP="00B42797">
      <w:pPr>
        <w:widowControl w:val="0"/>
        <w:autoSpaceDE w:val="0"/>
        <w:autoSpaceDN w:val="0"/>
        <w:adjustRightInd w:val="0"/>
        <w:ind w:firstLine="720"/>
        <w:jc w:val="both"/>
        <w:rPr>
          <w:color w:val="000000" w:themeColor="text1"/>
          <w:sz w:val="26"/>
          <w:szCs w:val="26"/>
        </w:rPr>
      </w:pPr>
      <w:r w:rsidRPr="00F45540">
        <w:rPr>
          <w:color w:val="000000" w:themeColor="text1"/>
          <w:sz w:val="26"/>
          <w:szCs w:val="26"/>
        </w:rPr>
        <w:t xml:space="preserve">5.4. Жалоба на решения и действия (бездействие) Уполномоченного органа, должностного лица Уполномоченного органа, МФЦ, должностного лица МФЦ может быть направлена по почте, через МФЦ, с использованием информационно-телекоммуникационной сети «Интернет», </w:t>
      </w:r>
      <w:hyperlink r:id="rId35" w:history="1">
        <w:r w:rsidRPr="00F45540">
          <w:rPr>
            <w:color w:val="000000" w:themeColor="text1"/>
            <w:sz w:val="26"/>
            <w:szCs w:val="26"/>
          </w:rPr>
          <w:t>единого портала</w:t>
        </w:r>
      </w:hyperlink>
      <w:r w:rsidRPr="00F45540">
        <w:rPr>
          <w:color w:val="000000" w:themeColor="text1"/>
          <w:sz w:val="26"/>
          <w:szCs w:val="26"/>
        </w:rPr>
        <w:t xml:space="preserve"> государственных и муниципальных услуг либо </w:t>
      </w:r>
      <w:hyperlink r:id="rId36" w:history="1">
        <w:r w:rsidRPr="00F45540">
          <w:rPr>
            <w:color w:val="000000" w:themeColor="text1"/>
            <w:sz w:val="26"/>
            <w:szCs w:val="26"/>
          </w:rPr>
          <w:t>регионального портала</w:t>
        </w:r>
      </w:hyperlink>
      <w:r w:rsidRPr="00F45540">
        <w:rPr>
          <w:color w:val="000000" w:themeColor="text1"/>
          <w:sz w:val="26"/>
          <w:szCs w:val="26"/>
        </w:rPr>
        <w:t xml:space="preserve"> государственных и муниципальных услуг, а также может быть принята при личном </w:t>
      </w:r>
      <w:r w:rsidR="002A734A" w:rsidRPr="00F45540">
        <w:rPr>
          <w:color w:val="000000" w:themeColor="text1"/>
          <w:sz w:val="26"/>
          <w:szCs w:val="26"/>
        </w:rPr>
        <w:t>приёме</w:t>
      </w:r>
      <w:r w:rsidRPr="00F45540">
        <w:rPr>
          <w:color w:val="000000" w:themeColor="text1"/>
          <w:sz w:val="26"/>
          <w:szCs w:val="26"/>
        </w:rPr>
        <w:t xml:space="preserve"> заявителя.</w:t>
      </w:r>
    </w:p>
    <w:p w:rsidR="00B42797" w:rsidRPr="00F45540" w:rsidRDefault="00B42797" w:rsidP="00B42797">
      <w:pPr>
        <w:widowControl w:val="0"/>
        <w:autoSpaceDE w:val="0"/>
        <w:autoSpaceDN w:val="0"/>
        <w:adjustRightInd w:val="0"/>
        <w:ind w:firstLine="720"/>
        <w:jc w:val="both"/>
        <w:rPr>
          <w:color w:val="000000" w:themeColor="text1"/>
          <w:sz w:val="26"/>
          <w:szCs w:val="26"/>
        </w:rPr>
      </w:pPr>
      <w:r w:rsidRPr="00F45540">
        <w:rPr>
          <w:color w:val="000000" w:themeColor="text1"/>
          <w:sz w:val="26"/>
          <w:szCs w:val="26"/>
        </w:rPr>
        <w:t>5.5. Жалоба должна содержать:</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77" w:name="sub_551"/>
      <w:r w:rsidRPr="00F45540">
        <w:rPr>
          <w:color w:val="000000" w:themeColor="text1"/>
          <w:sz w:val="26"/>
          <w:szCs w:val="26"/>
        </w:rPr>
        <w:t>1) наименование Уполномоченного органа, должностного лица Уполномоченного органа, МФЦ, должностного лица МФЦ, решения и действия (бездействие) которых обжалуются;</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78" w:name="sub_552"/>
      <w:bookmarkEnd w:id="77"/>
      <w:r w:rsidRPr="00F45540">
        <w:rPr>
          <w:color w:val="000000" w:themeColor="text1"/>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79" w:name="sub_553"/>
      <w:bookmarkEnd w:id="78"/>
      <w:r w:rsidRPr="00F45540">
        <w:rPr>
          <w:color w:val="000000" w:themeColor="text1"/>
          <w:sz w:val="26"/>
          <w:szCs w:val="26"/>
        </w:rPr>
        <w:t>3) сведения об обжалуемых решениях и действиях (бездействии) Уполномоченного органа, должностного лица Уполномоченного органа, МФЦ, должностного лица МФЦ;</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80" w:name="sub_554"/>
      <w:bookmarkEnd w:id="79"/>
      <w:r w:rsidRPr="00F45540">
        <w:rPr>
          <w:color w:val="000000" w:themeColor="text1"/>
          <w:sz w:val="26"/>
          <w:szCs w:val="26"/>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МФЦ, должностного лица МФЦ; заявителем могут быть представлены документы (при наличии), подтверждающие доводы заявителя, либо их копии.</w:t>
      </w:r>
    </w:p>
    <w:bookmarkEnd w:id="80"/>
    <w:p w:rsidR="00B42797" w:rsidRPr="00F45540" w:rsidRDefault="00B42797" w:rsidP="00B42797">
      <w:pPr>
        <w:widowControl w:val="0"/>
        <w:autoSpaceDE w:val="0"/>
        <w:autoSpaceDN w:val="0"/>
        <w:adjustRightInd w:val="0"/>
        <w:ind w:firstLine="720"/>
        <w:jc w:val="both"/>
        <w:rPr>
          <w:color w:val="000000" w:themeColor="text1"/>
          <w:sz w:val="26"/>
          <w:szCs w:val="26"/>
        </w:rPr>
      </w:pPr>
      <w:r w:rsidRPr="00F45540">
        <w:rPr>
          <w:color w:val="000000" w:themeColor="text1"/>
          <w:sz w:val="26"/>
          <w:szCs w:val="26"/>
        </w:rPr>
        <w:t>5.6. Жалоба, поступившая в Уполномоченный орган, МФЦ подлежит рассмотрению в течение 15 рабочих дней со дня е</w:t>
      </w:r>
      <w:r w:rsidR="00097447">
        <w:rPr>
          <w:color w:val="000000" w:themeColor="text1"/>
          <w:sz w:val="26"/>
          <w:szCs w:val="26"/>
        </w:rPr>
        <w:t>ё</w:t>
      </w:r>
      <w:r w:rsidRPr="00F45540">
        <w:rPr>
          <w:color w:val="000000" w:themeColor="text1"/>
          <w:sz w:val="26"/>
          <w:szCs w:val="26"/>
        </w:rPr>
        <w:t xml:space="preserve"> регистрации.</w:t>
      </w:r>
    </w:p>
    <w:p w:rsidR="00B42797" w:rsidRPr="00F45540" w:rsidRDefault="00B42797" w:rsidP="00B42797">
      <w:pPr>
        <w:widowControl w:val="0"/>
        <w:autoSpaceDE w:val="0"/>
        <w:autoSpaceDN w:val="0"/>
        <w:adjustRightInd w:val="0"/>
        <w:ind w:firstLine="720"/>
        <w:jc w:val="both"/>
        <w:rPr>
          <w:color w:val="000000" w:themeColor="text1"/>
          <w:sz w:val="26"/>
          <w:szCs w:val="26"/>
        </w:rPr>
      </w:pPr>
      <w:r w:rsidRPr="00F45540">
        <w:rPr>
          <w:color w:val="000000" w:themeColor="text1"/>
          <w:sz w:val="26"/>
          <w:szCs w:val="26"/>
        </w:rPr>
        <w:t xml:space="preserve">В случаях обжалования отказа в </w:t>
      </w:r>
      <w:r w:rsidR="002A734A" w:rsidRPr="00F45540">
        <w:rPr>
          <w:color w:val="000000" w:themeColor="text1"/>
          <w:sz w:val="26"/>
          <w:szCs w:val="26"/>
        </w:rPr>
        <w:t>приёме</w:t>
      </w:r>
      <w:r w:rsidRPr="00F45540">
        <w:rPr>
          <w:color w:val="000000" w:themeColor="text1"/>
          <w:sz w:val="26"/>
          <w:szCs w:val="26"/>
        </w:rPr>
        <w:t xml:space="preserve"> документов у заявителя, исправлении допущенных опечаток и ошибок, обжалования нарушения установленного срока таких исправлений, жалоба подлежит рассмотрению в течении пяти рабочих дней со дня е</w:t>
      </w:r>
      <w:r w:rsidR="00097447">
        <w:rPr>
          <w:color w:val="000000" w:themeColor="text1"/>
          <w:sz w:val="26"/>
          <w:szCs w:val="26"/>
        </w:rPr>
        <w:t>ё</w:t>
      </w:r>
      <w:r w:rsidRPr="00F45540">
        <w:rPr>
          <w:color w:val="000000" w:themeColor="text1"/>
          <w:sz w:val="26"/>
          <w:szCs w:val="26"/>
        </w:rPr>
        <w:t xml:space="preserve"> регистрации.</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81" w:name="sub_57"/>
      <w:r w:rsidRPr="00F45540">
        <w:rPr>
          <w:color w:val="000000" w:themeColor="text1"/>
          <w:sz w:val="26"/>
          <w:szCs w:val="26"/>
        </w:rPr>
        <w:t>5.7. Основания для приостановления и прекращения рассмотрения жалобы отсутствуют.</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82" w:name="sub_58"/>
      <w:bookmarkEnd w:id="81"/>
      <w:r w:rsidRPr="00F45540">
        <w:rPr>
          <w:color w:val="000000" w:themeColor="text1"/>
          <w:sz w:val="26"/>
          <w:szCs w:val="26"/>
        </w:rPr>
        <w:t>5.8. Результатом рассмотрения жалобы является принятие одного из решений:</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83" w:name="sub_581"/>
      <w:bookmarkEnd w:id="82"/>
      <w:r w:rsidRPr="00F45540">
        <w:rPr>
          <w:color w:val="000000" w:themeColor="text1"/>
          <w:sz w:val="26"/>
          <w:szCs w:val="26"/>
        </w:rPr>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F45540">
        <w:rPr>
          <w:color w:val="000000" w:themeColor="text1"/>
          <w:sz w:val="26"/>
          <w:szCs w:val="26"/>
        </w:rPr>
        <w:lastRenderedPageBreak/>
        <w:t>нормативными правовыми актами Чукотского автономного округа, а также в иных формах;</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84" w:name="sub_582"/>
      <w:bookmarkEnd w:id="83"/>
      <w:r w:rsidRPr="00F45540">
        <w:rPr>
          <w:color w:val="000000" w:themeColor="text1"/>
          <w:sz w:val="26"/>
          <w:szCs w:val="26"/>
        </w:rPr>
        <w:t>2) отказ в удовлетворении жалобы.</w:t>
      </w:r>
    </w:p>
    <w:bookmarkEnd w:id="84"/>
    <w:p w:rsidR="00B42797" w:rsidRPr="00F45540" w:rsidRDefault="00B42797" w:rsidP="00B42797">
      <w:pPr>
        <w:widowControl w:val="0"/>
        <w:autoSpaceDE w:val="0"/>
        <w:autoSpaceDN w:val="0"/>
        <w:adjustRightInd w:val="0"/>
        <w:ind w:firstLine="720"/>
        <w:jc w:val="both"/>
        <w:rPr>
          <w:color w:val="000000" w:themeColor="text1"/>
          <w:sz w:val="26"/>
          <w:szCs w:val="26"/>
        </w:rPr>
      </w:pPr>
      <w:r w:rsidRPr="00F45540">
        <w:rPr>
          <w:color w:val="000000" w:themeColor="text1"/>
          <w:sz w:val="26"/>
          <w:szCs w:val="26"/>
        </w:rPr>
        <w:t xml:space="preserve">5.9. Не позднее дня, следующего за </w:t>
      </w:r>
      <w:r w:rsidR="002A734A" w:rsidRPr="00F45540">
        <w:rPr>
          <w:color w:val="000000" w:themeColor="text1"/>
          <w:sz w:val="26"/>
          <w:szCs w:val="26"/>
        </w:rPr>
        <w:t>днём</w:t>
      </w:r>
      <w:r w:rsidRPr="00F45540">
        <w:rPr>
          <w:color w:val="000000" w:themeColor="text1"/>
          <w:sz w:val="26"/>
          <w:szCs w:val="26"/>
        </w:rPr>
        <w:t xml:space="preserve"> принятия решения, указанного в </w:t>
      </w:r>
      <w:hyperlink w:anchor="sub_58" w:history="1">
        <w:r w:rsidRPr="00F45540">
          <w:rPr>
            <w:color w:val="000000" w:themeColor="text1"/>
            <w:sz w:val="26"/>
            <w:szCs w:val="26"/>
          </w:rPr>
          <w:t>пункте 5.8</w:t>
        </w:r>
      </w:hyperlink>
      <w:r w:rsidRPr="00F45540">
        <w:rPr>
          <w:color w:val="000000" w:themeColor="text1"/>
          <w:sz w:val="26"/>
          <w:szCs w:val="26"/>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85" w:name="sub_592"/>
      <w:r w:rsidRPr="00F45540">
        <w:rPr>
          <w:color w:val="000000" w:themeColor="text1"/>
          <w:sz w:val="26"/>
          <w:szCs w:val="26"/>
        </w:rPr>
        <w:t xml:space="preserve">В случае признания жалобы подлежащей удовлетворению в ответе заявителю </w:t>
      </w:r>
      <w:r w:rsidR="002A734A" w:rsidRPr="00F45540">
        <w:rPr>
          <w:color w:val="000000" w:themeColor="text1"/>
          <w:sz w:val="26"/>
          <w:szCs w:val="26"/>
        </w:rPr>
        <w:t>даётся</w:t>
      </w:r>
      <w:r w:rsidRPr="00F45540">
        <w:rPr>
          <w:color w:val="000000" w:themeColor="text1"/>
          <w:sz w:val="26"/>
          <w:szCs w:val="26"/>
        </w:rPr>
        <w:t xml:space="preserve"> информация о действиях, осуществляемых Уполномоченным органом,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86" w:name="sub_593"/>
      <w:bookmarkEnd w:id="85"/>
      <w:r w:rsidRPr="00F45540">
        <w:rPr>
          <w:color w:val="000000" w:themeColor="text1"/>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87" w:name="sub_510"/>
      <w:bookmarkEnd w:id="86"/>
      <w:r w:rsidRPr="00F45540">
        <w:rPr>
          <w:color w:val="000000" w:themeColor="text1"/>
          <w:sz w:val="26"/>
          <w:szCs w:val="26"/>
        </w:rPr>
        <w:t>5.10. Заявитель вправе обжаловать решение по жалобе вышестоящим должностным лицам.</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88" w:name="sub_511"/>
      <w:bookmarkEnd w:id="87"/>
      <w:r w:rsidRPr="00F45540">
        <w:rPr>
          <w:color w:val="000000" w:themeColor="text1"/>
          <w:sz w:val="26"/>
          <w:szCs w:val="26"/>
        </w:rPr>
        <w:t>5.11. Заявитель имеет право на получение информации и документов, необходимых для обоснования и рассмотрения жалобы.</w:t>
      </w:r>
    </w:p>
    <w:p w:rsidR="00B42797" w:rsidRPr="00F45540" w:rsidRDefault="00B42797" w:rsidP="00B42797">
      <w:pPr>
        <w:widowControl w:val="0"/>
        <w:autoSpaceDE w:val="0"/>
        <w:autoSpaceDN w:val="0"/>
        <w:adjustRightInd w:val="0"/>
        <w:ind w:firstLine="720"/>
        <w:jc w:val="both"/>
        <w:rPr>
          <w:color w:val="000000" w:themeColor="text1"/>
          <w:sz w:val="26"/>
          <w:szCs w:val="26"/>
        </w:rPr>
      </w:pPr>
      <w:bookmarkStart w:id="89" w:name="sub_512"/>
      <w:bookmarkEnd w:id="88"/>
      <w:r w:rsidRPr="00F45540">
        <w:rPr>
          <w:color w:val="000000" w:themeColor="text1"/>
          <w:sz w:val="26"/>
          <w:szCs w:val="26"/>
        </w:rPr>
        <w:t xml:space="preserve">5.12. Информацию о порядке подачи и рассмотрения жалобы заявитель может получить на информационных стендах в местах предоставления государственной услуги и на личном </w:t>
      </w:r>
      <w:r w:rsidR="002A734A" w:rsidRPr="00F45540">
        <w:rPr>
          <w:color w:val="000000" w:themeColor="text1"/>
          <w:sz w:val="26"/>
          <w:szCs w:val="26"/>
        </w:rPr>
        <w:t>приёме</w:t>
      </w:r>
      <w:r w:rsidRPr="00F45540">
        <w:rPr>
          <w:color w:val="000000" w:themeColor="text1"/>
          <w:sz w:val="26"/>
          <w:szCs w:val="26"/>
        </w:rPr>
        <w:t>.</w:t>
      </w:r>
    </w:p>
    <w:bookmarkEnd w:id="89"/>
    <w:p w:rsidR="00B42797" w:rsidRPr="00F45540" w:rsidRDefault="00B42797" w:rsidP="00B42797">
      <w:pPr>
        <w:widowControl w:val="0"/>
        <w:autoSpaceDE w:val="0"/>
        <w:autoSpaceDN w:val="0"/>
        <w:adjustRightInd w:val="0"/>
        <w:ind w:firstLine="720"/>
        <w:jc w:val="both"/>
        <w:rPr>
          <w:color w:val="000000" w:themeColor="text1"/>
          <w:sz w:val="26"/>
          <w:szCs w:val="26"/>
        </w:rPr>
      </w:pPr>
      <w:r w:rsidRPr="00F45540">
        <w:rPr>
          <w:color w:val="000000" w:themeColor="text1"/>
          <w:sz w:val="26"/>
          <w:szCs w:val="26"/>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2A734A" w:rsidRPr="00F45540">
        <w:rPr>
          <w:color w:val="000000" w:themeColor="text1"/>
          <w:sz w:val="26"/>
          <w:szCs w:val="26"/>
        </w:rPr>
        <w:t>наделённые</w:t>
      </w:r>
      <w:r w:rsidRPr="00F45540">
        <w:rPr>
          <w:color w:val="000000" w:themeColor="text1"/>
          <w:sz w:val="26"/>
          <w:szCs w:val="26"/>
        </w:rPr>
        <w:t xml:space="preserve"> полномочиями по рассмотрению жалоб, незамедлительно направляют имеющиеся материалы в органы прокуратуры.</w:t>
      </w:r>
    </w:p>
    <w:p w:rsidR="00B42797" w:rsidRPr="0084025A" w:rsidRDefault="00B42797" w:rsidP="00B42797">
      <w:pPr>
        <w:widowControl w:val="0"/>
        <w:autoSpaceDE w:val="0"/>
        <w:autoSpaceDN w:val="0"/>
        <w:adjustRightInd w:val="0"/>
        <w:ind w:firstLine="720"/>
        <w:jc w:val="right"/>
        <w:rPr>
          <w:b/>
          <w:bCs/>
          <w:color w:val="000000" w:themeColor="text1"/>
        </w:rPr>
      </w:pPr>
    </w:p>
    <w:p w:rsidR="00B42797" w:rsidRPr="0084025A" w:rsidRDefault="00B42797" w:rsidP="00B42797">
      <w:pPr>
        <w:suppressAutoHyphens/>
        <w:ind w:right="20" w:firstLine="700"/>
        <w:jc w:val="both"/>
        <w:rPr>
          <w:color w:val="000000" w:themeColor="text1"/>
        </w:rPr>
        <w:sectPr w:rsidR="00B42797" w:rsidRPr="0084025A">
          <w:headerReference w:type="default" r:id="rId37"/>
          <w:pgSz w:w="11905" w:h="16837"/>
          <w:pgMar w:top="1176" w:right="550" w:bottom="1204" w:left="1258" w:header="0" w:footer="3" w:gutter="0"/>
          <w:pgNumType w:start="1"/>
          <w:cols w:space="720"/>
          <w:noEndnote/>
          <w:docGrid w:linePitch="360"/>
        </w:sectPr>
      </w:pPr>
    </w:p>
    <w:p w:rsidR="00B42797" w:rsidRPr="0084025A" w:rsidRDefault="00B42797" w:rsidP="00B42797">
      <w:pPr>
        <w:autoSpaceDE w:val="0"/>
        <w:autoSpaceDN w:val="0"/>
        <w:adjustRightInd w:val="0"/>
        <w:ind w:left="4395"/>
        <w:jc w:val="center"/>
        <w:rPr>
          <w:color w:val="000000" w:themeColor="text1"/>
        </w:rPr>
      </w:pPr>
      <w:r w:rsidRPr="0084025A">
        <w:rPr>
          <w:color w:val="000000" w:themeColor="text1"/>
        </w:rPr>
        <w:lastRenderedPageBreak/>
        <w:t>Приложение 1</w:t>
      </w:r>
    </w:p>
    <w:p w:rsidR="00B42797" w:rsidRPr="0084025A" w:rsidRDefault="00B42797" w:rsidP="00B42797">
      <w:pPr>
        <w:keepNext/>
        <w:numPr>
          <w:ilvl w:val="0"/>
          <w:numId w:val="45"/>
        </w:numPr>
        <w:tabs>
          <w:tab w:val="clear" w:pos="709"/>
        </w:tabs>
        <w:suppressAutoHyphens/>
        <w:ind w:left="4395"/>
        <w:jc w:val="both"/>
        <w:outlineLvl w:val="0"/>
        <w:rPr>
          <w:color w:val="000000" w:themeColor="text1"/>
        </w:rPr>
      </w:pPr>
      <w:r w:rsidRPr="0084025A">
        <w:rPr>
          <w:color w:val="000000" w:themeColor="text1"/>
        </w:rPr>
        <w:t xml:space="preserve">к Административному регламенту Департамента социальной политики Чукотского автономного округа по предоставлению государственной услуги «Предоставление ежемесячного пособия в связи с рождением и воспитанием </w:t>
      </w:r>
      <w:r w:rsidR="002A734A" w:rsidRPr="0084025A">
        <w:rPr>
          <w:color w:val="000000" w:themeColor="text1"/>
        </w:rPr>
        <w:t>ребёнка</w:t>
      </w:r>
      <w:r w:rsidRPr="0084025A">
        <w:rPr>
          <w:color w:val="000000" w:themeColor="text1"/>
        </w:rPr>
        <w:t>»</w:t>
      </w:r>
    </w:p>
    <w:p w:rsidR="00B42797" w:rsidRPr="0084025A" w:rsidRDefault="00B42797" w:rsidP="00B42797">
      <w:pPr>
        <w:tabs>
          <w:tab w:val="left" w:pos="284"/>
        </w:tabs>
        <w:autoSpaceDE w:val="0"/>
        <w:autoSpaceDN w:val="0"/>
        <w:jc w:val="center"/>
        <w:rPr>
          <w:b/>
          <w:color w:val="000000" w:themeColor="text1"/>
          <w:sz w:val="28"/>
          <w:szCs w:val="28"/>
        </w:rPr>
      </w:pPr>
    </w:p>
    <w:p w:rsidR="00B42797" w:rsidRPr="0084025A" w:rsidRDefault="00B42797" w:rsidP="00B42797">
      <w:pPr>
        <w:tabs>
          <w:tab w:val="left" w:pos="284"/>
        </w:tabs>
        <w:autoSpaceDE w:val="0"/>
        <w:autoSpaceDN w:val="0"/>
        <w:jc w:val="center"/>
        <w:rPr>
          <w:b/>
          <w:color w:val="000000" w:themeColor="text1"/>
          <w:sz w:val="28"/>
          <w:szCs w:val="28"/>
        </w:rPr>
      </w:pPr>
    </w:p>
    <w:p w:rsidR="00B42797" w:rsidRPr="0084025A" w:rsidRDefault="00B42797" w:rsidP="00B42797">
      <w:pPr>
        <w:tabs>
          <w:tab w:val="left" w:pos="284"/>
        </w:tabs>
        <w:autoSpaceDE w:val="0"/>
        <w:autoSpaceDN w:val="0"/>
        <w:jc w:val="center"/>
        <w:rPr>
          <w:b/>
          <w:color w:val="000000" w:themeColor="text1"/>
          <w:sz w:val="26"/>
          <w:szCs w:val="26"/>
        </w:rPr>
      </w:pPr>
      <w:r w:rsidRPr="0084025A">
        <w:rPr>
          <w:b/>
          <w:color w:val="000000" w:themeColor="text1"/>
          <w:sz w:val="26"/>
          <w:szCs w:val="26"/>
        </w:rPr>
        <w:t xml:space="preserve">ФОРМА ЗАЯВЛЕНИЯ </w:t>
      </w:r>
    </w:p>
    <w:p w:rsidR="00B42797" w:rsidRPr="0084025A" w:rsidRDefault="00B42797" w:rsidP="00B42797">
      <w:pPr>
        <w:tabs>
          <w:tab w:val="left" w:pos="284"/>
        </w:tabs>
        <w:autoSpaceDE w:val="0"/>
        <w:autoSpaceDN w:val="0"/>
        <w:jc w:val="center"/>
        <w:rPr>
          <w:b/>
          <w:color w:val="000000" w:themeColor="text1"/>
          <w:sz w:val="26"/>
          <w:szCs w:val="26"/>
        </w:rPr>
      </w:pPr>
      <w:r w:rsidRPr="0084025A">
        <w:rPr>
          <w:b/>
          <w:color w:val="000000" w:themeColor="text1"/>
          <w:sz w:val="26"/>
          <w:szCs w:val="26"/>
        </w:rPr>
        <w:t xml:space="preserve">о назначении </w:t>
      </w:r>
      <w:r w:rsidRPr="0084025A">
        <w:rPr>
          <w:b/>
          <w:bCs/>
          <w:color w:val="000000" w:themeColor="text1"/>
          <w:sz w:val="26"/>
          <w:szCs w:val="26"/>
        </w:rPr>
        <w:t xml:space="preserve">ежемесячного пособия в связи с рождением </w:t>
      </w:r>
      <w:r w:rsidRPr="0084025A">
        <w:rPr>
          <w:b/>
          <w:bCs/>
          <w:color w:val="000000" w:themeColor="text1"/>
          <w:sz w:val="26"/>
          <w:szCs w:val="26"/>
        </w:rPr>
        <w:br/>
        <w:t xml:space="preserve">и воспитанием </w:t>
      </w:r>
      <w:r w:rsidR="002A734A" w:rsidRPr="0084025A">
        <w:rPr>
          <w:b/>
          <w:bCs/>
          <w:color w:val="000000" w:themeColor="text1"/>
          <w:sz w:val="26"/>
          <w:szCs w:val="26"/>
        </w:rPr>
        <w:t>ребёнка</w:t>
      </w:r>
      <w:r w:rsidRPr="0084025A">
        <w:rPr>
          <w:b/>
          <w:bCs/>
          <w:color w:val="000000" w:themeColor="text1"/>
          <w:sz w:val="26"/>
          <w:szCs w:val="26"/>
        </w:rPr>
        <w:t xml:space="preserve"> </w:t>
      </w:r>
      <w:r w:rsidRPr="0084025A">
        <w:rPr>
          <w:b/>
          <w:bCs/>
          <w:color w:val="000000" w:themeColor="text1"/>
          <w:sz w:val="26"/>
          <w:szCs w:val="26"/>
          <w:vertAlign w:val="superscript"/>
        </w:rPr>
        <w:t>1</w:t>
      </w:r>
    </w:p>
    <w:p w:rsidR="00B42797" w:rsidRPr="0084025A" w:rsidRDefault="00B42797" w:rsidP="00B42797">
      <w:pPr>
        <w:tabs>
          <w:tab w:val="left" w:pos="284"/>
        </w:tabs>
        <w:autoSpaceDE w:val="0"/>
        <w:autoSpaceDN w:val="0"/>
        <w:jc w:val="both"/>
        <w:rPr>
          <w:color w:val="000000" w:themeColor="text1"/>
          <w:sz w:val="26"/>
          <w:szCs w:val="26"/>
        </w:rPr>
      </w:pPr>
    </w:p>
    <w:tbl>
      <w:tblPr>
        <w:tblW w:w="5000" w:type="pct"/>
        <w:tblLook w:val="04A0" w:firstRow="1" w:lastRow="0" w:firstColumn="1" w:lastColumn="0" w:noHBand="0" w:noVBand="1"/>
      </w:tblPr>
      <w:tblGrid>
        <w:gridCol w:w="4609"/>
        <w:gridCol w:w="423"/>
        <w:gridCol w:w="4038"/>
      </w:tblGrid>
      <w:tr w:rsidR="00B42797" w:rsidRPr="0084025A" w:rsidTr="002A734A">
        <w:tc>
          <w:tcPr>
            <w:tcW w:w="2540" w:type="pct"/>
          </w:tcPr>
          <w:p w:rsidR="00B42797" w:rsidRPr="0084025A" w:rsidRDefault="00B42797" w:rsidP="000C37DF">
            <w:pPr>
              <w:tabs>
                <w:tab w:val="left" w:pos="284"/>
              </w:tabs>
              <w:autoSpaceDE w:val="0"/>
              <w:autoSpaceDN w:val="0"/>
              <w:rPr>
                <w:color w:val="000000" w:themeColor="text1"/>
                <w:sz w:val="26"/>
                <w:szCs w:val="26"/>
              </w:rPr>
            </w:pPr>
          </w:p>
        </w:tc>
        <w:tc>
          <w:tcPr>
            <w:tcW w:w="233" w:type="pct"/>
            <w:hideMark/>
          </w:tcPr>
          <w:p w:rsidR="00B42797" w:rsidRPr="0084025A" w:rsidRDefault="00B42797" w:rsidP="000C37DF">
            <w:pPr>
              <w:tabs>
                <w:tab w:val="left" w:pos="284"/>
              </w:tabs>
              <w:autoSpaceDE w:val="0"/>
              <w:autoSpaceDN w:val="0"/>
              <w:rPr>
                <w:color w:val="000000" w:themeColor="text1"/>
                <w:sz w:val="26"/>
                <w:szCs w:val="26"/>
              </w:rPr>
            </w:pPr>
            <w:r w:rsidRPr="0084025A">
              <w:rPr>
                <w:color w:val="000000" w:themeColor="text1"/>
                <w:sz w:val="26"/>
                <w:szCs w:val="26"/>
              </w:rPr>
              <w:t>В</w:t>
            </w:r>
          </w:p>
        </w:tc>
        <w:tc>
          <w:tcPr>
            <w:tcW w:w="2226" w:type="pct"/>
            <w:tcBorders>
              <w:top w:val="nil"/>
              <w:left w:val="nil"/>
              <w:bottom w:val="single" w:sz="4" w:space="0" w:color="auto"/>
              <w:right w:val="nil"/>
            </w:tcBorders>
          </w:tcPr>
          <w:p w:rsidR="00B42797" w:rsidRPr="0084025A" w:rsidRDefault="00B42797" w:rsidP="000C37DF">
            <w:pPr>
              <w:tabs>
                <w:tab w:val="left" w:pos="284"/>
              </w:tabs>
              <w:autoSpaceDE w:val="0"/>
              <w:autoSpaceDN w:val="0"/>
              <w:rPr>
                <w:color w:val="000000" w:themeColor="text1"/>
                <w:sz w:val="26"/>
                <w:szCs w:val="26"/>
              </w:rPr>
            </w:pPr>
          </w:p>
        </w:tc>
      </w:tr>
      <w:tr w:rsidR="00B42797" w:rsidRPr="0084025A" w:rsidTr="002A734A">
        <w:tc>
          <w:tcPr>
            <w:tcW w:w="2540" w:type="pct"/>
          </w:tcPr>
          <w:p w:rsidR="00B42797" w:rsidRPr="0084025A" w:rsidRDefault="00B42797" w:rsidP="000C37DF">
            <w:pPr>
              <w:tabs>
                <w:tab w:val="left" w:pos="284"/>
              </w:tabs>
              <w:autoSpaceDE w:val="0"/>
              <w:autoSpaceDN w:val="0"/>
              <w:rPr>
                <w:color w:val="000000" w:themeColor="text1"/>
                <w:sz w:val="26"/>
                <w:szCs w:val="26"/>
              </w:rPr>
            </w:pPr>
          </w:p>
        </w:tc>
        <w:tc>
          <w:tcPr>
            <w:tcW w:w="233" w:type="pct"/>
          </w:tcPr>
          <w:p w:rsidR="00B42797" w:rsidRPr="0084025A" w:rsidRDefault="00B42797" w:rsidP="000C37DF">
            <w:pPr>
              <w:tabs>
                <w:tab w:val="left" w:pos="284"/>
              </w:tabs>
              <w:autoSpaceDE w:val="0"/>
              <w:autoSpaceDN w:val="0"/>
              <w:rPr>
                <w:color w:val="000000" w:themeColor="text1"/>
                <w:sz w:val="26"/>
                <w:szCs w:val="26"/>
              </w:rPr>
            </w:pPr>
          </w:p>
        </w:tc>
        <w:tc>
          <w:tcPr>
            <w:tcW w:w="2226" w:type="pct"/>
            <w:tcBorders>
              <w:top w:val="single" w:sz="4" w:space="0" w:color="auto"/>
              <w:left w:val="nil"/>
              <w:bottom w:val="nil"/>
              <w:right w:val="nil"/>
            </w:tcBorders>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 xml:space="preserve">(территориальный орган Фонда пенсионного и социального страхования Российской Федерации или уполномоченный на назначение </w:t>
            </w:r>
            <w:r w:rsidRPr="0084025A">
              <w:rPr>
                <w:bCs/>
                <w:color w:val="000000" w:themeColor="text1"/>
                <w:sz w:val="26"/>
                <w:szCs w:val="26"/>
              </w:rPr>
              <w:t>ежемесячного</w:t>
            </w:r>
            <w:r w:rsidRPr="0084025A">
              <w:rPr>
                <w:color w:val="000000" w:themeColor="text1"/>
                <w:sz w:val="26"/>
                <w:szCs w:val="26"/>
              </w:rPr>
              <w:t xml:space="preserve"> пособия исполнительный орган субъекта Российской Федерации)</w:t>
            </w:r>
          </w:p>
        </w:tc>
      </w:tr>
    </w:tbl>
    <w:p w:rsidR="00B42797" w:rsidRPr="0084025A" w:rsidRDefault="00B42797" w:rsidP="00B42797">
      <w:pPr>
        <w:tabs>
          <w:tab w:val="left" w:pos="284"/>
        </w:tabs>
        <w:autoSpaceDE w:val="0"/>
        <w:autoSpaceDN w:val="0"/>
        <w:jc w:val="both"/>
        <w:rPr>
          <w:color w:val="000000" w:themeColor="text1"/>
          <w:sz w:val="26"/>
          <w:szCs w:val="26"/>
        </w:rPr>
      </w:pPr>
    </w:p>
    <w:p w:rsidR="00B42797" w:rsidRPr="0084025A" w:rsidRDefault="00B42797" w:rsidP="00B42797">
      <w:pPr>
        <w:tabs>
          <w:tab w:val="left" w:pos="284"/>
        </w:tabs>
        <w:autoSpaceDE w:val="0"/>
        <w:autoSpaceDN w:val="0"/>
        <w:jc w:val="both"/>
        <w:rPr>
          <w:color w:val="000000" w:themeColor="text1"/>
          <w:sz w:val="26"/>
          <w:szCs w:val="26"/>
        </w:rPr>
      </w:pPr>
    </w:p>
    <w:tbl>
      <w:tblPr>
        <w:tblW w:w="5000" w:type="pct"/>
        <w:tblLook w:val="04A0" w:firstRow="1" w:lastRow="0" w:firstColumn="1" w:lastColumn="0" w:noHBand="0" w:noVBand="1"/>
      </w:tblPr>
      <w:tblGrid>
        <w:gridCol w:w="3935"/>
        <w:gridCol w:w="5135"/>
      </w:tblGrid>
      <w:tr w:rsidR="00B42797" w:rsidRPr="0084025A" w:rsidTr="002A734A">
        <w:tc>
          <w:tcPr>
            <w:tcW w:w="5000" w:type="pct"/>
            <w:gridSpan w:val="2"/>
            <w:hideMark/>
          </w:tcPr>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color w:val="000000" w:themeColor="text1"/>
                <w:sz w:val="26"/>
                <w:szCs w:val="26"/>
              </w:rPr>
              <w:t xml:space="preserve">Прошу установить </w:t>
            </w:r>
            <w:r w:rsidRPr="0084025A">
              <w:rPr>
                <w:bCs/>
                <w:color w:val="000000" w:themeColor="text1"/>
                <w:sz w:val="26"/>
                <w:szCs w:val="26"/>
              </w:rPr>
              <w:t>ежемесячное</w:t>
            </w:r>
            <w:r w:rsidRPr="0084025A">
              <w:rPr>
                <w:color w:val="000000" w:themeColor="text1"/>
                <w:sz w:val="26"/>
                <w:szCs w:val="26"/>
              </w:rPr>
              <w:t xml:space="preserve"> пособие </w:t>
            </w:r>
            <w:r w:rsidRPr="0084025A">
              <w:rPr>
                <w:color w:val="000000" w:themeColor="text1"/>
                <w:sz w:val="26"/>
                <w:szCs w:val="26"/>
                <w:vertAlign w:val="superscript"/>
              </w:rPr>
              <w:t>2</w:t>
            </w:r>
            <w:r w:rsidRPr="0084025A">
              <w:rPr>
                <w:color w:val="000000" w:themeColor="text1"/>
                <w:sz w:val="26"/>
                <w:szCs w:val="26"/>
              </w:rPr>
              <w:t>:</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7D792CD1" wp14:editId="2CB959E5">
                  <wp:extent cx="179070" cy="278130"/>
                  <wp:effectExtent l="0" t="0" r="0" b="7620"/>
                  <wp:docPr id="33" name="Рисунок 33" descr="Описание: base_1_40851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se_1_408512_32768"/>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rFonts w:ascii="Calibri" w:hAnsi="Calibri" w:cs="Calibri"/>
                <w:color w:val="000000" w:themeColor="text1"/>
                <w:sz w:val="26"/>
                <w:szCs w:val="26"/>
              </w:rPr>
              <w:t xml:space="preserve"> </w:t>
            </w:r>
            <w:r w:rsidRPr="0084025A">
              <w:rPr>
                <w:color w:val="000000" w:themeColor="text1"/>
                <w:sz w:val="26"/>
                <w:szCs w:val="26"/>
              </w:rPr>
              <w:t xml:space="preserve">как одному из родителей или иному законному представителю </w:t>
            </w:r>
            <w:r w:rsidR="002A734A" w:rsidRPr="0084025A">
              <w:rPr>
                <w:color w:val="000000" w:themeColor="text1"/>
                <w:sz w:val="26"/>
                <w:szCs w:val="26"/>
              </w:rPr>
              <w:t>ребёнка</w:t>
            </w:r>
            <w:r w:rsidRPr="0084025A">
              <w:rPr>
                <w:color w:val="000000" w:themeColor="text1"/>
                <w:sz w:val="26"/>
                <w:szCs w:val="26"/>
              </w:rPr>
              <w:t xml:space="preserve"> в возрасте до 17 лет;</w:t>
            </w:r>
          </w:p>
          <w:p w:rsidR="00B42797" w:rsidRPr="0084025A" w:rsidRDefault="00B42797" w:rsidP="000C37DF">
            <w:pPr>
              <w:tabs>
                <w:tab w:val="left" w:pos="284"/>
              </w:tabs>
              <w:autoSpaceDE w:val="0"/>
              <w:autoSpaceDN w:val="0"/>
              <w:spacing w:after="80"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5DBA655B" wp14:editId="52CF329E">
                  <wp:extent cx="179070" cy="278130"/>
                  <wp:effectExtent l="0" t="0" r="0" b="7620"/>
                  <wp:docPr id="32" name="Рисунок 32" descr="Описание: base_1_40851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6" descr="Описание: base_1_408512_32768"/>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как беременной женщине </w:t>
            </w:r>
            <w:r w:rsidRPr="0084025A">
              <w:rPr>
                <w:color w:val="000000" w:themeColor="text1"/>
                <w:sz w:val="26"/>
                <w:szCs w:val="26"/>
                <w:vertAlign w:val="superscript"/>
              </w:rPr>
              <w:t>3</w:t>
            </w:r>
            <w:r w:rsidRPr="0084025A">
              <w:rPr>
                <w:color w:val="000000" w:themeColor="text1"/>
                <w:sz w:val="26"/>
                <w:szCs w:val="26"/>
              </w:rPr>
              <w:t>.</w:t>
            </w:r>
          </w:p>
        </w:tc>
      </w:tr>
      <w:tr w:rsidR="00B42797" w:rsidRPr="0084025A" w:rsidTr="002A734A">
        <w:tc>
          <w:tcPr>
            <w:tcW w:w="5000" w:type="pct"/>
            <w:gridSpan w:val="2"/>
            <w:hideMark/>
          </w:tcPr>
          <w:p w:rsidR="00B42797" w:rsidRPr="0084025A" w:rsidRDefault="00B42797" w:rsidP="000C37DF">
            <w:pPr>
              <w:tabs>
                <w:tab w:val="left" w:pos="284"/>
              </w:tabs>
              <w:autoSpaceDE w:val="0"/>
              <w:autoSpaceDN w:val="0"/>
              <w:spacing w:after="120" w:line="240" w:lineRule="atLeast"/>
              <w:jc w:val="center"/>
              <w:outlineLvl w:val="1"/>
              <w:rPr>
                <w:color w:val="000000" w:themeColor="text1"/>
                <w:sz w:val="26"/>
                <w:szCs w:val="26"/>
              </w:rPr>
            </w:pPr>
            <w:r w:rsidRPr="0084025A">
              <w:rPr>
                <w:color w:val="000000" w:themeColor="text1"/>
                <w:sz w:val="26"/>
                <w:szCs w:val="26"/>
              </w:rPr>
              <w:t>1. Сведения о заявителе</w:t>
            </w:r>
          </w:p>
        </w:tc>
      </w:tr>
      <w:tr w:rsidR="00B42797" w:rsidRPr="0084025A" w:rsidTr="002A734A">
        <w:tc>
          <w:tcPr>
            <w:tcW w:w="5000" w:type="pct"/>
            <w:gridSpan w:val="2"/>
            <w:hideMark/>
          </w:tcPr>
          <w:p w:rsidR="00B42797" w:rsidRPr="0084025A" w:rsidRDefault="00B42797" w:rsidP="000C37DF">
            <w:pPr>
              <w:tabs>
                <w:tab w:val="left" w:pos="284"/>
              </w:tabs>
              <w:autoSpaceDE w:val="0"/>
              <w:autoSpaceDN w:val="0"/>
              <w:spacing w:after="120" w:line="240" w:lineRule="atLeast"/>
              <w:jc w:val="center"/>
              <w:outlineLvl w:val="2"/>
              <w:rPr>
                <w:color w:val="000000" w:themeColor="text1"/>
                <w:sz w:val="26"/>
                <w:szCs w:val="26"/>
              </w:rPr>
            </w:pPr>
            <w:r w:rsidRPr="0084025A">
              <w:rPr>
                <w:color w:val="000000" w:themeColor="text1"/>
                <w:sz w:val="26"/>
                <w:szCs w:val="26"/>
              </w:rPr>
              <w:t>ОСНОВНЫЕ СВЕДЕНИЯ</w:t>
            </w:r>
          </w:p>
        </w:tc>
      </w:tr>
      <w:tr w:rsidR="00B42797" w:rsidRPr="0084025A" w:rsidTr="002A734A">
        <w:tc>
          <w:tcPr>
            <w:tcW w:w="2169" w:type="pct"/>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Фамилия</w:t>
            </w:r>
          </w:p>
        </w:tc>
        <w:tc>
          <w:tcPr>
            <w:tcW w:w="2831" w:type="pct"/>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2A734A">
        <w:tc>
          <w:tcPr>
            <w:tcW w:w="2169" w:type="pct"/>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Имя</w:t>
            </w:r>
          </w:p>
        </w:tc>
        <w:tc>
          <w:tcPr>
            <w:tcW w:w="2831" w:type="pct"/>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2A734A">
        <w:tc>
          <w:tcPr>
            <w:tcW w:w="2169" w:type="pct"/>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Отчество (при наличии)</w:t>
            </w:r>
          </w:p>
        </w:tc>
        <w:tc>
          <w:tcPr>
            <w:tcW w:w="2831" w:type="pct"/>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2A734A">
        <w:tc>
          <w:tcPr>
            <w:tcW w:w="2169" w:type="pct"/>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СНИЛС</w:t>
            </w:r>
          </w:p>
        </w:tc>
        <w:tc>
          <w:tcPr>
            <w:tcW w:w="2831" w:type="pct"/>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2A734A">
        <w:tc>
          <w:tcPr>
            <w:tcW w:w="2169" w:type="pct"/>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 xml:space="preserve">Номер полиса ОМС </w:t>
            </w:r>
            <w:r w:rsidRPr="0084025A">
              <w:rPr>
                <w:color w:val="000000" w:themeColor="text1"/>
                <w:sz w:val="26"/>
                <w:szCs w:val="26"/>
                <w:vertAlign w:val="superscript"/>
              </w:rPr>
              <w:t>4</w:t>
            </w:r>
          </w:p>
        </w:tc>
        <w:tc>
          <w:tcPr>
            <w:tcW w:w="2831" w:type="pct"/>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2A734A">
        <w:trPr>
          <w:trHeight w:val="1022"/>
        </w:trPr>
        <w:tc>
          <w:tcPr>
            <w:tcW w:w="2169" w:type="pct"/>
            <w:hideMark/>
          </w:tcPr>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color w:val="000000" w:themeColor="text1"/>
                <w:sz w:val="26"/>
                <w:szCs w:val="26"/>
              </w:rPr>
              <w:t xml:space="preserve">Наименование медицинской организации, поставившей на </w:t>
            </w:r>
            <w:r w:rsidR="002A734A" w:rsidRPr="0084025A">
              <w:rPr>
                <w:color w:val="000000" w:themeColor="text1"/>
                <w:sz w:val="26"/>
                <w:szCs w:val="26"/>
              </w:rPr>
              <w:t>учёт</w:t>
            </w:r>
            <w:r w:rsidRPr="0084025A">
              <w:rPr>
                <w:color w:val="000000" w:themeColor="text1"/>
                <w:sz w:val="26"/>
                <w:szCs w:val="26"/>
              </w:rPr>
              <w:t xml:space="preserve"> в связи с беременностью</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color w:val="000000" w:themeColor="text1"/>
                <w:sz w:val="26"/>
                <w:szCs w:val="26"/>
              </w:rPr>
              <w:t xml:space="preserve">(с указанием адреса) </w:t>
            </w:r>
            <w:r w:rsidRPr="0084025A">
              <w:rPr>
                <w:color w:val="000000" w:themeColor="text1"/>
                <w:sz w:val="26"/>
                <w:szCs w:val="26"/>
                <w:vertAlign w:val="superscript"/>
              </w:rPr>
              <w:t>4</w:t>
            </w:r>
          </w:p>
        </w:tc>
        <w:tc>
          <w:tcPr>
            <w:tcW w:w="2831" w:type="pct"/>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2A734A">
        <w:trPr>
          <w:trHeight w:val="515"/>
        </w:trPr>
        <w:tc>
          <w:tcPr>
            <w:tcW w:w="2169" w:type="pct"/>
            <w:hideMark/>
          </w:tcPr>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color w:val="000000" w:themeColor="text1"/>
                <w:sz w:val="26"/>
                <w:szCs w:val="26"/>
              </w:rPr>
              <w:t>Сведения о документе, удостоверяющем личность</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color w:val="000000" w:themeColor="text1"/>
                <w:sz w:val="26"/>
                <w:szCs w:val="26"/>
              </w:rPr>
              <w:t>(вид, дата выдачи, реквизиты)</w:t>
            </w:r>
            <w:r w:rsidRPr="0084025A">
              <w:rPr>
                <w:color w:val="000000" w:themeColor="text1"/>
                <w:sz w:val="26"/>
                <w:szCs w:val="26"/>
                <w:vertAlign w:val="superscript"/>
              </w:rPr>
              <w:t xml:space="preserve"> 5</w:t>
            </w:r>
          </w:p>
        </w:tc>
        <w:tc>
          <w:tcPr>
            <w:tcW w:w="2831" w:type="pct"/>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2A734A">
        <w:tc>
          <w:tcPr>
            <w:tcW w:w="2169" w:type="pct"/>
          </w:tcPr>
          <w:p w:rsidR="00B42797" w:rsidRPr="0084025A" w:rsidRDefault="00B42797" w:rsidP="000C37DF">
            <w:pPr>
              <w:tabs>
                <w:tab w:val="left" w:pos="284"/>
              </w:tabs>
              <w:autoSpaceDE w:val="0"/>
              <w:autoSpaceDN w:val="0"/>
              <w:spacing w:line="240" w:lineRule="atLeast"/>
              <w:rPr>
                <w:color w:val="000000" w:themeColor="text1"/>
                <w:sz w:val="26"/>
                <w:szCs w:val="26"/>
              </w:rPr>
            </w:pPr>
          </w:p>
        </w:tc>
        <w:tc>
          <w:tcPr>
            <w:tcW w:w="2831" w:type="pct"/>
            <w:tcBorders>
              <w:top w:val="single" w:sz="4" w:space="0" w:color="auto"/>
              <w:left w:val="nil"/>
              <w:bottom w:val="nil"/>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2A734A">
        <w:tc>
          <w:tcPr>
            <w:tcW w:w="2169" w:type="pct"/>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Дата рождения (</w:t>
            </w:r>
            <w:proofErr w:type="spellStart"/>
            <w:r w:rsidRPr="0084025A">
              <w:rPr>
                <w:color w:val="000000" w:themeColor="text1"/>
                <w:sz w:val="26"/>
                <w:szCs w:val="26"/>
              </w:rPr>
              <w:t>дд.мм.гггг</w:t>
            </w:r>
            <w:proofErr w:type="spellEnd"/>
            <w:r w:rsidRPr="0084025A">
              <w:rPr>
                <w:color w:val="000000" w:themeColor="text1"/>
                <w:sz w:val="26"/>
                <w:szCs w:val="26"/>
              </w:rPr>
              <w:t>)</w:t>
            </w:r>
          </w:p>
        </w:tc>
        <w:tc>
          <w:tcPr>
            <w:tcW w:w="2831" w:type="pct"/>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bl>
    <w:p w:rsidR="00B42797" w:rsidRPr="0084025A" w:rsidRDefault="00B42797" w:rsidP="00B42797">
      <w:pPr>
        <w:spacing w:line="60" w:lineRule="exact"/>
        <w:rPr>
          <w:color w:val="000000" w:themeColor="text1"/>
          <w:sz w:val="26"/>
          <w:szCs w:val="26"/>
        </w:rPr>
      </w:pPr>
    </w:p>
    <w:tbl>
      <w:tblPr>
        <w:tblW w:w="5000" w:type="pct"/>
        <w:tblLook w:val="04A0" w:firstRow="1" w:lastRow="0" w:firstColumn="1" w:lastColumn="0" w:noHBand="0" w:noVBand="1"/>
      </w:tblPr>
      <w:tblGrid>
        <w:gridCol w:w="3934"/>
        <w:gridCol w:w="107"/>
        <w:gridCol w:w="454"/>
        <w:gridCol w:w="4575"/>
      </w:tblGrid>
      <w:tr w:rsidR="00B42797" w:rsidRPr="0084025A" w:rsidTr="004D00B6">
        <w:trPr>
          <w:trHeight w:val="503"/>
        </w:trPr>
        <w:tc>
          <w:tcPr>
            <w:tcW w:w="2169" w:type="pct"/>
            <w:hideMark/>
          </w:tcPr>
          <w:p w:rsidR="00B42797" w:rsidRPr="0084025A" w:rsidRDefault="00B42797" w:rsidP="000C37DF">
            <w:pPr>
              <w:tabs>
                <w:tab w:val="left" w:pos="284"/>
              </w:tabs>
              <w:autoSpaceDE w:val="0"/>
              <w:autoSpaceDN w:val="0"/>
              <w:spacing w:line="310" w:lineRule="exact"/>
              <w:jc w:val="both"/>
              <w:rPr>
                <w:color w:val="000000" w:themeColor="text1"/>
                <w:sz w:val="26"/>
                <w:szCs w:val="26"/>
              </w:rPr>
            </w:pPr>
            <w:r w:rsidRPr="0084025A">
              <w:rPr>
                <w:color w:val="000000" w:themeColor="text1"/>
                <w:sz w:val="26"/>
                <w:szCs w:val="26"/>
              </w:rPr>
              <w:t xml:space="preserve">Семейное положение (в браке не состоял (не состояла), состою в </w:t>
            </w:r>
            <w:r w:rsidRPr="0084025A">
              <w:rPr>
                <w:color w:val="000000" w:themeColor="text1"/>
                <w:sz w:val="26"/>
                <w:szCs w:val="26"/>
              </w:rPr>
              <w:lastRenderedPageBreak/>
              <w:t xml:space="preserve">браке, </w:t>
            </w:r>
            <w:r w:rsidR="002A734A" w:rsidRPr="0084025A">
              <w:rPr>
                <w:color w:val="000000" w:themeColor="text1"/>
                <w:sz w:val="26"/>
                <w:szCs w:val="26"/>
              </w:rPr>
              <w:t>разведён</w:t>
            </w:r>
            <w:r w:rsidRPr="0084025A">
              <w:rPr>
                <w:color w:val="000000" w:themeColor="text1"/>
                <w:sz w:val="26"/>
                <w:szCs w:val="26"/>
              </w:rPr>
              <w:t xml:space="preserve"> (разведена), вдовец (вдова)</w:t>
            </w:r>
          </w:p>
        </w:tc>
        <w:tc>
          <w:tcPr>
            <w:tcW w:w="283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spacing w:line="310" w:lineRule="exact"/>
              <w:rPr>
                <w:color w:val="000000" w:themeColor="text1"/>
                <w:sz w:val="26"/>
                <w:szCs w:val="26"/>
              </w:rPr>
            </w:pPr>
          </w:p>
        </w:tc>
      </w:tr>
      <w:tr w:rsidR="00B42797" w:rsidRPr="0084025A" w:rsidTr="004D00B6">
        <w:tc>
          <w:tcPr>
            <w:tcW w:w="2169" w:type="pct"/>
            <w:hideMark/>
          </w:tcPr>
          <w:p w:rsidR="00B42797" w:rsidRPr="0084025A" w:rsidRDefault="00B42797" w:rsidP="000C37DF">
            <w:pPr>
              <w:tabs>
                <w:tab w:val="left" w:pos="284"/>
              </w:tabs>
              <w:autoSpaceDE w:val="0"/>
              <w:autoSpaceDN w:val="0"/>
              <w:spacing w:line="310" w:lineRule="exact"/>
              <w:jc w:val="both"/>
              <w:rPr>
                <w:color w:val="000000" w:themeColor="text1"/>
                <w:sz w:val="26"/>
                <w:szCs w:val="26"/>
              </w:rPr>
            </w:pPr>
            <w:r w:rsidRPr="0084025A">
              <w:rPr>
                <w:color w:val="000000" w:themeColor="text1"/>
                <w:sz w:val="26"/>
                <w:szCs w:val="26"/>
              </w:rPr>
              <w:t xml:space="preserve">Адрес места жительства </w:t>
            </w:r>
            <w:r w:rsidRPr="0084025A">
              <w:rPr>
                <w:color w:val="000000" w:themeColor="text1"/>
                <w:sz w:val="26"/>
                <w:szCs w:val="26"/>
                <w:vertAlign w:val="superscript"/>
              </w:rPr>
              <w:t>6</w:t>
            </w:r>
          </w:p>
        </w:tc>
        <w:tc>
          <w:tcPr>
            <w:tcW w:w="2831" w:type="pct"/>
            <w:gridSpan w:val="3"/>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310" w:lineRule="exact"/>
              <w:rPr>
                <w:color w:val="000000" w:themeColor="text1"/>
                <w:sz w:val="26"/>
                <w:szCs w:val="26"/>
              </w:rPr>
            </w:pPr>
          </w:p>
        </w:tc>
      </w:tr>
      <w:tr w:rsidR="00B42797" w:rsidRPr="0084025A" w:rsidTr="004D00B6">
        <w:tc>
          <w:tcPr>
            <w:tcW w:w="2169" w:type="pct"/>
            <w:hideMark/>
          </w:tcPr>
          <w:p w:rsidR="00B42797" w:rsidRPr="0084025A" w:rsidRDefault="00B42797" w:rsidP="000C37DF">
            <w:pPr>
              <w:tabs>
                <w:tab w:val="left" w:pos="284"/>
              </w:tabs>
              <w:autoSpaceDE w:val="0"/>
              <w:autoSpaceDN w:val="0"/>
              <w:spacing w:line="310" w:lineRule="exact"/>
              <w:jc w:val="both"/>
              <w:rPr>
                <w:color w:val="000000" w:themeColor="text1"/>
                <w:sz w:val="26"/>
                <w:szCs w:val="26"/>
              </w:rPr>
            </w:pPr>
            <w:r w:rsidRPr="0084025A">
              <w:rPr>
                <w:color w:val="000000" w:themeColor="text1"/>
                <w:sz w:val="26"/>
                <w:szCs w:val="26"/>
              </w:rPr>
              <w:t xml:space="preserve">Реквизиты записи акта о заключении (расторжении) брака </w:t>
            </w:r>
            <w:r w:rsidRPr="0084025A">
              <w:rPr>
                <w:color w:val="000000" w:themeColor="text1"/>
                <w:sz w:val="26"/>
                <w:szCs w:val="26"/>
                <w:vertAlign w:val="superscript"/>
              </w:rPr>
              <w:t>7</w:t>
            </w:r>
          </w:p>
        </w:tc>
        <w:tc>
          <w:tcPr>
            <w:tcW w:w="2831" w:type="pct"/>
            <w:gridSpan w:val="3"/>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310" w:lineRule="exact"/>
              <w:rPr>
                <w:color w:val="000000" w:themeColor="text1"/>
                <w:sz w:val="26"/>
                <w:szCs w:val="26"/>
              </w:rPr>
            </w:pPr>
          </w:p>
        </w:tc>
      </w:tr>
      <w:tr w:rsidR="00B42797" w:rsidRPr="0084025A" w:rsidTr="004D00B6">
        <w:tc>
          <w:tcPr>
            <w:tcW w:w="2169" w:type="pct"/>
          </w:tcPr>
          <w:p w:rsidR="00B42797" w:rsidRPr="0084025A" w:rsidRDefault="00B42797" w:rsidP="000C37DF">
            <w:pPr>
              <w:tabs>
                <w:tab w:val="left" w:pos="284"/>
              </w:tabs>
              <w:autoSpaceDE w:val="0"/>
              <w:autoSpaceDN w:val="0"/>
              <w:spacing w:line="240" w:lineRule="atLeast"/>
              <w:rPr>
                <w:color w:val="000000" w:themeColor="text1"/>
                <w:sz w:val="26"/>
                <w:szCs w:val="26"/>
              </w:rPr>
            </w:pPr>
          </w:p>
        </w:tc>
        <w:tc>
          <w:tcPr>
            <w:tcW w:w="2831" w:type="pct"/>
            <w:gridSpan w:val="3"/>
            <w:tcBorders>
              <w:top w:val="single" w:sz="4" w:space="0" w:color="auto"/>
              <w:left w:val="nil"/>
              <w:bottom w:val="nil"/>
              <w:right w:val="nil"/>
            </w:tcBorders>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(номер записи акта)</w:t>
            </w:r>
          </w:p>
        </w:tc>
      </w:tr>
      <w:tr w:rsidR="00B42797" w:rsidRPr="0084025A" w:rsidTr="004D00B6">
        <w:tc>
          <w:tcPr>
            <w:tcW w:w="2169" w:type="pct"/>
          </w:tcPr>
          <w:p w:rsidR="00B42797" w:rsidRPr="0084025A" w:rsidRDefault="00B42797" w:rsidP="000C37DF">
            <w:pPr>
              <w:tabs>
                <w:tab w:val="left" w:pos="284"/>
              </w:tabs>
              <w:autoSpaceDE w:val="0"/>
              <w:autoSpaceDN w:val="0"/>
              <w:spacing w:line="240" w:lineRule="atLeast"/>
              <w:rPr>
                <w:color w:val="000000" w:themeColor="text1"/>
                <w:sz w:val="26"/>
                <w:szCs w:val="26"/>
              </w:rPr>
            </w:pPr>
          </w:p>
        </w:tc>
        <w:tc>
          <w:tcPr>
            <w:tcW w:w="283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169" w:type="pct"/>
          </w:tcPr>
          <w:p w:rsidR="00B42797" w:rsidRPr="0084025A" w:rsidRDefault="00B42797" w:rsidP="000C37DF">
            <w:pPr>
              <w:tabs>
                <w:tab w:val="left" w:pos="284"/>
              </w:tabs>
              <w:autoSpaceDE w:val="0"/>
              <w:autoSpaceDN w:val="0"/>
              <w:spacing w:line="240" w:lineRule="atLeast"/>
              <w:rPr>
                <w:color w:val="000000" w:themeColor="text1"/>
                <w:sz w:val="26"/>
                <w:szCs w:val="26"/>
              </w:rPr>
            </w:pPr>
          </w:p>
        </w:tc>
        <w:tc>
          <w:tcPr>
            <w:tcW w:w="2831" w:type="pct"/>
            <w:gridSpan w:val="3"/>
            <w:tcBorders>
              <w:top w:val="single" w:sz="4" w:space="0" w:color="auto"/>
              <w:left w:val="nil"/>
              <w:bottom w:val="nil"/>
              <w:right w:val="nil"/>
            </w:tcBorders>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(дата составления записи акта)</w:t>
            </w:r>
          </w:p>
        </w:tc>
      </w:tr>
      <w:tr w:rsidR="00B42797" w:rsidRPr="0084025A" w:rsidTr="004D00B6">
        <w:tc>
          <w:tcPr>
            <w:tcW w:w="2169" w:type="pct"/>
          </w:tcPr>
          <w:p w:rsidR="00B42797" w:rsidRPr="0084025A" w:rsidRDefault="00B42797" w:rsidP="000C37DF">
            <w:pPr>
              <w:tabs>
                <w:tab w:val="left" w:pos="284"/>
              </w:tabs>
              <w:autoSpaceDE w:val="0"/>
              <w:autoSpaceDN w:val="0"/>
              <w:spacing w:line="240" w:lineRule="atLeast"/>
              <w:rPr>
                <w:color w:val="000000" w:themeColor="text1"/>
                <w:sz w:val="26"/>
                <w:szCs w:val="26"/>
              </w:rPr>
            </w:pPr>
          </w:p>
        </w:tc>
        <w:tc>
          <w:tcPr>
            <w:tcW w:w="283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169" w:type="pct"/>
          </w:tcPr>
          <w:p w:rsidR="00B42797" w:rsidRPr="0084025A" w:rsidRDefault="00B42797" w:rsidP="000C37DF">
            <w:pPr>
              <w:tabs>
                <w:tab w:val="left" w:pos="284"/>
              </w:tabs>
              <w:autoSpaceDE w:val="0"/>
              <w:autoSpaceDN w:val="0"/>
              <w:spacing w:line="240" w:lineRule="atLeast"/>
              <w:rPr>
                <w:color w:val="000000" w:themeColor="text1"/>
                <w:sz w:val="26"/>
                <w:szCs w:val="26"/>
              </w:rPr>
            </w:pPr>
          </w:p>
        </w:tc>
        <w:tc>
          <w:tcPr>
            <w:tcW w:w="2831" w:type="pct"/>
            <w:gridSpan w:val="3"/>
            <w:tcBorders>
              <w:top w:val="single" w:sz="4" w:space="0" w:color="auto"/>
              <w:left w:val="nil"/>
              <w:bottom w:val="nil"/>
              <w:right w:val="nil"/>
            </w:tcBorders>
            <w:hideMark/>
          </w:tcPr>
          <w:p w:rsidR="00B42797" w:rsidRPr="0084025A" w:rsidRDefault="00B42797" w:rsidP="000C37DF">
            <w:pPr>
              <w:tabs>
                <w:tab w:val="left" w:pos="284"/>
              </w:tabs>
              <w:autoSpaceDE w:val="0"/>
              <w:autoSpaceDN w:val="0"/>
              <w:spacing w:line="240" w:lineRule="atLeast"/>
              <w:ind w:left="-57" w:right="-57"/>
              <w:jc w:val="center"/>
              <w:rPr>
                <w:color w:val="000000" w:themeColor="text1"/>
                <w:spacing w:val="-2"/>
                <w:sz w:val="26"/>
                <w:szCs w:val="26"/>
              </w:rPr>
            </w:pPr>
            <w:r w:rsidRPr="0084025A">
              <w:rPr>
                <w:color w:val="000000" w:themeColor="text1"/>
                <w:spacing w:val="-2"/>
                <w:sz w:val="26"/>
                <w:szCs w:val="26"/>
              </w:rPr>
              <w:t>(наименование органа, которым произведена государственная регистрация акта гражданского состояния)</w:t>
            </w:r>
          </w:p>
        </w:tc>
      </w:tr>
      <w:tr w:rsidR="00B42797" w:rsidRPr="0084025A" w:rsidTr="004D00B6">
        <w:tc>
          <w:tcPr>
            <w:tcW w:w="2169" w:type="pct"/>
            <w:hideMark/>
          </w:tcPr>
          <w:p w:rsidR="00B42797" w:rsidRPr="0084025A" w:rsidRDefault="00B42797" w:rsidP="000C37DF">
            <w:pPr>
              <w:tabs>
                <w:tab w:val="left" w:pos="284"/>
              </w:tabs>
              <w:autoSpaceDE w:val="0"/>
              <w:autoSpaceDN w:val="0"/>
              <w:spacing w:after="120" w:line="240" w:lineRule="atLeast"/>
              <w:jc w:val="both"/>
              <w:rPr>
                <w:color w:val="000000" w:themeColor="text1"/>
                <w:sz w:val="26"/>
                <w:szCs w:val="26"/>
              </w:rPr>
            </w:pPr>
            <w:r w:rsidRPr="0084025A">
              <w:rPr>
                <w:color w:val="000000" w:themeColor="text1"/>
                <w:sz w:val="26"/>
                <w:szCs w:val="26"/>
              </w:rPr>
              <w:t xml:space="preserve">Запись акта о заключении (расторжении) брака была сделана компетентным органом иностранного государства </w:t>
            </w:r>
            <w:r w:rsidRPr="0084025A">
              <w:rPr>
                <w:color w:val="000000" w:themeColor="text1"/>
                <w:sz w:val="26"/>
                <w:szCs w:val="26"/>
                <w:vertAlign w:val="superscript"/>
              </w:rPr>
              <w:t>7</w:t>
            </w:r>
          </w:p>
        </w:tc>
        <w:tc>
          <w:tcPr>
            <w:tcW w:w="2831" w:type="pct"/>
            <w:gridSpan w:val="3"/>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да / нет</w:t>
            </w:r>
          </w:p>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(нужное подчеркнуть)</w:t>
            </w:r>
          </w:p>
        </w:tc>
      </w:tr>
      <w:tr w:rsidR="00B42797" w:rsidRPr="0084025A" w:rsidTr="004D00B6">
        <w:tc>
          <w:tcPr>
            <w:tcW w:w="2169" w:type="pct"/>
            <w:hideMark/>
          </w:tcPr>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color w:val="000000" w:themeColor="text1"/>
                <w:sz w:val="26"/>
                <w:szCs w:val="26"/>
              </w:rPr>
              <w:t xml:space="preserve">Реквизиты записи акта о смерти супруга </w:t>
            </w:r>
            <w:r w:rsidRPr="0084025A">
              <w:rPr>
                <w:color w:val="000000" w:themeColor="text1"/>
                <w:sz w:val="26"/>
                <w:szCs w:val="26"/>
                <w:vertAlign w:val="superscript"/>
              </w:rPr>
              <w:t>8</w:t>
            </w:r>
          </w:p>
        </w:tc>
        <w:tc>
          <w:tcPr>
            <w:tcW w:w="283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169" w:type="pct"/>
          </w:tcPr>
          <w:p w:rsidR="00B42797" w:rsidRPr="0084025A" w:rsidRDefault="00B42797" w:rsidP="000C37DF">
            <w:pPr>
              <w:tabs>
                <w:tab w:val="left" w:pos="284"/>
              </w:tabs>
              <w:autoSpaceDE w:val="0"/>
              <w:autoSpaceDN w:val="0"/>
              <w:spacing w:line="240" w:lineRule="atLeast"/>
              <w:jc w:val="both"/>
              <w:rPr>
                <w:color w:val="000000" w:themeColor="text1"/>
                <w:sz w:val="26"/>
                <w:szCs w:val="26"/>
              </w:rPr>
            </w:pPr>
          </w:p>
        </w:tc>
        <w:tc>
          <w:tcPr>
            <w:tcW w:w="2831" w:type="pct"/>
            <w:gridSpan w:val="3"/>
            <w:tcBorders>
              <w:top w:val="single" w:sz="4" w:space="0" w:color="auto"/>
              <w:left w:val="nil"/>
              <w:bottom w:val="nil"/>
              <w:right w:val="nil"/>
            </w:tcBorders>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(номер записи акта)</w:t>
            </w:r>
          </w:p>
        </w:tc>
      </w:tr>
      <w:tr w:rsidR="00B42797" w:rsidRPr="0084025A" w:rsidTr="004D00B6">
        <w:tc>
          <w:tcPr>
            <w:tcW w:w="2169" w:type="pct"/>
          </w:tcPr>
          <w:p w:rsidR="00B42797" w:rsidRPr="0084025A" w:rsidRDefault="00B42797" w:rsidP="000C37DF">
            <w:pPr>
              <w:tabs>
                <w:tab w:val="left" w:pos="284"/>
              </w:tabs>
              <w:autoSpaceDE w:val="0"/>
              <w:autoSpaceDN w:val="0"/>
              <w:spacing w:line="240" w:lineRule="exact"/>
              <w:jc w:val="both"/>
              <w:rPr>
                <w:color w:val="000000" w:themeColor="text1"/>
                <w:sz w:val="26"/>
                <w:szCs w:val="26"/>
              </w:rPr>
            </w:pPr>
          </w:p>
        </w:tc>
        <w:tc>
          <w:tcPr>
            <w:tcW w:w="283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exact"/>
              <w:rPr>
                <w:color w:val="000000" w:themeColor="text1"/>
                <w:sz w:val="26"/>
                <w:szCs w:val="26"/>
              </w:rPr>
            </w:pPr>
          </w:p>
        </w:tc>
      </w:tr>
      <w:tr w:rsidR="00B42797" w:rsidRPr="0084025A" w:rsidTr="004D00B6">
        <w:tc>
          <w:tcPr>
            <w:tcW w:w="2169" w:type="pct"/>
          </w:tcPr>
          <w:p w:rsidR="00B42797" w:rsidRPr="0084025A" w:rsidRDefault="00B42797" w:rsidP="000C37DF">
            <w:pPr>
              <w:tabs>
                <w:tab w:val="left" w:pos="284"/>
              </w:tabs>
              <w:autoSpaceDE w:val="0"/>
              <w:autoSpaceDN w:val="0"/>
              <w:spacing w:line="240" w:lineRule="atLeast"/>
              <w:jc w:val="both"/>
              <w:rPr>
                <w:color w:val="000000" w:themeColor="text1"/>
                <w:sz w:val="26"/>
                <w:szCs w:val="26"/>
              </w:rPr>
            </w:pPr>
          </w:p>
        </w:tc>
        <w:tc>
          <w:tcPr>
            <w:tcW w:w="2831" w:type="pct"/>
            <w:gridSpan w:val="3"/>
            <w:tcBorders>
              <w:top w:val="single" w:sz="4" w:space="0" w:color="auto"/>
              <w:left w:val="nil"/>
              <w:bottom w:val="nil"/>
              <w:right w:val="nil"/>
            </w:tcBorders>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(дата составления записи акта)</w:t>
            </w:r>
          </w:p>
        </w:tc>
      </w:tr>
      <w:tr w:rsidR="00B42797" w:rsidRPr="0084025A" w:rsidTr="004D00B6">
        <w:tc>
          <w:tcPr>
            <w:tcW w:w="2169" w:type="pct"/>
          </w:tcPr>
          <w:p w:rsidR="00B42797" w:rsidRPr="0084025A" w:rsidRDefault="00B42797" w:rsidP="000C37DF">
            <w:pPr>
              <w:tabs>
                <w:tab w:val="left" w:pos="284"/>
              </w:tabs>
              <w:autoSpaceDE w:val="0"/>
              <w:autoSpaceDN w:val="0"/>
              <w:spacing w:line="240" w:lineRule="exact"/>
              <w:jc w:val="both"/>
              <w:rPr>
                <w:color w:val="000000" w:themeColor="text1"/>
                <w:sz w:val="26"/>
                <w:szCs w:val="26"/>
              </w:rPr>
            </w:pPr>
          </w:p>
        </w:tc>
        <w:tc>
          <w:tcPr>
            <w:tcW w:w="283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exact"/>
              <w:rPr>
                <w:color w:val="000000" w:themeColor="text1"/>
                <w:sz w:val="26"/>
                <w:szCs w:val="26"/>
              </w:rPr>
            </w:pPr>
          </w:p>
        </w:tc>
      </w:tr>
      <w:tr w:rsidR="00B42797" w:rsidRPr="0084025A" w:rsidTr="004D00B6">
        <w:tc>
          <w:tcPr>
            <w:tcW w:w="2169" w:type="pct"/>
          </w:tcPr>
          <w:p w:rsidR="00B42797" w:rsidRPr="0084025A" w:rsidRDefault="00B42797" w:rsidP="000C37DF">
            <w:pPr>
              <w:tabs>
                <w:tab w:val="left" w:pos="284"/>
              </w:tabs>
              <w:autoSpaceDE w:val="0"/>
              <w:autoSpaceDN w:val="0"/>
              <w:spacing w:line="240" w:lineRule="atLeast"/>
              <w:jc w:val="both"/>
              <w:rPr>
                <w:color w:val="000000" w:themeColor="text1"/>
                <w:sz w:val="26"/>
                <w:szCs w:val="26"/>
              </w:rPr>
            </w:pPr>
          </w:p>
        </w:tc>
        <w:tc>
          <w:tcPr>
            <w:tcW w:w="2831" w:type="pct"/>
            <w:gridSpan w:val="3"/>
            <w:tcBorders>
              <w:top w:val="single" w:sz="4" w:space="0" w:color="auto"/>
              <w:left w:val="nil"/>
              <w:bottom w:val="nil"/>
              <w:right w:val="nil"/>
            </w:tcBorders>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(наименование органа, которым произведена государственная регистрация акта гражданского состояния)</w:t>
            </w:r>
          </w:p>
        </w:tc>
      </w:tr>
      <w:tr w:rsidR="00B42797" w:rsidRPr="0084025A" w:rsidTr="004D00B6">
        <w:tc>
          <w:tcPr>
            <w:tcW w:w="2169" w:type="pct"/>
            <w:hideMark/>
          </w:tcPr>
          <w:p w:rsidR="00B42797" w:rsidRPr="0084025A" w:rsidRDefault="00B42797" w:rsidP="000C37DF">
            <w:pPr>
              <w:tabs>
                <w:tab w:val="left" w:pos="284"/>
              </w:tabs>
              <w:autoSpaceDE w:val="0"/>
              <w:autoSpaceDN w:val="0"/>
              <w:spacing w:line="310" w:lineRule="exact"/>
              <w:jc w:val="both"/>
              <w:rPr>
                <w:color w:val="000000" w:themeColor="text1"/>
                <w:sz w:val="26"/>
                <w:szCs w:val="26"/>
              </w:rPr>
            </w:pPr>
            <w:r w:rsidRPr="0084025A">
              <w:rPr>
                <w:color w:val="000000" w:themeColor="text1"/>
                <w:sz w:val="26"/>
                <w:szCs w:val="26"/>
              </w:rPr>
              <w:t xml:space="preserve">Запись акта о смерти супруга была сделана компетентным органом иностранного государства </w:t>
            </w:r>
            <w:r w:rsidRPr="0084025A">
              <w:rPr>
                <w:color w:val="000000" w:themeColor="text1"/>
                <w:sz w:val="26"/>
                <w:szCs w:val="26"/>
                <w:vertAlign w:val="superscript"/>
              </w:rPr>
              <w:t>8</w:t>
            </w:r>
          </w:p>
        </w:tc>
        <w:tc>
          <w:tcPr>
            <w:tcW w:w="2831" w:type="pct"/>
            <w:gridSpan w:val="3"/>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да / нет</w:t>
            </w:r>
          </w:p>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(нужное подчеркнуть)</w:t>
            </w:r>
          </w:p>
        </w:tc>
      </w:tr>
      <w:tr w:rsidR="00B42797" w:rsidRPr="0084025A" w:rsidTr="004D00B6">
        <w:tc>
          <w:tcPr>
            <w:tcW w:w="2169" w:type="pct"/>
            <w:hideMark/>
          </w:tcPr>
          <w:p w:rsidR="00B42797" w:rsidRPr="0084025A" w:rsidRDefault="00B42797" w:rsidP="000C37DF">
            <w:pPr>
              <w:tabs>
                <w:tab w:val="left" w:pos="284"/>
              </w:tabs>
              <w:autoSpaceDE w:val="0"/>
              <w:autoSpaceDN w:val="0"/>
              <w:spacing w:line="310" w:lineRule="exact"/>
              <w:jc w:val="both"/>
              <w:rPr>
                <w:color w:val="000000" w:themeColor="text1"/>
                <w:sz w:val="26"/>
                <w:szCs w:val="26"/>
              </w:rPr>
            </w:pPr>
            <w:r w:rsidRPr="0084025A">
              <w:rPr>
                <w:color w:val="000000" w:themeColor="text1"/>
                <w:sz w:val="26"/>
                <w:szCs w:val="26"/>
              </w:rPr>
              <w:t>Место работы</w:t>
            </w:r>
            <w:r w:rsidRPr="0084025A">
              <w:rPr>
                <w:color w:val="000000" w:themeColor="text1"/>
                <w:sz w:val="26"/>
                <w:szCs w:val="26"/>
                <w:vertAlign w:val="superscript"/>
              </w:rPr>
              <w:t xml:space="preserve"> 9</w:t>
            </w:r>
          </w:p>
        </w:tc>
        <w:tc>
          <w:tcPr>
            <w:tcW w:w="283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spacing w:line="310" w:lineRule="exact"/>
              <w:rPr>
                <w:color w:val="000000" w:themeColor="text1"/>
                <w:sz w:val="26"/>
                <w:szCs w:val="26"/>
              </w:rPr>
            </w:pPr>
          </w:p>
        </w:tc>
      </w:tr>
      <w:tr w:rsidR="00B42797" w:rsidRPr="0084025A" w:rsidTr="004D00B6">
        <w:tc>
          <w:tcPr>
            <w:tcW w:w="2169" w:type="pct"/>
            <w:hideMark/>
          </w:tcPr>
          <w:p w:rsidR="00B42797" w:rsidRPr="0084025A" w:rsidRDefault="00B42797" w:rsidP="000C37DF">
            <w:pPr>
              <w:tabs>
                <w:tab w:val="left" w:pos="284"/>
              </w:tabs>
              <w:autoSpaceDE w:val="0"/>
              <w:autoSpaceDN w:val="0"/>
              <w:spacing w:line="310" w:lineRule="exact"/>
              <w:jc w:val="both"/>
              <w:rPr>
                <w:color w:val="000000" w:themeColor="text1"/>
                <w:sz w:val="26"/>
                <w:szCs w:val="26"/>
              </w:rPr>
            </w:pPr>
            <w:r w:rsidRPr="0084025A">
              <w:rPr>
                <w:color w:val="000000" w:themeColor="text1"/>
                <w:sz w:val="26"/>
                <w:szCs w:val="26"/>
              </w:rPr>
              <w:t>ИНН работодателя (налогового агента)</w:t>
            </w:r>
            <w:r w:rsidRPr="0084025A">
              <w:rPr>
                <w:color w:val="000000" w:themeColor="text1"/>
                <w:sz w:val="26"/>
                <w:szCs w:val="26"/>
                <w:vertAlign w:val="superscript"/>
              </w:rPr>
              <w:t xml:space="preserve"> 10</w:t>
            </w:r>
          </w:p>
        </w:tc>
        <w:tc>
          <w:tcPr>
            <w:tcW w:w="2831" w:type="pct"/>
            <w:gridSpan w:val="3"/>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310" w:lineRule="exact"/>
              <w:rPr>
                <w:color w:val="000000" w:themeColor="text1"/>
                <w:sz w:val="26"/>
                <w:szCs w:val="26"/>
              </w:rPr>
            </w:pPr>
          </w:p>
        </w:tc>
      </w:tr>
      <w:tr w:rsidR="00B42797" w:rsidRPr="0084025A" w:rsidTr="004D00B6">
        <w:tc>
          <w:tcPr>
            <w:tcW w:w="2169" w:type="pct"/>
            <w:hideMark/>
          </w:tcPr>
          <w:p w:rsidR="00B42797" w:rsidRPr="0084025A" w:rsidRDefault="00B42797" w:rsidP="000C37DF">
            <w:pPr>
              <w:tabs>
                <w:tab w:val="left" w:pos="284"/>
              </w:tabs>
              <w:autoSpaceDE w:val="0"/>
              <w:autoSpaceDN w:val="0"/>
              <w:spacing w:line="310" w:lineRule="exact"/>
              <w:jc w:val="both"/>
              <w:rPr>
                <w:color w:val="000000" w:themeColor="text1"/>
                <w:sz w:val="26"/>
                <w:szCs w:val="26"/>
              </w:rPr>
            </w:pPr>
            <w:r w:rsidRPr="0084025A">
              <w:rPr>
                <w:color w:val="000000" w:themeColor="text1"/>
                <w:sz w:val="26"/>
                <w:szCs w:val="26"/>
              </w:rPr>
              <w:t xml:space="preserve">Фамилия, имя, отчество </w:t>
            </w:r>
            <w:r w:rsidRPr="0084025A">
              <w:rPr>
                <w:color w:val="000000" w:themeColor="text1"/>
                <w:sz w:val="26"/>
                <w:szCs w:val="26"/>
              </w:rPr>
              <w:br/>
              <w:t xml:space="preserve">(при наличии), дата рождения, СНИЛС нетрудоспособного лица, за которым осуществлялся оформленный </w:t>
            </w:r>
            <w:r w:rsidRPr="0084025A">
              <w:rPr>
                <w:color w:val="000000" w:themeColor="text1"/>
                <w:sz w:val="26"/>
                <w:szCs w:val="26"/>
              </w:rPr>
              <w:br/>
              <w:t xml:space="preserve">в соответствии с </w:t>
            </w:r>
          </w:p>
        </w:tc>
        <w:tc>
          <w:tcPr>
            <w:tcW w:w="2831" w:type="pct"/>
            <w:gridSpan w:val="3"/>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310" w:lineRule="exact"/>
              <w:rPr>
                <w:color w:val="000000" w:themeColor="text1"/>
                <w:sz w:val="26"/>
                <w:szCs w:val="26"/>
              </w:rPr>
            </w:pPr>
          </w:p>
        </w:tc>
      </w:tr>
      <w:tr w:rsidR="00B42797" w:rsidRPr="0084025A" w:rsidTr="004D00B6">
        <w:tc>
          <w:tcPr>
            <w:tcW w:w="2169" w:type="pct"/>
            <w:hideMark/>
          </w:tcPr>
          <w:p w:rsidR="00B42797" w:rsidRPr="0084025A" w:rsidRDefault="00B42797" w:rsidP="000C37DF">
            <w:pPr>
              <w:tabs>
                <w:tab w:val="left" w:pos="284"/>
              </w:tabs>
              <w:autoSpaceDE w:val="0"/>
              <w:autoSpaceDN w:val="0"/>
              <w:spacing w:line="310" w:lineRule="exact"/>
              <w:jc w:val="both"/>
              <w:rPr>
                <w:color w:val="000000" w:themeColor="text1"/>
                <w:sz w:val="26"/>
                <w:szCs w:val="26"/>
              </w:rPr>
            </w:pPr>
            <w:r w:rsidRPr="0084025A">
              <w:rPr>
                <w:color w:val="000000" w:themeColor="text1"/>
                <w:sz w:val="26"/>
                <w:szCs w:val="26"/>
              </w:rPr>
              <w:t xml:space="preserve">законодательством Российской Федерации уход в период </w:t>
            </w:r>
            <w:r w:rsidR="004D00B6" w:rsidRPr="0084025A">
              <w:rPr>
                <w:color w:val="000000" w:themeColor="text1"/>
                <w:sz w:val="26"/>
                <w:szCs w:val="26"/>
              </w:rPr>
              <w:t>расчёта</w:t>
            </w:r>
            <w:r w:rsidRPr="0084025A">
              <w:rPr>
                <w:color w:val="000000" w:themeColor="text1"/>
                <w:sz w:val="26"/>
                <w:szCs w:val="26"/>
              </w:rPr>
              <w:t xml:space="preserve"> среднедушевого дохода семьи</w:t>
            </w:r>
            <w:r w:rsidRPr="0084025A">
              <w:rPr>
                <w:color w:val="000000" w:themeColor="text1"/>
                <w:sz w:val="26"/>
                <w:szCs w:val="26"/>
                <w:vertAlign w:val="superscript"/>
              </w:rPr>
              <w:t xml:space="preserve"> 11</w:t>
            </w:r>
          </w:p>
        </w:tc>
        <w:tc>
          <w:tcPr>
            <w:tcW w:w="2831" w:type="pct"/>
            <w:gridSpan w:val="3"/>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310" w:lineRule="exact"/>
              <w:rPr>
                <w:color w:val="000000" w:themeColor="text1"/>
                <w:sz w:val="26"/>
                <w:szCs w:val="26"/>
              </w:rPr>
            </w:pPr>
          </w:p>
        </w:tc>
      </w:tr>
      <w:tr w:rsidR="00B42797" w:rsidRPr="0084025A" w:rsidTr="004D00B6">
        <w:tc>
          <w:tcPr>
            <w:tcW w:w="5000" w:type="pct"/>
            <w:gridSpan w:val="4"/>
          </w:tcPr>
          <w:p w:rsidR="00B42797" w:rsidRPr="0084025A" w:rsidRDefault="00B42797" w:rsidP="000C37DF">
            <w:pPr>
              <w:tabs>
                <w:tab w:val="left" w:pos="284"/>
              </w:tabs>
              <w:autoSpaceDE w:val="0"/>
              <w:autoSpaceDN w:val="0"/>
              <w:spacing w:line="240" w:lineRule="atLeast"/>
              <w:jc w:val="center"/>
              <w:outlineLvl w:val="2"/>
              <w:rPr>
                <w:color w:val="000000" w:themeColor="text1"/>
                <w:sz w:val="26"/>
                <w:szCs w:val="26"/>
              </w:rPr>
            </w:pPr>
            <w:r w:rsidRPr="0084025A">
              <w:rPr>
                <w:color w:val="000000" w:themeColor="text1"/>
                <w:sz w:val="26"/>
                <w:szCs w:val="26"/>
              </w:rPr>
              <w:t>ДОПОЛНИТЕЛЬНЫЕ СВЕДЕНИЯ</w:t>
            </w:r>
          </w:p>
          <w:p w:rsidR="00B42797" w:rsidRPr="0084025A" w:rsidRDefault="00B42797" w:rsidP="000C37DF">
            <w:pPr>
              <w:tabs>
                <w:tab w:val="left" w:pos="284"/>
              </w:tabs>
              <w:autoSpaceDE w:val="0"/>
              <w:autoSpaceDN w:val="0"/>
              <w:spacing w:line="240" w:lineRule="atLeast"/>
              <w:jc w:val="center"/>
              <w:outlineLvl w:val="2"/>
              <w:rPr>
                <w:color w:val="000000" w:themeColor="text1"/>
                <w:sz w:val="26"/>
                <w:szCs w:val="26"/>
              </w:rPr>
            </w:pPr>
          </w:p>
        </w:tc>
      </w:tr>
      <w:tr w:rsidR="00B42797" w:rsidRPr="0084025A" w:rsidTr="004D00B6">
        <w:tc>
          <w:tcPr>
            <w:tcW w:w="2169" w:type="pct"/>
            <w:vMerge w:val="restart"/>
          </w:tcPr>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color w:val="000000" w:themeColor="text1"/>
                <w:sz w:val="26"/>
                <w:szCs w:val="26"/>
              </w:rPr>
              <w:t xml:space="preserve">Отбывал (отбывала) наказание в местах лишения свободы в период, за который </w:t>
            </w:r>
            <w:r w:rsidRPr="0084025A">
              <w:rPr>
                <w:color w:val="000000" w:themeColor="text1"/>
                <w:sz w:val="26"/>
                <w:szCs w:val="26"/>
              </w:rPr>
              <w:lastRenderedPageBreak/>
              <w:t>рассчитывается среднедушевой доход семьи</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p>
        </w:tc>
        <w:tc>
          <w:tcPr>
            <w:tcW w:w="2831" w:type="pct"/>
            <w:gridSpan w:val="3"/>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lastRenderedPageBreak/>
              <w:t>да / нет</w:t>
            </w:r>
          </w:p>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(нужное подчеркнуть)</w:t>
            </w:r>
          </w:p>
        </w:tc>
      </w:tr>
      <w:tr w:rsidR="00B42797" w:rsidRPr="0084025A" w:rsidTr="004D00B6">
        <w:tc>
          <w:tcPr>
            <w:tcW w:w="2169" w:type="pct"/>
            <w:vMerge/>
            <w:vAlign w:val="center"/>
            <w:hideMark/>
          </w:tcPr>
          <w:p w:rsidR="00B42797" w:rsidRPr="0084025A" w:rsidRDefault="00B42797" w:rsidP="000C37DF">
            <w:pPr>
              <w:jc w:val="both"/>
              <w:rPr>
                <w:color w:val="000000" w:themeColor="text1"/>
                <w:sz w:val="26"/>
                <w:szCs w:val="26"/>
              </w:rPr>
            </w:pPr>
          </w:p>
        </w:tc>
        <w:tc>
          <w:tcPr>
            <w:tcW w:w="283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169" w:type="pct"/>
            <w:vMerge/>
            <w:vAlign w:val="center"/>
            <w:hideMark/>
          </w:tcPr>
          <w:p w:rsidR="00B42797" w:rsidRPr="0084025A" w:rsidRDefault="00B42797" w:rsidP="000C37DF">
            <w:pPr>
              <w:jc w:val="both"/>
              <w:rPr>
                <w:color w:val="000000" w:themeColor="text1"/>
                <w:sz w:val="26"/>
                <w:szCs w:val="26"/>
              </w:rPr>
            </w:pPr>
          </w:p>
        </w:tc>
        <w:tc>
          <w:tcPr>
            <w:tcW w:w="2831" w:type="pct"/>
            <w:gridSpan w:val="3"/>
            <w:tcBorders>
              <w:top w:val="single" w:sz="4" w:space="0" w:color="auto"/>
              <w:left w:val="nil"/>
              <w:bottom w:val="nil"/>
              <w:right w:val="nil"/>
            </w:tcBorders>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(субъект Российской Федерации, в котором гражданин отбывал наказание)</w:t>
            </w:r>
          </w:p>
        </w:tc>
      </w:tr>
      <w:tr w:rsidR="00B42797" w:rsidRPr="0084025A" w:rsidTr="004D00B6">
        <w:tc>
          <w:tcPr>
            <w:tcW w:w="2169" w:type="pct"/>
          </w:tcPr>
          <w:p w:rsidR="00B42797" w:rsidRPr="0084025A" w:rsidRDefault="00B42797" w:rsidP="000C37DF">
            <w:pPr>
              <w:tabs>
                <w:tab w:val="left" w:pos="284"/>
              </w:tabs>
              <w:autoSpaceDE w:val="0"/>
              <w:autoSpaceDN w:val="0"/>
              <w:spacing w:line="240" w:lineRule="atLeast"/>
              <w:jc w:val="both"/>
              <w:rPr>
                <w:color w:val="000000" w:themeColor="text1"/>
                <w:sz w:val="26"/>
                <w:szCs w:val="26"/>
                <w:vertAlign w:val="superscript"/>
              </w:rPr>
            </w:pPr>
            <w:r w:rsidRPr="0084025A">
              <w:rPr>
                <w:color w:val="000000" w:themeColor="text1"/>
                <w:sz w:val="26"/>
                <w:szCs w:val="26"/>
              </w:rPr>
              <w:t xml:space="preserve">Была беременной в период </w:t>
            </w:r>
            <w:r w:rsidR="004D00B6" w:rsidRPr="0084025A">
              <w:rPr>
                <w:color w:val="000000" w:themeColor="text1"/>
                <w:sz w:val="26"/>
                <w:szCs w:val="26"/>
              </w:rPr>
              <w:t>расчёта</w:t>
            </w:r>
            <w:r w:rsidRPr="0084025A">
              <w:rPr>
                <w:color w:val="000000" w:themeColor="text1"/>
                <w:sz w:val="26"/>
                <w:szCs w:val="26"/>
              </w:rPr>
              <w:t xml:space="preserve"> среднедушевого дохода семьи и (или) на день подачи заявления </w:t>
            </w:r>
            <w:r w:rsidRPr="0084025A">
              <w:rPr>
                <w:color w:val="000000" w:themeColor="text1"/>
                <w:sz w:val="26"/>
                <w:szCs w:val="26"/>
                <w:vertAlign w:val="superscript"/>
              </w:rPr>
              <w:t>12</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p>
        </w:tc>
        <w:tc>
          <w:tcPr>
            <w:tcW w:w="2831" w:type="pct"/>
            <w:gridSpan w:val="3"/>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да / нет</w:t>
            </w:r>
          </w:p>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(нужное подчеркнуть)</w:t>
            </w:r>
          </w:p>
        </w:tc>
      </w:tr>
      <w:tr w:rsidR="00B42797" w:rsidRPr="0084025A" w:rsidTr="004D00B6">
        <w:tc>
          <w:tcPr>
            <w:tcW w:w="2169" w:type="pct"/>
            <w:vMerge w:val="restart"/>
            <w:hideMark/>
          </w:tcPr>
          <w:p w:rsidR="00B42797" w:rsidRPr="0084025A" w:rsidRDefault="00B42797" w:rsidP="000C37DF">
            <w:pPr>
              <w:tabs>
                <w:tab w:val="left" w:pos="284"/>
              </w:tabs>
              <w:autoSpaceDE w:val="0"/>
              <w:autoSpaceDN w:val="0"/>
              <w:spacing w:after="120" w:line="240" w:lineRule="atLeast"/>
              <w:jc w:val="both"/>
              <w:rPr>
                <w:color w:val="000000" w:themeColor="text1"/>
                <w:sz w:val="26"/>
                <w:szCs w:val="26"/>
              </w:rPr>
            </w:pPr>
            <w:r w:rsidRPr="0084025A">
              <w:rPr>
                <w:color w:val="000000" w:themeColor="text1"/>
                <w:sz w:val="26"/>
                <w:szCs w:val="26"/>
              </w:rPr>
              <w:t>Была применена мера пресечения в виде заключения под стражу в период, за который рассчитывается среднедушевой доход семьи</w:t>
            </w:r>
          </w:p>
        </w:tc>
        <w:tc>
          <w:tcPr>
            <w:tcW w:w="2831" w:type="pct"/>
            <w:gridSpan w:val="3"/>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да / нет</w:t>
            </w:r>
          </w:p>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(нужное подчеркнуть)</w:t>
            </w:r>
          </w:p>
        </w:tc>
      </w:tr>
      <w:tr w:rsidR="00B42797" w:rsidRPr="0084025A" w:rsidTr="004D00B6">
        <w:tc>
          <w:tcPr>
            <w:tcW w:w="2169" w:type="pct"/>
            <w:vMerge/>
            <w:vAlign w:val="center"/>
            <w:hideMark/>
          </w:tcPr>
          <w:p w:rsidR="00B42797" w:rsidRPr="0084025A" w:rsidRDefault="00B42797" w:rsidP="000C37DF">
            <w:pPr>
              <w:jc w:val="both"/>
              <w:rPr>
                <w:color w:val="000000" w:themeColor="text1"/>
                <w:sz w:val="26"/>
                <w:szCs w:val="26"/>
              </w:rPr>
            </w:pPr>
          </w:p>
        </w:tc>
        <w:tc>
          <w:tcPr>
            <w:tcW w:w="283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169" w:type="pct"/>
            <w:vMerge/>
            <w:vAlign w:val="center"/>
            <w:hideMark/>
          </w:tcPr>
          <w:p w:rsidR="00B42797" w:rsidRPr="0084025A" w:rsidRDefault="00B42797" w:rsidP="000C37DF">
            <w:pPr>
              <w:jc w:val="both"/>
              <w:rPr>
                <w:color w:val="000000" w:themeColor="text1"/>
                <w:sz w:val="26"/>
                <w:szCs w:val="26"/>
              </w:rPr>
            </w:pPr>
          </w:p>
        </w:tc>
        <w:tc>
          <w:tcPr>
            <w:tcW w:w="2831" w:type="pct"/>
            <w:gridSpan w:val="3"/>
            <w:tcBorders>
              <w:top w:val="single" w:sz="4" w:space="0" w:color="auto"/>
              <w:left w:val="nil"/>
              <w:bottom w:val="nil"/>
              <w:right w:val="nil"/>
            </w:tcBorders>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(субъект Российской Федерации, в котором в отношении гражданина применена мера в виде заключения под стражу)</w:t>
            </w:r>
          </w:p>
        </w:tc>
      </w:tr>
      <w:tr w:rsidR="00B42797" w:rsidRPr="0084025A" w:rsidTr="004D00B6">
        <w:tc>
          <w:tcPr>
            <w:tcW w:w="2169" w:type="pct"/>
            <w:hideMark/>
          </w:tcPr>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color w:val="000000" w:themeColor="text1"/>
                <w:sz w:val="26"/>
                <w:szCs w:val="26"/>
              </w:rPr>
              <w:t>Контактные данные (номер телефона, адрес электронной почты)</w:t>
            </w:r>
          </w:p>
        </w:tc>
        <w:tc>
          <w:tcPr>
            <w:tcW w:w="283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5000" w:type="pct"/>
            <w:gridSpan w:val="4"/>
          </w:tcPr>
          <w:p w:rsidR="00B42797" w:rsidRPr="0084025A" w:rsidRDefault="00B42797" w:rsidP="000C37DF">
            <w:pPr>
              <w:tabs>
                <w:tab w:val="left" w:pos="284"/>
              </w:tabs>
              <w:autoSpaceDE w:val="0"/>
              <w:autoSpaceDN w:val="0"/>
              <w:spacing w:line="240" w:lineRule="atLeast"/>
              <w:jc w:val="center"/>
              <w:outlineLvl w:val="1"/>
              <w:rPr>
                <w:color w:val="000000" w:themeColor="text1"/>
                <w:sz w:val="26"/>
                <w:szCs w:val="26"/>
              </w:rPr>
            </w:pPr>
          </w:p>
          <w:p w:rsidR="00B42797" w:rsidRPr="0084025A" w:rsidRDefault="00B42797" w:rsidP="000C37DF">
            <w:pPr>
              <w:tabs>
                <w:tab w:val="left" w:pos="284"/>
              </w:tabs>
              <w:autoSpaceDE w:val="0"/>
              <w:autoSpaceDN w:val="0"/>
              <w:spacing w:line="240" w:lineRule="atLeast"/>
              <w:jc w:val="center"/>
              <w:outlineLvl w:val="1"/>
              <w:rPr>
                <w:color w:val="000000" w:themeColor="text1"/>
                <w:sz w:val="26"/>
                <w:szCs w:val="26"/>
                <w:vertAlign w:val="superscript"/>
              </w:rPr>
            </w:pPr>
            <w:r w:rsidRPr="0084025A">
              <w:rPr>
                <w:color w:val="000000" w:themeColor="text1"/>
                <w:sz w:val="26"/>
                <w:szCs w:val="26"/>
              </w:rPr>
              <w:t xml:space="preserve">2. Сведения о супруге заявителя </w:t>
            </w:r>
            <w:r w:rsidRPr="0084025A">
              <w:rPr>
                <w:color w:val="000000" w:themeColor="text1"/>
                <w:sz w:val="26"/>
                <w:szCs w:val="26"/>
                <w:vertAlign w:val="superscript"/>
              </w:rPr>
              <w:t>13</w:t>
            </w:r>
          </w:p>
          <w:p w:rsidR="00B42797" w:rsidRPr="0084025A" w:rsidRDefault="00B42797" w:rsidP="000C37DF">
            <w:pPr>
              <w:tabs>
                <w:tab w:val="left" w:pos="284"/>
              </w:tabs>
              <w:autoSpaceDE w:val="0"/>
              <w:autoSpaceDN w:val="0"/>
              <w:spacing w:line="240" w:lineRule="atLeast"/>
              <w:jc w:val="center"/>
              <w:outlineLvl w:val="1"/>
              <w:rPr>
                <w:color w:val="000000" w:themeColor="text1"/>
                <w:sz w:val="26"/>
                <w:szCs w:val="26"/>
              </w:rPr>
            </w:pPr>
          </w:p>
        </w:tc>
      </w:tr>
      <w:tr w:rsidR="00B42797" w:rsidRPr="0084025A" w:rsidTr="004D00B6">
        <w:tc>
          <w:tcPr>
            <w:tcW w:w="5000" w:type="pct"/>
            <w:gridSpan w:val="4"/>
          </w:tcPr>
          <w:p w:rsidR="00B42797" w:rsidRPr="0084025A" w:rsidRDefault="00B42797" w:rsidP="000C37DF">
            <w:pPr>
              <w:tabs>
                <w:tab w:val="left" w:pos="284"/>
              </w:tabs>
              <w:autoSpaceDE w:val="0"/>
              <w:autoSpaceDN w:val="0"/>
              <w:spacing w:line="240" w:lineRule="atLeast"/>
              <w:jc w:val="center"/>
              <w:outlineLvl w:val="2"/>
              <w:rPr>
                <w:color w:val="000000" w:themeColor="text1"/>
                <w:sz w:val="26"/>
                <w:szCs w:val="26"/>
              </w:rPr>
            </w:pPr>
            <w:r w:rsidRPr="0084025A">
              <w:rPr>
                <w:color w:val="000000" w:themeColor="text1"/>
                <w:sz w:val="26"/>
                <w:szCs w:val="26"/>
              </w:rPr>
              <w:t>ОСНОВНЫЕ СВЕДЕНИЯ</w:t>
            </w:r>
          </w:p>
          <w:p w:rsidR="00B42797" w:rsidRPr="0084025A" w:rsidRDefault="00B42797" w:rsidP="000C37DF">
            <w:pPr>
              <w:tabs>
                <w:tab w:val="left" w:pos="284"/>
              </w:tabs>
              <w:autoSpaceDE w:val="0"/>
              <w:autoSpaceDN w:val="0"/>
              <w:spacing w:line="240" w:lineRule="atLeast"/>
              <w:jc w:val="center"/>
              <w:outlineLvl w:val="2"/>
              <w:rPr>
                <w:color w:val="000000" w:themeColor="text1"/>
                <w:sz w:val="26"/>
                <w:szCs w:val="26"/>
              </w:rPr>
            </w:pPr>
          </w:p>
        </w:tc>
      </w:tr>
      <w:tr w:rsidR="00B42797" w:rsidRPr="0084025A" w:rsidTr="004D00B6">
        <w:tc>
          <w:tcPr>
            <w:tcW w:w="2228" w:type="pct"/>
            <w:gridSpan w:val="2"/>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Фамилия</w:t>
            </w:r>
          </w:p>
        </w:tc>
        <w:tc>
          <w:tcPr>
            <w:tcW w:w="2772" w:type="pct"/>
            <w:gridSpan w:val="2"/>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p>
        </w:tc>
      </w:tr>
      <w:tr w:rsidR="00B42797" w:rsidRPr="0084025A" w:rsidTr="004D00B6">
        <w:tc>
          <w:tcPr>
            <w:tcW w:w="2228" w:type="pct"/>
            <w:gridSpan w:val="2"/>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Имя</w:t>
            </w:r>
          </w:p>
        </w:tc>
        <w:tc>
          <w:tcPr>
            <w:tcW w:w="2772" w:type="pct"/>
            <w:gridSpan w:val="2"/>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p>
        </w:tc>
      </w:tr>
      <w:tr w:rsidR="00B42797" w:rsidRPr="0084025A" w:rsidTr="004D00B6">
        <w:tc>
          <w:tcPr>
            <w:tcW w:w="2228" w:type="pct"/>
            <w:gridSpan w:val="2"/>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Отчество (при наличии)</w:t>
            </w:r>
          </w:p>
        </w:tc>
        <w:tc>
          <w:tcPr>
            <w:tcW w:w="2772" w:type="pct"/>
            <w:gridSpan w:val="2"/>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p>
        </w:tc>
      </w:tr>
      <w:tr w:rsidR="00B42797" w:rsidRPr="0084025A" w:rsidTr="004D00B6">
        <w:tc>
          <w:tcPr>
            <w:tcW w:w="2228" w:type="pct"/>
            <w:gridSpan w:val="2"/>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СНИЛС</w:t>
            </w:r>
          </w:p>
        </w:tc>
        <w:tc>
          <w:tcPr>
            <w:tcW w:w="2772" w:type="pct"/>
            <w:gridSpan w:val="2"/>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p>
        </w:tc>
      </w:tr>
      <w:tr w:rsidR="00B42797" w:rsidRPr="0084025A" w:rsidTr="004D00B6">
        <w:tc>
          <w:tcPr>
            <w:tcW w:w="2228" w:type="pct"/>
            <w:gridSpan w:val="2"/>
            <w:hideMark/>
          </w:tcPr>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color w:val="000000" w:themeColor="text1"/>
                <w:sz w:val="26"/>
                <w:szCs w:val="26"/>
              </w:rPr>
              <w:t xml:space="preserve">Сведения о документе, удостоверяющем личность (вид, дата выдачи, реквизиты) </w:t>
            </w:r>
            <w:r w:rsidRPr="0084025A">
              <w:rPr>
                <w:color w:val="000000" w:themeColor="text1"/>
                <w:sz w:val="26"/>
                <w:szCs w:val="26"/>
                <w:vertAlign w:val="superscript"/>
              </w:rPr>
              <w:t>5</w:t>
            </w:r>
          </w:p>
        </w:tc>
        <w:tc>
          <w:tcPr>
            <w:tcW w:w="2772" w:type="pct"/>
            <w:gridSpan w:val="2"/>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p>
        </w:tc>
      </w:tr>
      <w:tr w:rsidR="00B42797" w:rsidRPr="0084025A" w:rsidTr="004D00B6">
        <w:tc>
          <w:tcPr>
            <w:tcW w:w="2228" w:type="pct"/>
            <w:gridSpan w:val="2"/>
            <w:hideMark/>
          </w:tcPr>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color w:val="000000" w:themeColor="text1"/>
                <w:sz w:val="26"/>
                <w:szCs w:val="26"/>
              </w:rPr>
              <w:t>Дата рождения (</w:t>
            </w:r>
            <w:proofErr w:type="spellStart"/>
            <w:r w:rsidRPr="0084025A">
              <w:rPr>
                <w:color w:val="000000" w:themeColor="text1"/>
                <w:sz w:val="26"/>
                <w:szCs w:val="26"/>
              </w:rPr>
              <w:t>дд.мм.гггг</w:t>
            </w:r>
            <w:proofErr w:type="spellEnd"/>
            <w:r w:rsidRPr="0084025A">
              <w:rPr>
                <w:color w:val="000000" w:themeColor="text1"/>
                <w:sz w:val="26"/>
                <w:szCs w:val="26"/>
              </w:rPr>
              <w:t>)</w:t>
            </w:r>
          </w:p>
        </w:tc>
        <w:tc>
          <w:tcPr>
            <w:tcW w:w="2772" w:type="pct"/>
            <w:gridSpan w:val="2"/>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p>
        </w:tc>
      </w:tr>
      <w:tr w:rsidR="00B42797" w:rsidRPr="0084025A" w:rsidTr="004D00B6">
        <w:tc>
          <w:tcPr>
            <w:tcW w:w="2228" w:type="pct"/>
            <w:gridSpan w:val="2"/>
            <w:hideMark/>
          </w:tcPr>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color w:val="000000" w:themeColor="text1"/>
                <w:sz w:val="26"/>
                <w:szCs w:val="26"/>
              </w:rPr>
              <w:t xml:space="preserve">Место работы </w:t>
            </w:r>
            <w:r w:rsidRPr="0084025A">
              <w:rPr>
                <w:color w:val="000000" w:themeColor="text1"/>
                <w:sz w:val="26"/>
                <w:szCs w:val="26"/>
                <w:vertAlign w:val="superscript"/>
              </w:rPr>
              <w:t>9</w:t>
            </w:r>
          </w:p>
        </w:tc>
        <w:tc>
          <w:tcPr>
            <w:tcW w:w="2772" w:type="pct"/>
            <w:gridSpan w:val="2"/>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228" w:type="pct"/>
            <w:gridSpan w:val="2"/>
          </w:tcPr>
          <w:p w:rsidR="00B42797" w:rsidRPr="0084025A" w:rsidRDefault="00B42797" w:rsidP="000C37DF">
            <w:pPr>
              <w:tabs>
                <w:tab w:val="left" w:pos="284"/>
              </w:tabs>
              <w:autoSpaceDE w:val="0"/>
              <w:autoSpaceDN w:val="0"/>
              <w:spacing w:line="240" w:lineRule="atLeast"/>
              <w:jc w:val="both"/>
              <w:rPr>
                <w:color w:val="000000" w:themeColor="text1"/>
                <w:sz w:val="26"/>
                <w:szCs w:val="26"/>
              </w:rPr>
            </w:pPr>
          </w:p>
        </w:tc>
        <w:tc>
          <w:tcPr>
            <w:tcW w:w="2772" w:type="pct"/>
            <w:gridSpan w:val="2"/>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228" w:type="pct"/>
            <w:gridSpan w:val="2"/>
            <w:hideMark/>
          </w:tcPr>
          <w:p w:rsidR="00B42797" w:rsidRPr="0084025A" w:rsidRDefault="00B42797" w:rsidP="000C37DF">
            <w:pPr>
              <w:tabs>
                <w:tab w:val="left" w:pos="284"/>
              </w:tabs>
              <w:autoSpaceDE w:val="0"/>
              <w:autoSpaceDN w:val="0"/>
              <w:spacing w:line="240" w:lineRule="atLeast"/>
              <w:jc w:val="both"/>
              <w:rPr>
                <w:color w:val="000000" w:themeColor="text1"/>
                <w:sz w:val="26"/>
                <w:szCs w:val="26"/>
                <w:vertAlign w:val="superscript"/>
              </w:rPr>
            </w:pPr>
            <w:r w:rsidRPr="0084025A">
              <w:rPr>
                <w:color w:val="000000" w:themeColor="text1"/>
                <w:sz w:val="26"/>
                <w:szCs w:val="26"/>
              </w:rPr>
              <w:t xml:space="preserve">ИНН работодателя (налогового агента) </w:t>
            </w:r>
            <w:r w:rsidRPr="0084025A">
              <w:rPr>
                <w:color w:val="000000" w:themeColor="text1"/>
                <w:sz w:val="26"/>
                <w:szCs w:val="26"/>
                <w:vertAlign w:val="superscript"/>
              </w:rPr>
              <w:t>10</w:t>
            </w:r>
          </w:p>
        </w:tc>
        <w:tc>
          <w:tcPr>
            <w:tcW w:w="2772" w:type="pct"/>
            <w:gridSpan w:val="2"/>
            <w:tcBorders>
              <w:top w:val="single" w:sz="4" w:space="0" w:color="auto"/>
              <w:left w:val="nil"/>
              <w:bottom w:val="nil"/>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rPr>
          <w:trHeight w:val="1998"/>
        </w:trPr>
        <w:tc>
          <w:tcPr>
            <w:tcW w:w="2228" w:type="pct"/>
            <w:gridSpan w:val="2"/>
            <w:hideMark/>
          </w:tcPr>
          <w:p w:rsidR="00B42797" w:rsidRPr="0084025A" w:rsidRDefault="00B42797" w:rsidP="000C37DF">
            <w:pPr>
              <w:tabs>
                <w:tab w:val="left" w:pos="284"/>
              </w:tabs>
              <w:autoSpaceDE w:val="0"/>
              <w:autoSpaceDN w:val="0"/>
              <w:spacing w:after="120" w:line="240" w:lineRule="atLeast"/>
              <w:jc w:val="both"/>
              <w:rPr>
                <w:color w:val="000000" w:themeColor="text1"/>
                <w:sz w:val="26"/>
                <w:szCs w:val="26"/>
              </w:rPr>
            </w:pPr>
            <w:r w:rsidRPr="0084025A">
              <w:rPr>
                <w:color w:val="000000" w:themeColor="text1"/>
                <w:sz w:val="26"/>
                <w:szCs w:val="26"/>
              </w:rPr>
              <w:t xml:space="preserve">Фамилия, имя, отчество </w:t>
            </w:r>
            <w:r w:rsidRPr="0084025A">
              <w:rPr>
                <w:color w:val="000000" w:themeColor="text1"/>
                <w:sz w:val="26"/>
                <w:szCs w:val="26"/>
              </w:rPr>
              <w:br/>
              <w:t xml:space="preserve">(при наличии), дата рождения, СНИЛС нетрудоспособного лица, за которым осуществлялся оформленный </w:t>
            </w:r>
            <w:r w:rsidRPr="0084025A">
              <w:rPr>
                <w:color w:val="000000" w:themeColor="text1"/>
                <w:sz w:val="26"/>
                <w:szCs w:val="26"/>
              </w:rPr>
              <w:br/>
              <w:t xml:space="preserve">в соответствии с законодательством Российской Федерации уход в период </w:t>
            </w:r>
            <w:r w:rsidR="004D00B6" w:rsidRPr="0084025A">
              <w:rPr>
                <w:color w:val="000000" w:themeColor="text1"/>
                <w:sz w:val="26"/>
                <w:szCs w:val="26"/>
              </w:rPr>
              <w:t>расчёта</w:t>
            </w:r>
            <w:r w:rsidRPr="0084025A">
              <w:rPr>
                <w:color w:val="000000" w:themeColor="text1"/>
                <w:sz w:val="26"/>
                <w:szCs w:val="26"/>
              </w:rPr>
              <w:t xml:space="preserve"> среднедушевого дохода семьи</w:t>
            </w:r>
            <w:r w:rsidRPr="0084025A">
              <w:rPr>
                <w:color w:val="000000" w:themeColor="text1"/>
                <w:sz w:val="26"/>
                <w:szCs w:val="26"/>
                <w:vertAlign w:val="superscript"/>
              </w:rPr>
              <w:t>11</w:t>
            </w:r>
          </w:p>
        </w:tc>
        <w:tc>
          <w:tcPr>
            <w:tcW w:w="2772" w:type="pct"/>
            <w:gridSpan w:val="2"/>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228" w:type="pct"/>
            <w:gridSpan w:val="2"/>
            <w:vMerge w:val="restart"/>
            <w:hideMark/>
          </w:tcPr>
          <w:p w:rsidR="00B42797" w:rsidRPr="0084025A" w:rsidRDefault="00B42797" w:rsidP="000C37DF">
            <w:pPr>
              <w:tabs>
                <w:tab w:val="left" w:pos="284"/>
              </w:tabs>
              <w:autoSpaceDE w:val="0"/>
              <w:autoSpaceDN w:val="0"/>
              <w:spacing w:after="120" w:line="240" w:lineRule="atLeast"/>
              <w:jc w:val="both"/>
              <w:rPr>
                <w:color w:val="000000" w:themeColor="text1"/>
                <w:sz w:val="26"/>
                <w:szCs w:val="26"/>
              </w:rPr>
            </w:pPr>
            <w:r w:rsidRPr="0084025A">
              <w:rPr>
                <w:color w:val="000000" w:themeColor="text1"/>
                <w:sz w:val="26"/>
                <w:szCs w:val="26"/>
              </w:rPr>
              <w:t xml:space="preserve">В отношении супруга (супруги) применена мера пресечения в виде заключения под стражу или была </w:t>
            </w:r>
            <w:r w:rsidRPr="0084025A">
              <w:rPr>
                <w:color w:val="000000" w:themeColor="text1"/>
                <w:sz w:val="26"/>
                <w:szCs w:val="26"/>
              </w:rPr>
              <w:lastRenderedPageBreak/>
              <w:t>применена такая мера в период, за который рассчитывается среднедушевой доход семьи</w:t>
            </w:r>
          </w:p>
        </w:tc>
        <w:tc>
          <w:tcPr>
            <w:tcW w:w="2772" w:type="pct"/>
            <w:gridSpan w:val="2"/>
            <w:tcBorders>
              <w:top w:val="single" w:sz="4" w:space="0" w:color="auto"/>
              <w:left w:val="nil"/>
              <w:bottom w:val="nil"/>
              <w:right w:val="nil"/>
            </w:tcBorders>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lastRenderedPageBreak/>
              <w:t>да / нет</w:t>
            </w:r>
          </w:p>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(нужное подчеркнуть)</w:t>
            </w:r>
          </w:p>
        </w:tc>
      </w:tr>
      <w:tr w:rsidR="00B42797" w:rsidRPr="0084025A" w:rsidTr="004D00B6">
        <w:tc>
          <w:tcPr>
            <w:tcW w:w="2228" w:type="pct"/>
            <w:gridSpan w:val="2"/>
            <w:vMerge/>
            <w:vAlign w:val="center"/>
            <w:hideMark/>
          </w:tcPr>
          <w:p w:rsidR="00B42797" w:rsidRPr="0084025A" w:rsidRDefault="00B42797" w:rsidP="000C37DF">
            <w:pPr>
              <w:jc w:val="both"/>
              <w:rPr>
                <w:color w:val="000000" w:themeColor="text1"/>
                <w:sz w:val="26"/>
                <w:szCs w:val="26"/>
              </w:rPr>
            </w:pPr>
          </w:p>
        </w:tc>
        <w:tc>
          <w:tcPr>
            <w:tcW w:w="2772" w:type="pct"/>
            <w:gridSpan w:val="2"/>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228" w:type="pct"/>
            <w:gridSpan w:val="2"/>
            <w:vMerge/>
            <w:vAlign w:val="center"/>
            <w:hideMark/>
          </w:tcPr>
          <w:p w:rsidR="00B42797" w:rsidRPr="0084025A" w:rsidRDefault="00B42797" w:rsidP="000C37DF">
            <w:pPr>
              <w:jc w:val="both"/>
              <w:rPr>
                <w:color w:val="000000" w:themeColor="text1"/>
                <w:sz w:val="26"/>
                <w:szCs w:val="26"/>
              </w:rPr>
            </w:pPr>
          </w:p>
        </w:tc>
        <w:tc>
          <w:tcPr>
            <w:tcW w:w="2772" w:type="pct"/>
            <w:gridSpan w:val="2"/>
            <w:tcBorders>
              <w:top w:val="single" w:sz="4" w:space="0" w:color="auto"/>
              <w:left w:val="nil"/>
              <w:bottom w:val="nil"/>
              <w:right w:val="nil"/>
            </w:tcBorders>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(субъект Российской Федерации, в котором в отношении гражданина применена мера в виде заключения под стражу)</w:t>
            </w:r>
          </w:p>
        </w:tc>
      </w:tr>
      <w:tr w:rsidR="00B42797" w:rsidRPr="0084025A" w:rsidTr="004D00B6">
        <w:tc>
          <w:tcPr>
            <w:tcW w:w="2228" w:type="pct"/>
            <w:gridSpan w:val="2"/>
            <w:vMerge w:val="restart"/>
            <w:hideMark/>
          </w:tcPr>
          <w:p w:rsidR="00B42797" w:rsidRPr="0084025A" w:rsidRDefault="00B42797" w:rsidP="000C37DF">
            <w:pPr>
              <w:tabs>
                <w:tab w:val="left" w:pos="284"/>
              </w:tabs>
              <w:autoSpaceDE w:val="0"/>
              <w:autoSpaceDN w:val="0"/>
              <w:spacing w:after="120" w:line="240" w:lineRule="atLeast"/>
              <w:jc w:val="both"/>
              <w:rPr>
                <w:color w:val="000000" w:themeColor="text1"/>
                <w:sz w:val="26"/>
                <w:szCs w:val="26"/>
              </w:rPr>
            </w:pPr>
            <w:r w:rsidRPr="0084025A">
              <w:rPr>
                <w:color w:val="000000" w:themeColor="text1"/>
                <w:sz w:val="26"/>
                <w:szCs w:val="26"/>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2772" w:type="pct"/>
            <w:gridSpan w:val="2"/>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да / нет</w:t>
            </w:r>
          </w:p>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(нужное подчеркнуть)</w:t>
            </w:r>
          </w:p>
        </w:tc>
      </w:tr>
      <w:tr w:rsidR="00B42797" w:rsidRPr="0084025A" w:rsidTr="004D00B6">
        <w:tc>
          <w:tcPr>
            <w:tcW w:w="2228" w:type="pct"/>
            <w:gridSpan w:val="2"/>
            <w:vMerge/>
            <w:vAlign w:val="center"/>
            <w:hideMark/>
          </w:tcPr>
          <w:p w:rsidR="00B42797" w:rsidRPr="0084025A" w:rsidRDefault="00B42797" w:rsidP="000C37DF">
            <w:pPr>
              <w:jc w:val="both"/>
              <w:rPr>
                <w:color w:val="000000" w:themeColor="text1"/>
                <w:sz w:val="26"/>
                <w:szCs w:val="26"/>
              </w:rPr>
            </w:pPr>
          </w:p>
        </w:tc>
        <w:tc>
          <w:tcPr>
            <w:tcW w:w="2772" w:type="pct"/>
            <w:gridSpan w:val="2"/>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228" w:type="pct"/>
            <w:gridSpan w:val="2"/>
            <w:vMerge/>
            <w:vAlign w:val="center"/>
            <w:hideMark/>
          </w:tcPr>
          <w:p w:rsidR="00B42797" w:rsidRPr="0084025A" w:rsidRDefault="00B42797" w:rsidP="000C37DF">
            <w:pPr>
              <w:jc w:val="both"/>
              <w:rPr>
                <w:color w:val="000000" w:themeColor="text1"/>
                <w:sz w:val="26"/>
                <w:szCs w:val="26"/>
              </w:rPr>
            </w:pPr>
          </w:p>
        </w:tc>
        <w:tc>
          <w:tcPr>
            <w:tcW w:w="2772" w:type="pct"/>
            <w:gridSpan w:val="2"/>
            <w:tcBorders>
              <w:top w:val="single" w:sz="4" w:space="0" w:color="auto"/>
              <w:left w:val="nil"/>
              <w:bottom w:val="nil"/>
              <w:right w:val="nil"/>
            </w:tcBorders>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 xml:space="preserve">(субъект Российской Федерации, </w:t>
            </w:r>
            <w:r w:rsidRPr="0084025A">
              <w:rPr>
                <w:color w:val="000000" w:themeColor="text1"/>
                <w:sz w:val="26"/>
                <w:szCs w:val="26"/>
              </w:rPr>
              <w:br/>
              <w:t>в котором гражданин отбывает наказание)</w:t>
            </w:r>
          </w:p>
        </w:tc>
      </w:tr>
      <w:tr w:rsidR="00B42797" w:rsidRPr="0084025A" w:rsidTr="004D00B6">
        <w:tc>
          <w:tcPr>
            <w:tcW w:w="2228" w:type="pct"/>
            <w:gridSpan w:val="2"/>
            <w:hideMark/>
          </w:tcPr>
          <w:p w:rsidR="00B42797" w:rsidRPr="0084025A" w:rsidRDefault="00B42797" w:rsidP="000C37DF">
            <w:pPr>
              <w:tabs>
                <w:tab w:val="left" w:pos="284"/>
              </w:tabs>
              <w:spacing w:after="1" w:line="240" w:lineRule="atLeast"/>
              <w:jc w:val="both"/>
              <w:rPr>
                <w:rFonts w:eastAsia="Calibri"/>
                <w:color w:val="000000" w:themeColor="text1"/>
                <w:sz w:val="26"/>
                <w:szCs w:val="26"/>
                <w:lang w:eastAsia="en-US"/>
              </w:rPr>
            </w:pPr>
            <w:r w:rsidRPr="0084025A">
              <w:rPr>
                <w:rFonts w:eastAsia="Calibri"/>
                <w:color w:val="000000" w:themeColor="text1"/>
                <w:sz w:val="26"/>
                <w:szCs w:val="26"/>
                <w:lang w:eastAsia="en-US"/>
              </w:rPr>
              <w:t xml:space="preserve">Была беременной в период </w:t>
            </w:r>
            <w:r w:rsidR="004D00B6" w:rsidRPr="0084025A">
              <w:rPr>
                <w:rFonts w:eastAsia="Calibri"/>
                <w:color w:val="000000" w:themeColor="text1"/>
                <w:sz w:val="26"/>
                <w:szCs w:val="26"/>
                <w:lang w:eastAsia="en-US"/>
              </w:rPr>
              <w:t>расчёта</w:t>
            </w:r>
            <w:r w:rsidRPr="0084025A">
              <w:rPr>
                <w:rFonts w:eastAsia="Calibri"/>
                <w:color w:val="000000" w:themeColor="text1"/>
                <w:sz w:val="26"/>
                <w:szCs w:val="26"/>
                <w:lang w:eastAsia="en-US"/>
              </w:rPr>
              <w:t xml:space="preserve"> среднедушевого дохода семьи и (или) на день подачи заявления </w:t>
            </w:r>
            <w:r w:rsidRPr="0084025A">
              <w:rPr>
                <w:rFonts w:eastAsia="Calibri"/>
                <w:color w:val="000000" w:themeColor="text1"/>
                <w:sz w:val="26"/>
                <w:szCs w:val="26"/>
                <w:vertAlign w:val="superscript"/>
                <w:lang w:eastAsia="en-US"/>
              </w:rPr>
              <w:t>12</w:t>
            </w:r>
          </w:p>
        </w:tc>
        <w:tc>
          <w:tcPr>
            <w:tcW w:w="2772" w:type="pct"/>
            <w:gridSpan w:val="2"/>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да / нет</w:t>
            </w:r>
          </w:p>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(нужное подчеркнуть)</w:t>
            </w:r>
          </w:p>
        </w:tc>
      </w:tr>
      <w:tr w:rsidR="00B42797" w:rsidRPr="0084025A" w:rsidTr="004D00B6">
        <w:trPr>
          <w:trHeight w:val="23"/>
        </w:trPr>
        <w:tc>
          <w:tcPr>
            <w:tcW w:w="5000" w:type="pct"/>
            <w:gridSpan w:val="4"/>
          </w:tcPr>
          <w:p w:rsidR="00B42797" w:rsidRPr="0084025A" w:rsidRDefault="00B42797" w:rsidP="000C37DF">
            <w:pPr>
              <w:tabs>
                <w:tab w:val="left" w:pos="284"/>
              </w:tabs>
              <w:autoSpaceDE w:val="0"/>
              <w:autoSpaceDN w:val="0"/>
              <w:spacing w:line="240" w:lineRule="atLeast"/>
              <w:jc w:val="center"/>
              <w:outlineLvl w:val="1"/>
              <w:rPr>
                <w:color w:val="000000" w:themeColor="text1"/>
                <w:sz w:val="26"/>
                <w:szCs w:val="26"/>
                <w:vertAlign w:val="superscript"/>
              </w:rPr>
            </w:pPr>
            <w:r w:rsidRPr="0084025A">
              <w:rPr>
                <w:color w:val="000000" w:themeColor="text1"/>
                <w:sz w:val="26"/>
                <w:szCs w:val="26"/>
              </w:rPr>
              <w:t xml:space="preserve">3. Сведения о детях заявителя </w:t>
            </w:r>
            <w:r w:rsidRPr="0084025A">
              <w:rPr>
                <w:color w:val="000000" w:themeColor="text1"/>
                <w:sz w:val="26"/>
                <w:szCs w:val="26"/>
                <w:vertAlign w:val="superscript"/>
              </w:rPr>
              <w:t>14</w:t>
            </w:r>
          </w:p>
          <w:p w:rsidR="00B42797" w:rsidRPr="0084025A" w:rsidRDefault="00B42797" w:rsidP="000C37DF">
            <w:pPr>
              <w:tabs>
                <w:tab w:val="left" w:pos="284"/>
              </w:tabs>
              <w:autoSpaceDE w:val="0"/>
              <w:autoSpaceDN w:val="0"/>
              <w:spacing w:line="240" w:lineRule="atLeast"/>
              <w:jc w:val="center"/>
              <w:outlineLvl w:val="1"/>
              <w:rPr>
                <w:color w:val="000000" w:themeColor="text1"/>
                <w:sz w:val="26"/>
                <w:szCs w:val="26"/>
              </w:rPr>
            </w:pPr>
          </w:p>
        </w:tc>
      </w:tr>
      <w:tr w:rsidR="00B42797" w:rsidRPr="0084025A" w:rsidTr="004D00B6">
        <w:trPr>
          <w:trHeight w:val="28"/>
        </w:trPr>
        <w:tc>
          <w:tcPr>
            <w:tcW w:w="5000" w:type="pct"/>
            <w:gridSpan w:val="4"/>
          </w:tcPr>
          <w:p w:rsidR="00B42797" w:rsidRPr="0084025A" w:rsidRDefault="00B42797" w:rsidP="000C37DF">
            <w:pPr>
              <w:tabs>
                <w:tab w:val="left" w:pos="284"/>
              </w:tabs>
              <w:autoSpaceDE w:val="0"/>
              <w:autoSpaceDN w:val="0"/>
              <w:spacing w:line="240" w:lineRule="atLeast"/>
              <w:jc w:val="center"/>
              <w:outlineLvl w:val="2"/>
              <w:rPr>
                <w:color w:val="000000" w:themeColor="text1"/>
                <w:sz w:val="26"/>
                <w:szCs w:val="26"/>
              </w:rPr>
            </w:pPr>
            <w:r w:rsidRPr="0084025A">
              <w:rPr>
                <w:color w:val="000000" w:themeColor="text1"/>
                <w:sz w:val="26"/>
                <w:szCs w:val="26"/>
              </w:rPr>
              <w:t>ОСНОВНЫЕ СВЕДЕНИЯ</w:t>
            </w:r>
          </w:p>
          <w:p w:rsidR="00B42797" w:rsidRPr="0084025A" w:rsidRDefault="00B42797" w:rsidP="000C37DF">
            <w:pPr>
              <w:tabs>
                <w:tab w:val="left" w:pos="284"/>
              </w:tabs>
              <w:autoSpaceDE w:val="0"/>
              <w:autoSpaceDN w:val="0"/>
              <w:spacing w:line="240" w:lineRule="atLeast"/>
              <w:jc w:val="center"/>
              <w:outlineLvl w:val="2"/>
              <w:rPr>
                <w:color w:val="000000" w:themeColor="text1"/>
                <w:sz w:val="26"/>
                <w:szCs w:val="26"/>
              </w:rPr>
            </w:pPr>
          </w:p>
        </w:tc>
      </w:tr>
      <w:tr w:rsidR="00B42797" w:rsidRPr="0084025A" w:rsidTr="004D00B6">
        <w:trPr>
          <w:trHeight w:val="23"/>
        </w:trPr>
        <w:tc>
          <w:tcPr>
            <w:tcW w:w="2169" w:type="pct"/>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Фамилия</w:t>
            </w:r>
          </w:p>
        </w:tc>
        <w:tc>
          <w:tcPr>
            <w:tcW w:w="283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p>
        </w:tc>
      </w:tr>
      <w:tr w:rsidR="00B42797" w:rsidRPr="0084025A" w:rsidTr="004D00B6">
        <w:trPr>
          <w:trHeight w:val="23"/>
        </w:trPr>
        <w:tc>
          <w:tcPr>
            <w:tcW w:w="2169" w:type="pct"/>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Имя</w:t>
            </w:r>
          </w:p>
        </w:tc>
        <w:tc>
          <w:tcPr>
            <w:tcW w:w="2831" w:type="pct"/>
            <w:gridSpan w:val="3"/>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p>
        </w:tc>
      </w:tr>
      <w:tr w:rsidR="00B42797" w:rsidRPr="0084025A" w:rsidTr="004D00B6">
        <w:trPr>
          <w:trHeight w:val="23"/>
        </w:trPr>
        <w:tc>
          <w:tcPr>
            <w:tcW w:w="2169" w:type="pct"/>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Отчество (при наличии)</w:t>
            </w:r>
          </w:p>
        </w:tc>
        <w:tc>
          <w:tcPr>
            <w:tcW w:w="2831" w:type="pct"/>
            <w:gridSpan w:val="3"/>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p>
        </w:tc>
      </w:tr>
      <w:tr w:rsidR="00B42797" w:rsidRPr="0084025A" w:rsidTr="004D00B6">
        <w:trPr>
          <w:trHeight w:val="23"/>
        </w:trPr>
        <w:tc>
          <w:tcPr>
            <w:tcW w:w="2169" w:type="pct"/>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СНИЛС</w:t>
            </w:r>
          </w:p>
        </w:tc>
        <w:tc>
          <w:tcPr>
            <w:tcW w:w="2831" w:type="pct"/>
            <w:gridSpan w:val="3"/>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p>
        </w:tc>
      </w:tr>
      <w:tr w:rsidR="00B42797" w:rsidRPr="0084025A" w:rsidTr="004D00B6">
        <w:trPr>
          <w:trHeight w:val="23"/>
        </w:trPr>
        <w:tc>
          <w:tcPr>
            <w:tcW w:w="2169" w:type="pct"/>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Гражданство</w:t>
            </w:r>
          </w:p>
        </w:tc>
        <w:tc>
          <w:tcPr>
            <w:tcW w:w="2831" w:type="pct"/>
            <w:gridSpan w:val="3"/>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p>
        </w:tc>
      </w:tr>
      <w:tr w:rsidR="00B42797" w:rsidRPr="0084025A" w:rsidTr="004D00B6">
        <w:tc>
          <w:tcPr>
            <w:tcW w:w="2169" w:type="pct"/>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 xml:space="preserve">Реквизиты записи акта </w:t>
            </w:r>
            <w:r w:rsidRPr="0084025A">
              <w:rPr>
                <w:color w:val="000000" w:themeColor="text1"/>
                <w:sz w:val="26"/>
                <w:szCs w:val="26"/>
              </w:rPr>
              <w:br/>
              <w:t>о рождении</w:t>
            </w:r>
          </w:p>
        </w:tc>
        <w:tc>
          <w:tcPr>
            <w:tcW w:w="2831" w:type="pct"/>
            <w:gridSpan w:val="3"/>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169" w:type="pct"/>
          </w:tcPr>
          <w:p w:rsidR="00B42797" w:rsidRPr="0084025A" w:rsidRDefault="00B42797" w:rsidP="000C37DF">
            <w:pPr>
              <w:tabs>
                <w:tab w:val="left" w:pos="284"/>
              </w:tabs>
              <w:autoSpaceDE w:val="0"/>
              <w:autoSpaceDN w:val="0"/>
              <w:spacing w:line="240" w:lineRule="atLeast"/>
              <w:rPr>
                <w:color w:val="000000" w:themeColor="text1"/>
                <w:sz w:val="26"/>
                <w:szCs w:val="26"/>
              </w:rPr>
            </w:pPr>
          </w:p>
        </w:tc>
        <w:tc>
          <w:tcPr>
            <w:tcW w:w="2831" w:type="pct"/>
            <w:gridSpan w:val="3"/>
            <w:tcBorders>
              <w:top w:val="single" w:sz="4" w:space="0" w:color="auto"/>
              <w:left w:val="nil"/>
              <w:bottom w:val="nil"/>
              <w:right w:val="nil"/>
            </w:tcBorders>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(номер записи акта)</w:t>
            </w:r>
          </w:p>
        </w:tc>
      </w:tr>
      <w:tr w:rsidR="00B42797" w:rsidRPr="0084025A" w:rsidTr="004D00B6">
        <w:tc>
          <w:tcPr>
            <w:tcW w:w="2169" w:type="pct"/>
          </w:tcPr>
          <w:p w:rsidR="00B42797" w:rsidRPr="0084025A" w:rsidRDefault="00B42797" w:rsidP="000C37DF">
            <w:pPr>
              <w:tabs>
                <w:tab w:val="left" w:pos="284"/>
              </w:tabs>
              <w:autoSpaceDE w:val="0"/>
              <w:autoSpaceDN w:val="0"/>
              <w:spacing w:line="240" w:lineRule="atLeast"/>
              <w:rPr>
                <w:color w:val="000000" w:themeColor="text1"/>
                <w:sz w:val="26"/>
                <w:szCs w:val="26"/>
              </w:rPr>
            </w:pPr>
          </w:p>
        </w:tc>
        <w:tc>
          <w:tcPr>
            <w:tcW w:w="283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169" w:type="pct"/>
          </w:tcPr>
          <w:p w:rsidR="00B42797" w:rsidRPr="0084025A" w:rsidRDefault="00B42797" w:rsidP="000C37DF">
            <w:pPr>
              <w:tabs>
                <w:tab w:val="left" w:pos="284"/>
              </w:tabs>
              <w:autoSpaceDE w:val="0"/>
              <w:autoSpaceDN w:val="0"/>
              <w:spacing w:line="240" w:lineRule="atLeast"/>
              <w:rPr>
                <w:color w:val="000000" w:themeColor="text1"/>
                <w:sz w:val="26"/>
                <w:szCs w:val="26"/>
              </w:rPr>
            </w:pPr>
          </w:p>
        </w:tc>
        <w:tc>
          <w:tcPr>
            <w:tcW w:w="2831" w:type="pct"/>
            <w:gridSpan w:val="3"/>
            <w:tcBorders>
              <w:top w:val="single" w:sz="4" w:space="0" w:color="auto"/>
              <w:left w:val="nil"/>
              <w:bottom w:val="nil"/>
              <w:right w:val="nil"/>
            </w:tcBorders>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(дата составления записи акта)</w:t>
            </w:r>
          </w:p>
          <w:p w:rsidR="00B42797" w:rsidRPr="0084025A" w:rsidRDefault="00B42797" w:rsidP="000C37DF">
            <w:pPr>
              <w:tabs>
                <w:tab w:val="left" w:pos="284"/>
              </w:tabs>
              <w:autoSpaceDE w:val="0"/>
              <w:autoSpaceDN w:val="0"/>
              <w:spacing w:line="240" w:lineRule="atLeast"/>
              <w:jc w:val="center"/>
              <w:rPr>
                <w:color w:val="000000" w:themeColor="text1"/>
                <w:sz w:val="26"/>
                <w:szCs w:val="26"/>
              </w:rPr>
            </w:pPr>
          </w:p>
        </w:tc>
      </w:tr>
      <w:tr w:rsidR="00B42797" w:rsidRPr="0084025A" w:rsidTr="004D00B6">
        <w:tc>
          <w:tcPr>
            <w:tcW w:w="2169" w:type="pct"/>
          </w:tcPr>
          <w:p w:rsidR="00B42797" w:rsidRPr="0084025A" w:rsidRDefault="00B42797" w:rsidP="000C37DF">
            <w:pPr>
              <w:tabs>
                <w:tab w:val="left" w:pos="284"/>
              </w:tabs>
              <w:autoSpaceDE w:val="0"/>
              <w:autoSpaceDN w:val="0"/>
              <w:spacing w:line="240" w:lineRule="atLeast"/>
              <w:rPr>
                <w:color w:val="000000" w:themeColor="text1"/>
                <w:sz w:val="26"/>
                <w:szCs w:val="26"/>
              </w:rPr>
            </w:pPr>
          </w:p>
        </w:tc>
        <w:tc>
          <w:tcPr>
            <w:tcW w:w="283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169" w:type="pct"/>
          </w:tcPr>
          <w:p w:rsidR="00B42797" w:rsidRPr="0084025A" w:rsidRDefault="00B42797" w:rsidP="000C37DF">
            <w:pPr>
              <w:tabs>
                <w:tab w:val="left" w:pos="284"/>
              </w:tabs>
              <w:autoSpaceDE w:val="0"/>
              <w:autoSpaceDN w:val="0"/>
              <w:spacing w:line="240" w:lineRule="atLeast"/>
              <w:rPr>
                <w:color w:val="000000" w:themeColor="text1"/>
                <w:sz w:val="26"/>
                <w:szCs w:val="26"/>
              </w:rPr>
            </w:pPr>
          </w:p>
        </w:tc>
        <w:tc>
          <w:tcPr>
            <w:tcW w:w="2831" w:type="pct"/>
            <w:gridSpan w:val="3"/>
            <w:tcBorders>
              <w:top w:val="single" w:sz="4" w:space="0" w:color="auto"/>
              <w:left w:val="nil"/>
              <w:bottom w:val="nil"/>
              <w:right w:val="nil"/>
            </w:tcBorders>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(наименование органа, которым произведена государственная регистрация акта гражданского состояния)</w:t>
            </w:r>
          </w:p>
          <w:p w:rsidR="00B42797" w:rsidRPr="0084025A" w:rsidRDefault="00B42797" w:rsidP="000C37DF">
            <w:pPr>
              <w:tabs>
                <w:tab w:val="left" w:pos="284"/>
              </w:tabs>
              <w:autoSpaceDE w:val="0"/>
              <w:autoSpaceDN w:val="0"/>
              <w:spacing w:line="240" w:lineRule="atLeast"/>
              <w:jc w:val="center"/>
              <w:rPr>
                <w:color w:val="000000" w:themeColor="text1"/>
                <w:sz w:val="26"/>
                <w:szCs w:val="26"/>
              </w:rPr>
            </w:pPr>
          </w:p>
        </w:tc>
      </w:tr>
      <w:tr w:rsidR="00B42797" w:rsidRPr="0084025A" w:rsidTr="004D00B6">
        <w:trPr>
          <w:trHeight w:val="23"/>
        </w:trPr>
        <w:tc>
          <w:tcPr>
            <w:tcW w:w="2169" w:type="pct"/>
            <w:hideMark/>
          </w:tcPr>
          <w:p w:rsidR="00B42797" w:rsidRPr="0084025A" w:rsidRDefault="00B42797" w:rsidP="000C37DF">
            <w:pPr>
              <w:tabs>
                <w:tab w:val="left" w:pos="284"/>
              </w:tabs>
              <w:autoSpaceDE w:val="0"/>
              <w:autoSpaceDN w:val="0"/>
              <w:spacing w:after="120" w:line="240" w:lineRule="atLeast"/>
              <w:jc w:val="both"/>
              <w:rPr>
                <w:color w:val="000000" w:themeColor="text1"/>
                <w:sz w:val="26"/>
                <w:szCs w:val="26"/>
              </w:rPr>
            </w:pPr>
            <w:r w:rsidRPr="0084025A">
              <w:rPr>
                <w:color w:val="000000" w:themeColor="text1"/>
                <w:sz w:val="26"/>
                <w:szCs w:val="26"/>
              </w:rPr>
              <w:t xml:space="preserve">Запись акта о рождении </w:t>
            </w:r>
            <w:r w:rsidR="004D00B6" w:rsidRPr="0084025A">
              <w:rPr>
                <w:color w:val="000000" w:themeColor="text1"/>
                <w:sz w:val="26"/>
                <w:szCs w:val="26"/>
              </w:rPr>
              <w:t>ребёнка</w:t>
            </w:r>
            <w:r w:rsidRPr="0084025A">
              <w:rPr>
                <w:color w:val="000000" w:themeColor="text1"/>
                <w:sz w:val="26"/>
                <w:szCs w:val="26"/>
              </w:rPr>
              <w:t xml:space="preserve"> была сделана компетентным органом иностранного государства</w:t>
            </w:r>
          </w:p>
        </w:tc>
        <w:tc>
          <w:tcPr>
            <w:tcW w:w="2831" w:type="pct"/>
            <w:gridSpan w:val="3"/>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да / нет</w:t>
            </w:r>
          </w:p>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(нужное подчеркнуть)</w:t>
            </w:r>
          </w:p>
        </w:tc>
      </w:tr>
      <w:tr w:rsidR="00B42797" w:rsidRPr="0084025A" w:rsidTr="004D00B6">
        <w:tc>
          <w:tcPr>
            <w:tcW w:w="2169" w:type="pct"/>
            <w:hideMark/>
          </w:tcPr>
          <w:p w:rsidR="00B42797" w:rsidRPr="0084025A" w:rsidRDefault="00B42797" w:rsidP="000C37DF">
            <w:pPr>
              <w:tabs>
                <w:tab w:val="left" w:pos="284"/>
              </w:tabs>
              <w:autoSpaceDE w:val="0"/>
              <w:autoSpaceDN w:val="0"/>
              <w:spacing w:after="120" w:line="240" w:lineRule="atLeast"/>
              <w:jc w:val="both"/>
              <w:rPr>
                <w:color w:val="000000" w:themeColor="text1"/>
                <w:sz w:val="26"/>
                <w:szCs w:val="26"/>
              </w:rPr>
            </w:pPr>
            <w:r w:rsidRPr="0084025A">
              <w:rPr>
                <w:color w:val="000000" w:themeColor="text1"/>
                <w:sz w:val="26"/>
                <w:szCs w:val="26"/>
              </w:rPr>
              <w:t>Сведения о документе, удостоверяющем личность (вид, дата выдачи, реквизиты)</w:t>
            </w:r>
            <w:r w:rsidRPr="0084025A">
              <w:rPr>
                <w:color w:val="000000" w:themeColor="text1"/>
                <w:sz w:val="26"/>
                <w:szCs w:val="26"/>
                <w:vertAlign w:val="superscript"/>
              </w:rPr>
              <w:t>5</w:t>
            </w:r>
          </w:p>
        </w:tc>
        <w:tc>
          <w:tcPr>
            <w:tcW w:w="2831" w:type="pct"/>
            <w:gridSpan w:val="3"/>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p>
        </w:tc>
      </w:tr>
      <w:tr w:rsidR="00B42797" w:rsidRPr="0084025A" w:rsidTr="004D00B6">
        <w:trPr>
          <w:trHeight w:val="23"/>
        </w:trPr>
        <w:tc>
          <w:tcPr>
            <w:tcW w:w="2169" w:type="pct"/>
            <w:hideMark/>
          </w:tcPr>
          <w:p w:rsidR="00B42797" w:rsidRPr="0084025A" w:rsidRDefault="00B42797" w:rsidP="000C37DF">
            <w:pPr>
              <w:tabs>
                <w:tab w:val="left" w:pos="284"/>
              </w:tabs>
              <w:autoSpaceDE w:val="0"/>
              <w:autoSpaceDN w:val="0"/>
              <w:spacing w:after="120" w:line="240" w:lineRule="atLeast"/>
              <w:jc w:val="both"/>
              <w:rPr>
                <w:color w:val="000000" w:themeColor="text1"/>
                <w:sz w:val="26"/>
                <w:szCs w:val="26"/>
              </w:rPr>
            </w:pPr>
            <w:r w:rsidRPr="0084025A">
              <w:rPr>
                <w:color w:val="000000" w:themeColor="text1"/>
                <w:sz w:val="26"/>
                <w:szCs w:val="26"/>
              </w:rPr>
              <w:t>Дата рождения (</w:t>
            </w:r>
            <w:proofErr w:type="spellStart"/>
            <w:r w:rsidRPr="0084025A">
              <w:rPr>
                <w:color w:val="000000" w:themeColor="text1"/>
                <w:sz w:val="26"/>
                <w:szCs w:val="26"/>
              </w:rPr>
              <w:t>дд.мм.гггг</w:t>
            </w:r>
            <w:proofErr w:type="spellEnd"/>
            <w:r w:rsidRPr="0084025A">
              <w:rPr>
                <w:color w:val="000000" w:themeColor="text1"/>
                <w:sz w:val="26"/>
                <w:szCs w:val="26"/>
              </w:rPr>
              <w:t>)</w:t>
            </w:r>
          </w:p>
        </w:tc>
        <w:tc>
          <w:tcPr>
            <w:tcW w:w="2831" w:type="pct"/>
            <w:gridSpan w:val="3"/>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p>
        </w:tc>
      </w:tr>
      <w:tr w:rsidR="00B42797" w:rsidRPr="0084025A" w:rsidTr="004D00B6">
        <w:tc>
          <w:tcPr>
            <w:tcW w:w="2169" w:type="pct"/>
            <w:hideMark/>
          </w:tcPr>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color w:val="000000" w:themeColor="text1"/>
                <w:sz w:val="26"/>
                <w:szCs w:val="26"/>
              </w:rPr>
              <w:t xml:space="preserve">Заявитель является для </w:t>
            </w:r>
            <w:r w:rsidR="004D00B6" w:rsidRPr="0084025A">
              <w:rPr>
                <w:color w:val="000000" w:themeColor="text1"/>
                <w:sz w:val="26"/>
                <w:szCs w:val="26"/>
              </w:rPr>
              <w:t>ребёнка</w:t>
            </w:r>
          </w:p>
        </w:tc>
        <w:tc>
          <w:tcPr>
            <w:tcW w:w="2831" w:type="pct"/>
            <w:gridSpan w:val="3"/>
            <w:hideMark/>
          </w:tcPr>
          <w:p w:rsidR="00B42797" w:rsidRPr="0084025A" w:rsidRDefault="00B42797" w:rsidP="000C37DF">
            <w:pPr>
              <w:tabs>
                <w:tab w:val="left" w:pos="284"/>
              </w:tabs>
              <w:autoSpaceDE w:val="0"/>
              <w:autoSpaceDN w:val="0"/>
              <w:spacing w:after="120" w:line="240" w:lineRule="atLeast"/>
              <w:jc w:val="center"/>
              <w:rPr>
                <w:color w:val="000000" w:themeColor="text1"/>
                <w:sz w:val="26"/>
                <w:szCs w:val="26"/>
              </w:rPr>
            </w:pPr>
            <w:r w:rsidRPr="0084025A">
              <w:rPr>
                <w:color w:val="000000" w:themeColor="text1"/>
                <w:sz w:val="26"/>
                <w:szCs w:val="26"/>
              </w:rPr>
              <w:t>родителем / иным законным представителем</w:t>
            </w:r>
            <w:r w:rsidRPr="0084025A">
              <w:rPr>
                <w:color w:val="000000" w:themeColor="text1"/>
                <w:sz w:val="26"/>
                <w:szCs w:val="26"/>
              </w:rPr>
              <w:br/>
              <w:t xml:space="preserve"> (нужное подчеркнуть)</w:t>
            </w:r>
          </w:p>
        </w:tc>
      </w:tr>
      <w:tr w:rsidR="00B42797" w:rsidRPr="0084025A" w:rsidTr="004D00B6">
        <w:tc>
          <w:tcPr>
            <w:tcW w:w="2169" w:type="pct"/>
            <w:hideMark/>
          </w:tcPr>
          <w:p w:rsidR="00B42797" w:rsidRPr="0084025A" w:rsidRDefault="00B42797" w:rsidP="000C37DF">
            <w:pPr>
              <w:tabs>
                <w:tab w:val="left" w:pos="284"/>
              </w:tabs>
              <w:autoSpaceDE w:val="0"/>
              <w:autoSpaceDN w:val="0"/>
              <w:spacing w:after="120" w:line="240" w:lineRule="atLeast"/>
              <w:jc w:val="both"/>
              <w:rPr>
                <w:color w:val="000000" w:themeColor="text1"/>
                <w:sz w:val="26"/>
                <w:szCs w:val="26"/>
              </w:rPr>
            </w:pPr>
            <w:r w:rsidRPr="0084025A">
              <w:rPr>
                <w:color w:val="000000" w:themeColor="text1"/>
                <w:sz w:val="26"/>
                <w:szCs w:val="26"/>
              </w:rPr>
              <w:lastRenderedPageBreak/>
              <w:t xml:space="preserve">Опека (попечительство) установлена (установлено) </w:t>
            </w:r>
            <w:r w:rsidRPr="0084025A">
              <w:rPr>
                <w:color w:val="000000" w:themeColor="text1"/>
                <w:sz w:val="26"/>
                <w:szCs w:val="26"/>
              </w:rPr>
              <w:br/>
              <w:t>на основании решения компетентного органа иностранного государства</w:t>
            </w:r>
            <w:r w:rsidRPr="0084025A">
              <w:rPr>
                <w:color w:val="000000" w:themeColor="text1"/>
                <w:sz w:val="26"/>
                <w:szCs w:val="26"/>
                <w:vertAlign w:val="superscript"/>
              </w:rPr>
              <w:t xml:space="preserve"> 15</w:t>
            </w:r>
          </w:p>
        </w:tc>
        <w:tc>
          <w:tcPr>
            <w:tcW w:w="2831" w:type="pct"/>
            <w:gridSpan w:val="3"/>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да / нет</w:t>
            </w:r>
          </w:p>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(нужное подчеркнуть)</w:t>
            </w:r>
          </w:p>
        </w:tc>
      </w:tr>
      <w:tr w:rsidR="00B42797" w:rsidRPr="0084025A" w:rsidTr="004D00B6">
        <w:tc>
          <w:tcPr>
            <w:tcW w:w="2169" w:type="pct"/>
            <w:hideMark/>
          </w:tcPr>
          <w:p w:rsidR="00B42797" w:rsidRPr="0084025A" w:rsidRDefault="00B42797" w:rsidP="000C37DF">
            <w:pPr>
              <w:tabs>
                <w:tab w:val="left" w:pos="284"/>
              </w:tabs>
              <w:autoSpaceDE w:val="0"/>
              <w:autoSpaceDN w:val="0"/>
              <w:spacing w:after="120" w:line="240" w:lineRule="atLeast"/>
              <w:jc w:val="both"/>
              <w:rPr>
                <w:color w:val="000000" w:themeColor="text1"/>
                <w:sz w:val="26"/>
                <w:szCs w:val="26"/>
              </w:rPr>
            </w:pPr>
            <w:r w:rsidRPr="0084025A">
              <w:rPr>
                <w:color w:val="000000" w:themeColor="text1"/>
                <w:sz w:val="26"/>
                <w:szCs w:val="26"/>
              </w:rPr>
              <w:t xml:space="preserve">Подаю заявление о назначении ежемесячного пособия на этого </w:t>
            </w:r>
            <w:r w:rsidR="004D00B6" w:rsidRPr="0084025A">
              <w:rPr>
                <w:color w:val="000000" w:themeColor="text1"/>
                <w:sz w:val="26"/>
                <w:szCs w:val="26"/>
              </w:rPr>
              <w:t>ребёнка</w:t>
            </w:r>
            <w:r w:rsidRPr="0084025A">
              <w:rPr>
                <w:color w:val="000000" w:themeColor="text1"/>
                <w:sz w:val="26"/>
                <w:szCs w:val="26"/>
                <w:vertAlign w:val="superscript"/>
              </w:rPr>
              <w:t xml:space="preserve"> 16</w:t>
            </w:r>
          </w:p>
        </w:tc>
        <w:tc>
          <w:tcPr>
            <w:tcW w:w="2831" w:type="pct"/>
            <w:gridSpan w:val="3"/>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да / нет</w:t>
            </w:r>
          </w:p>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(нужное подчеркнуть)</w:t>
            </w:r>
          </w:p>
        </w:tc>
      </w:tr>
      <w:tr w:rsidR="00B42797" w:rsidRPr="0084025A" w:rsidTr="004D00B6">
        <w:tc>
          <w:tcPr>
            <w:tcW w:w="5000" w:type="pct"/>
            <w:gridSpan w:val="4"/>
          </w:tcPr>
          <w:p w:rsidR="00B42797" w:rsidRPr="0084025A" w:rsidRDefault="00B42797" w:rsidP="000C37DF">
            <w:pPr>
              <w:tabs>
                <w:tab w:val="left" w:pos="284"/>
              </w:tabs>
              <w:autoSpaceDE w:val="0"/>
              <w:autoSpaceDN w:val="0"/>
              <w:spacing w:line="240" w:lineRule="atLeast"/>
              <w:jc w:val="center"/>
              <w:outlineLvl w:val="2"/>
              <w:rPr>
                <w:color w:val="000000" w:themeColor="text1"/>
                <w:sz w:val="26"/>
                <w:szCs w:val="26"/>
              </w:rPr>
            </w:pPr>
            <w:r w:rsidRPr="0084025A">
              <w:rPr>
                <w:color w:val="000000" w:themeColor="text1"/>
                <w:sz w:val="26"/>
                <w:szCs w:val="26"/>
              </w:rPr>
              <w:t>ДОПОЛНИТЕЛЬНЫЕ СВЕДЕНИЯ</w:t>
            </w:r>
          </w:p>
          <w:p w:rsidR="00B42797" w:rsidRPr="0084025A" w:rsidRDefault="00B42797" w:rsidP="000C37DF">
            <w:pPr>
              <w:tabs>
                <w:tab w:val="left" w:pos="284"/>
              </w:tabs>
              <w:autoSpaceDE w:val="0"/>
              <w:autoSpaceDN w:val="0"/>
              <w:spacing w:line="240" w:lineRule="exact"/>
              <w:jc w:val="center"/>
              <w:outlineLvl w:val="2"/>
              <w:rPr>
                <w:color w:val="000000" w:themeColor="text1"/>
                <w:sz w:val="26"/>
                <w:szCs w:val="26"/>
              </w:rPr>
            </w:pPr>
          </w:p>
        </w:tc>
      </w:tr>
      <w:tr w:rsidR="00B42797" w:rsidRPr="0084025A" w:rsidTr="004D00B6">
        <w:trPr>
          <w:trHeight w:val="1206"/>
        </w:trPr>
        <w:tc>
          <w:tcPr>
            <w:tcW w:w="2169" w:type="pct"/>
          </w:tcPr>
          <w:p w:rsidR="00B42797" w:rsidRPr="0084025A" w:rsidRDefault="00B42797" w:rsidP="000C37DF">
            <w:pPr>
              <w:tabs>
                <w:tab w:val="left" w:pos="284"/>
              </w:tabs>
              <w:autoSpaceDE w:val="0"/>
              <w:autoSpaceDN w:val="0"/>
              <w:spacing w:line="240" w:lineRule="atLeast"/>
              <w:jc w:val="both"/>
              <w:rPr>
                <w:color w:val="000000" w:themeColor="text1"/>
                <w:sz w:val="26"/>
                <w:szCs w:val="26"/>
                <w:vertAlign w:val="superscript"/>
              </w:rPr>
            </w:pPr>
            <w:r w:rsidRPr="0084025A">
              <w:rPr>
                <w:color w:val="000000" w:themeColor="text1"/>
                <w:sz w:val="26"/>
                <w:szCs w:val="26"/>
              </w:rPr>
              <w:t xml:space="preserve">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w:t>
            </w:r>
            <w:r w:rsidRPr="0084025A">
              <w:rPr>
                <w:color w:val="000000" w:themeColor="text1"/>
                <w:sz w:val="26"/>
                <w:szCs w:val="26"/>
              </w:rPr>
              <w:br/>
              <w:t>программам)</w:t>
            </w:r>
            <w:r w:rsidRPr="0084025A">
              <w:rPr>
                <w:color w:val="000000" w:themeColor="text1"/>
                <w:sz w:val="26"/>
                <w:szCs w:val="26"/>
                <w:vertAlign w:val="superscript"/>
              </w:rPr>
              <w:t>17</w:t>
            </w:r>
          </w:p>
          <w:p w:rsidR="00B42797" w:rsidRPr="0084025A" w:rsidRDefault="00B42797" w:rsidP="000C37DF">
            <w:pPr>
              <w:tabs>
                <w:tab w:val="left" w:pos="284"/>
              </w:tabs>
              <w:autoSpaceDE w:val="0"/>
              <w:autoSpaceDN w:val="0"/>
              <w:spacing w:line="240" w:lineRule="atLeast"/>
              <w:rPr>
                <w:color w:val="000000" w:themeColor="text1"/>
                <w:sz w:val="26"/>
                <w:szCs w:val="26"/>
                <w:vertAlign w:val="superscript"/>
              </w:rPr>
            </w:pPr>
          </w:p>
          <w:p w:rsidR="00B42797" w:rsidRPr="0084025A" w:rsidRDefault="00B42797" w:rsidP="000C37DF">
            <w:pPr>
              <w:tabs>
                <w:tab w:val="left" w:pos="284"/>
              </w:tabs>
              <w:autoSpaceDE w:val="0"/>
              <w:autoSpaceDN w:val="0"/>
              <w:spacing w:line="240" w:lineRule="atLeast"/>
              <w:rPr>
                <w:color w:val="000000" w:themeColor="text1"/>
                <w:sz w:val="26"/>
                <w:szCs w:val="26"/>
                <w:vertAlign w:val="superscript"/>
              </w:rPr>
            </w:pPr>
          </w:p>
          <w:p w:rsidR="00B42797" w:rsidRPr="0084025A" w:rsidRDefault="00B42797" w:rsidP="000C37DF">
            <w:pPr>
              <w:tabs>
                <w:tab w:val="left" w:pos="284"/>
              </w:tabs>
              <w:autoSpaceDE w:val="0"/>
              <w:autoSpaceDN w:val="0"/>
              <w:spacing w:line="240" w:lineRule="atLeast"/>
              <w:rPr>
                <w:color w:val="000000" w:themeColor="text1"/>
                <w:sz w:val="26"/>
                <w:szCs w:val="26"/>
              </w:rPr>
            </w:pPr>
          </w:p>
        </w:tc>
        <w:tc>
          <w:tcPr>
            <w:tcW w:w="2831" w:type="pct"/>
            <w:gridSpan w:val="3"/>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да / нет</w:t>
            </w:r>
          </w:p>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(нужное подчеркнуть)</w:t>
            </w:r>
          </w:p>
        </w:tc>
      </w:tr>
      <w:tr w:rsidR="00B42797" w:rsidRPr="0084025A" w:rsidTr="004D00B6">
        <w:tc>
          <w:tcPr>
            <w:tcW w:w="2169" w:type="pct"/>
            <w:vMerge w:val="restart"/>
          </w:tcPr>
          <w:p w:rsidR="00B42797" w:rsidRPr="0084025A" w:rsidRDefault="00B42797" w:rsidP="000C37DF">
            <w:pPr>
              <w:tabs>
                <w:tab w:val="left" w:pos="284"/>
              </w:tabs>
              <w:autoSpaceDE w:val="0"/>
              <w:autoSpaceDN w:val="0"/>
              <w:spacing w:line="240" w:lineRule="atLeast"/>
              <w:jc w:val="both"/>
              <w:rPr>
                <w:color w:val="000000" w:themeColor="text1"/>
                <w:sz w:val="26"/>
                <w:szCs w:val="26"/>
                <w:vertAlign w:val="superscript"/>
              </w:rPr>
            </w:pPr>
            <w:r w:rsidRPr="0084025A">
              <w:rPr>
                <w:color w:val="000000" w:themeColor="text1"/>
                <w:sz w:val="26"/>
                <w:szCs w:val="26"/>
              </w:rPr>
              <w:t>Отбывает в настоящее время или отбывал (отбывала) наказание в местах лишения свободы в период, за который рассчитывается среднедушевой доход семьи (отбывает наказание в настоящее время)</w:t>
            </w:r>
            <w:r w:rsidRPr="0084025A">
              <w:rPr>
                <w:color w:val="000000" w:themeColor="text1"/>
                <w:sz w:val="26"/>
                <w:szCs w:val="26"/>
                <w:vertAlign w:val="superscript"/>
              </w:rPr>
              <w:t>18</w:t>
            </w:r>
          </w:p>
          <w:p w:rsidR="00B42797" w:rsidRPr="0084025A" w:rsidRDefault="00B42797" w:rsidP="000C37DF">
            <w:pPr>
              <w:tabs>
                <w:tab w:val="left" w:pos="284"/>
              </w:tabs>
              <w:autoSpaceDE w:val="0"/>
              <w:autoSpaceDN w:val="0"/>
              <w:spacing w:line="240" w:lineRule="atLeast"/>
              <w:rPr>
                <w:color w:val="000000" w:themeColor="text1"/>
                <w:sz w:val="26"/>
                <w:szCs w:val="26"/>
              </w:rPr>
            </w:pPr>
          </w:p>
        </w:tc>
        <w:tc>
          <w:tcPr>
            <w:tcW w:w="2831" w:type="pct"/>
            <w:gridSpan w:val="3"/>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да / нет</w:t>
            </w:r>
          </w:p>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(нужное подчеркнуть)</w:t>
            </w:r>
          </w:p>
        </w:tc>
      </w:tr>
      <w:tr w:rsidR="00B42797" w:rsidRPr="0084025A" w:rsidTr="004D00B6">
        <w:tc>
          <w:tcPr>
            <w:tcW w:w="2169" w:type="pct"/>
            <w:vMerge/>
            <w:vAlign w:val="center"/>
            <w:hideMark/>
          </w:tcPr>
          <w:p w:rsidR="00B42797" w:rsidRPr="0084025A" w:rsidRDefault="00B42797" w:rsidP="000C37DF">
            <w:pPr>
              <w:rPr>
                <w:color w:val="000000" w:themeColor="text1"/>
                <w:sz w:val="26"/>
                <w:szCs w:val="26"/>
              </w:rPr>
            </w:pPr>
          </w:p>
        </w:tc>
        <w:tc>
          <w:tcPr>
            <w:tcW w:w="283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169" w:type="pct"/>
            <w:vMerge/>
            <w:vAlign w:val="center"/>
            <w:hideMark/>
          </w:tcPr>
          <w:p w:rsidR="00B42797" w:rsidRPr="0084025A" w:rsidRDefault="00B42797" w:rsidP="000C37DF">
            <w:pPr>
              <w:rPr>
                <w:color w:val="000000" w:themeColor="text1"/>
                <w:sz w:val="26"/>
                <w:szCs w:val="26"/>
              </w:rPr>
            </w:pPr>
          </w:p>
        </w:tc>
        <w:tc>
          <w:tcPr>
            <w:tcW w:w="2831" w:type="pct"/>
            <w:gridSpan w:val="3"/>
            <w:tcBorders>
              <w:top w:val="single" w:sz="4" w:space="0" w:color="auto"/>
              <w:left w:val="nil"/>
              <w:bottom w:val="nil"/>
              <w:right w:val="nil"/>
            </w:tcBorders>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 xml:space="preserve">(субъект Российской Федерации, </w:t>
            </w:r>
            <w:r w:rsidRPr="0084025A">
              <w:rPr>
                <w:color w:val="000000" w:themeColor="text1"/>
                <w:sz w:val="26"/>
                <w:szCs w:val="26"/>
              </w:rPr>
              <w:br/>
              <w:t>в котором гражданин отбывал наказание)</w:t>
            </w:r>
          </w:p>
        </w:tc>
      </w:tr>
      <w:tr w:rsidR="00B42797" w:rsidRPr="0084025A" w:rsidTr="004D00B6">
        <w:tc>
          <w:tcPr>
            <w:tcW w:w="2169" w:type="pct"/>
            <w:vMerge w:val="restart"/>
            <w:hideMark/>
          </w:tcPr>
          <w:p w:rsidR="00B42797" w:rsidRPr="0084025A" w:rsidRDefault="00B42797" w:rsidP="000C37DF">
            <w:pPr>
              <w:tabs>
                <w:tab w:val="left" w:pos="284"/>
              </w:tabs>
              <w:autoSpaceDE w:val="0"/>
              <w:autoSpaceDN w:val="0"/>
              <w:spacing w:after="120" w:line="240" w:lineRule="atLeast"/>
              <w:jc w:val="both"/>
              <w:rPr>
                <w:color w:val="000000" w:themeColor="text1"/>
                <w:sz w:val="26"/>
                <w:szCs w:val="26"/>
              </w:rPr>
            </w:pPr>
            <w:r w:rsidRPr="0084025A">
              <w:rPr>
                <w:color w:val="000000" w:themeColor="text1"/>
                <w:sz w:val="26"/>
                <w:szCs w:val="26"/>
              </w:rPr>
              <w:t xml:space="preserve">В отношении </w:t>
            </w:r>
            <w:r w:rsidR="004D00B6" w:rsidRPr="0084025A">
              <w:rPr>
                <w:color w:val="000000" w:themeColor="text1"/>
                <w:sz w:val="26"/>
                <w:szCs w:val="26"/>
              </w:rPr>
              <w:t>ребёнка</w:t>
            </w:r>
            <w:r w:rsidRPr="0084025A">
              <w:rPr>
                <w:color w:val="000000" w:themeColor="text1"/>
                <w:sz w:val="26"/>
                <w:szCs w:val="26"/>
              </w:rPr>
              <w:t xml:space="preserve"> применена мера пресечения в виде заключения под стражу или была применена такая мера в период, за который рассчитывается среднедушевой доход семьи </w:t>
            </w:r>
            <w:r w:rsidRPr="0084025A">
              <w:rPr>
                <w:color w:val="000000" w:themeColor="text1"/>
                <w:sz w:val="26"/>
                <w:szCs w:val="26"/>
                <w:vertAlign w:val="superscript"/>
              </w:rPr>
              <w:t>18</w:t>
            </w:r>
          </w:p>
        </w:tc>
        <w:tc>
          <w:tcPr>
            <w:tcW w:w="2831" w:type="pct"/>
            <w:gridSpan w:val="3"/>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да / нет</w:t>
            </w:r>
          </w:p>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(нужное подчеркнуть)</w:t>
            </w:r>
          </w:p>
        </w:tc>
      </w:tr>
      <w:tr w:rsidR="00B42797" w:rsidRPr="0084025A" w:rsidTr="004D00B6">
        <w:tc>
          <w:tcPr>
            <w:tcW w:w="2169" w:type="pct"/>
            <w:vMerge/>
            <w:vAlign w:val="center"/>
            <w:hideMark/>
          </w:tcPr>
          <w:p w:rsidR="00B42797" w:rsidRPr="0084025A" w:rsidRDefault="00B42797" w:rsidP="000C37DF">
            <w:pPr>
              <w:rPr>
                <w:color w:val="000000" w:themeColor="text1"/>
                <w:sz w:val="26"/>
                <w:szCs w:val="26"/>
              </w:rPr>
            </w:pPr>
          </w:p>
        </w:tc>
        <w:tc>
          <w:tcPr>
            <w:tcW w:w="283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169" w:type="pct"/>
            <w:vMerge/>
            <w:vAlign w:val="center"/>
            <w:hideMark/>
          </w:tcPr>
          <w:p w:rsidR="00B42797" w:rsidRPr="0084025A" w:rsidRDefault="00B42797" w:rsidP="000C37DF">
            <w:pPr>
              <w:rPr>
                <w:color w:val="000000" w:themeColor="text1"/>
                <w:sz w:val="26"/>
                <w:szCs w:val="26"/>
              </w:rPr>
            </w:pPr>
          </w:p>
        </w:tc>
        <w:tc>
          <w:tcPr>
            <w:tcW w:w="2831" w:type="pct"/>
            <w:gridSpan w:val="3"/>
            <w:tcBorders>
              <w:top w:val="single" w:sz="4" w:space="0" w:color="auto"/>
              <w:left w:val="nil"/>
              <w:bottom w:val="nil"/>
              <w:right w:val="nil"/>
            </w:tcBorders>
            <w:hideMark/>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 xml:space="preserve">(субъект Российской Федерации, в котором </w:t>
            </w:r>
            <w:r w:rsidRPr="0084025A">
              <w:rPr>
                <w:color w:val="000000" w:themeColor="text1"/>
                <w:sz w:val="26"/>
                <w:szCs w:val="26"/>
              </w:rPr>
              <w:br/>
              <w:t xml:space="preserve">в отношении гражданина применена </w:t>
            </w:r>
            <w:r w:rsidRPr="0084025A">
              <w:rPr>
                <w:color w:val="000000" w:themeColor="text1"/>
                <w:sz w:val="26"/>
                <w:szCs w:val="26"/>
              </w:rPr>
              <w:br/>
              <w:t>мера в виде заключения под стражу)</w:t>
            </w:r>
          </w:p>
        </w:tc>
      </w:tr>
      <w:tr w:rsidR="00B42797" w:rsidRPr="0084025A" w:rsidTr="004D00B6">
        <w:tc>
          <w:tcPr>
            <w:tcW w:w="5000" w:type="pct"/>
            <w:gridSpan w:val="4"/>
            <w:hideMark/>
          </w:tcPr>
          <w:p w:rsidR="00B42797" w:rsidRPr="0084025A" w:rsidRDefault="00B42797" w:rsidP="000C37DF">
            <w:pPr>
              <w:tabs>
                <w:tab w:val="left" w:pos="284"/>
              </w:tabs>
              <w:autoSpaceDE w:val="0"/>
              <w:autoSpaceDN w:val="0"/>
              <w:spacing w:after="120" w:line="240" w:lineRule="atLeast"/>
              <w:jc w:val="center"/>
              <w:outlineLvl w:val="1"/>
              <w:rPr>
                <w:color w:val="000000" w:themeColor="text1"/>
                <w:sz w:val="26"/>
                <w:szCs w:val="26"/>
              </w:rPr>
            </w:pPr>
            <w:r w:rsidRPr="0084025A">
              <w:rPr>
                <w:color w:val="000000" w:themeColor="text1"/>
                <w:sz w:val="26"/>
                <w:szCs w:val="26"/>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r w:rsidR="00B42797" w:rsidRPr="0084025A" w:rsidTr="004D00B6">
        <w:tc>
          <w:tcPr>
            <w:tcW w:w="5000" w:type="pct"/>
            <w:gridSpan w:val="4"/>
          </w:tcPr>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71D5BA14" wp14:editId="2F507393">
                  <wp:extent cx="179070" cy="278130"/>
                  <wp:effectExtent l="0" t="0" r="0" b="7620"/>
                  <wp:docPr id="31" name="Рисунок 31" descr="Описание: base_1_40851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7" descr="Описание: base_1_408512_32768"/>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w:t>
            </w:r>
            <w:r w:rsidRPr="0084025A">
              <w:rPr>
                <w:color w:val="000000" w:themeColor="text1"/>
                <w:sz w:val="26"/>
                <w:szCs w:val="26"/>
              </w:rPr>
              <w:lastRenderedPageBreak/>
              <w:t>высшего образования и не заключившими контракт о прохождении военной службы</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3C6E8DDE" wp14:editId="784551B7">
                  <wp:extent cx="179070" cy="278130"/>
                  <wp:effectExtent l="0" t="0" r="0" b="7620"/>
                  <wp:docPr id="30" name="Рисунок 30" descr="Описание: base_1_40851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8" descr="Описание: base_1_408512_32769"/>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Члены вашей семьи находятся на полном государственном обеспечении (за исключением заявителя и детей, находящихся под опекой (попечительством)</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165CD20B" wp14:editId="01F2AD84">
                  <wp:extent cx="179070" cy="278130"/>
                  <wp:effectExtent l="0" t="0" r="0" b="7620"/>
                  <wp:docPr id="29" name="Рисунок 29" descr="Описание: base_1_40851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9" descr="Описание: base_1_408512_32770"/>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Члены вашей семьи находятся на принудительном лечении </w:t>
            </w:r>
            <w:r w:rsidRPr="0084025A">
              <w:rPr>
                <w:color w:val="000000" w:themeColor="text1"/>
                <w:sz w:val="26"/>
                <w:szCs w:val="26"/>
              </w:rPr>
              <w:br/>
              <w:t>по решению суда</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55F7594C" wp14:editId="0D29A93B">
                  <wp:extent cx="179070" cy="278130"/>
                  <wp:effectExtent l="0" t="0" r="0" b="7620"/>
                  <wp:docPr id="28" name="Рисунок 28" descr="Описание: base_1_40851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0" descr="Описание: base_1_408512_32771"/>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На вас или членов вашей семьи зарегистрировано автотранспортное, </w:t>
            </w:r>
            <w:proofErr w:type="spellStart"/>
            <w:r w:rsidRPr="0084025A">
              <w:rPr>
                <w:color w:val="000000" w:themeColor="text1"/>
                <w:sz w:val="26"/>
                <w:szCs w:val="26"/>
              </w:rPr>
              <w:t>мототранспортное</w:t>
            </w:r>
            <w:proofErr w:type="spellEnd"/>
            <w:r w:rsidRPr="0084025A">
              <w:rPr>
                <w:color w:val="000000" w:themeColor="text1"/>
                <w:sz w:val="26"/>
                <w:szCs w:val="26"/>
              </w:rPr>
              <w:t xml:space="preserve"> средства, самоходная машина или другой вид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w:t>
            </w:r>
            <w:r w:rsidR="004D00B6" w:rsidRPr="0084025A">
              <w:rPr>
                <w:color w:val="000000" w:themeColor="text1"/>
                <w:sz w:val="26"/>
                <w:szCs w:val="26"/>
              </w:rPr>
              <w:t>объёме</w:t>
            </w:r>
            <w:r w:rsidRPr="0084025A">
              <w:rPr>
                <w:color w:val="000000" w:themeColor="text1"/>
                <w:sz w:val="26"/>
                <w:szCs w:val="26"/>
              </w:rPr>
              <w:t xml:space="preserve"> оплачена за </w:t>
            </w:r>
            <w:r w:rsidR="004D00B6" w:rsidRPr="0084025A">
              <w:rPr>
                <w:color w:val="000000" w:themeColor="text1"/>
                <w:sz w:val="26"/>
                <w:szCs w:val="26"/>
              </w:rPr>
              <w:t>счёт</w:t>
            </w:r>
            <w:r w:rsidRPr="0084025A">
              <w:rPr>
                <w:color w:val="000000" w:themeColor="text1"/>
                <w:sz w:val="26"/>
                <w:szCs w:val="26"/>
              </w:rPr>
              <w:t xml:space="preserve">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124E0724" wp14:editId="5674A739">
                  <wp:extent cx="179070" cy="278130"/>
                  <wp:effectExtent l="0" t="0" r="0" b="7620"/>
                  <wp:docPr id="27" name="Рисунок 27" descr="Описание: base_1_40851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1" descr="Описание: base_1_408512_32772"/>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Вы или члены вашей семьи имеют в собственности помещения </w:t>
            </w:r>
            <w:r w:rsidRPr="0084025A">
              <w:rPr>
                <w:color w:val="000000" w:themeColor="text1"/>
                <w:sz w:val="26"/>
                <w:szCs w:val="26"/>
              </w:rPr>
              <w:br/>
              <w:t xml:space="preserve">с назначением «жилое», здания с назначением «жилое», «жилое строение», «жилой дом», земельный участок (земельные участки),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w:t>
            </w:r>
            <w:r w:rsidR="004D00B6" w:rsidRPr="0084025A">
              <w:rPr>
                <w:color w:val="000000" w:themeColor="text1"/>
                <w:sz w:val="26"/>
                <w:szCs w:val="26"/>
              </w:rPr>
              <w:t>объёме</w:t>
            </w:r>
            <w:r w:rsidRPr="0084025A">
              <w:rPr>
                <w:color w:val="000000" w:themeColor="text1"/>
                <w:sz w:val="26"/>
                <w:szCs w:val="26"/>
              </w:rPr>
              <w:t xml:space="preserve"> оплачена за </w:t>
            </w:r>
            <w:r w:rsidR="004D00B6" w:rsidRPr="0084025A">
              <w:rPr>
                <w:color w:val="000000" w:themeColor="text1"/>
                <w:sz w:val="26"/>
                <w:szCs w:val="26"/>
              </w:rPr>
              <w:t>счёт</w:t>
            </w:r>
            <w:r w:rsidRPr="0084025A">
              <w:rPr>
                <w:color w:val="000000" w:themeColor="text1"/>
                <w:sz w:val="26"/>
                <w:szCs w:val="26"/>
              </w:rPr>
              <w:t xml:space="preserve">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544029EB" wp14:editId="3C951202">
                  <wp:extent cx="179070" cy="278130"/>
                  <wp:effectExtent l="0" t="0" r="0" b="7620"/>
                  <wp:docPr id="26" name="Рисунок 26" descr="Описание: base_1_40851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2" descr="Описание: base_1_408512_32773"/>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Вы или члены вашей семьи имеют в собственности земельный участок (земельные участки), предоставленный (предоставленные)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w:t>
            </w:r>
            <w:r w:rsidRPr="0084025A">
              <w:rPr>
                <w:color w:val="000000" w:themeColor="text1"/>
                <w:sz w:val="26"/>
                <w:szCs w:val="26"/>
              </w:rPr>
              <w:br/>
              <w:t>и о внесении изменений в отдельные законодательные акты Российской Федерации»</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3DE0B74F" wp14:editId="70E530B5">
                  <wp:extent cx="179070" cy="278130"/>
                  <wp:effectExtent l="0" t="0" r="0" b="7620"/>
                  <wp:docPr id="25" name="Рисунок 25" descr="Описание: base_1_40851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3" descr="Описание: base_1_408512_32774"/>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Вы или члены вашей семьи имеют в собственности помещение </w:t>
            </w:r>
            <w:r w:rsidRPr="0084025A">
              <w:rPr>
                <w:color w:val="000000" w:themeColor="text1"/>
                <w:sz w:val="26"/>
                <w:szCs w:val="26"/>
              </w:rPr>
              <w:br/>
              <w:t xml:space="preserve">с назначением «жилое» (его часть), занимаемое заявителем и (или) членом его семьи, страдающим </w:t>
            </w:r>
            <w:r w:rsidR="004D00B6" w:rsidRPr="0084025A">
              <w:rPr>
                <w:color w:val="000000" w:themeColor="text1"/>
                <w:sz w:val="26"/>
                <w:szCs w:val="26"/>
              </w:rPr>
              <w:t>тяжёлой</w:t>
            </w:r>
            <w:r w:rsidRPr="0084025A">
              <w:rPr>
                <w:color w:val="000000" w:themeColor="text1"/>
                <w:sz w:val="26"/>
                <w:szCs w:val="26"/>
              </w:rPr>
              <w:t xml:space="preserve"> формой хронического заболевания, предусмотренного перечнем </w:t>
            </w:r>
            <w:r w:rsidR="004D00B6" w:rsidRPr="0084025A">
              <w:rPr>
                <w:color w:val="000000" w:themeColor="text1"/>
                <w:sz w:val="26"/>
                <w:szCs w:val="26"/>
              </w:rPr>
              <w:t>тяжёлых</w:t>
            </w:r>
            <w:r w:rsidRPr="0084025A">
              <w:rPr>
                <w:color w:val="000000" w:themeColor="text1"/>
                <w:sz w:val="26"/>
                <w:szCs w:val="26"/>
              </w:rPr>
              <w:t xml:space="preserve">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rsidR="00B42797" w:rsidRPr="0084025A" w:rsidRDefault="00B42797" w:rsidP="000C37DF">
            <w:pPr>
              <w:tabs>
                <w:tab w:val="left" w:pos="284"/>
              </w:tabs>
              <w:autoSpaceDE w:val="0"/>
              <w:autoSpaceDN w:val="0"/>
              <w:spacing w:line="240" w:lineRule="atLeast"/>
              <w:jc w:val="both"/>
              <w:rPr>
                <w:color w:val="000000" w:themeColor="text1"/>
                <w:position w:val="-9"/>
                <w:sz w:val="26"/>
                <w:szCs w:val="26"/>
              </w:rPr>
            </w:pPr>
            <w:r w:rsidRPr="0084025A">
              <w:rPr>
                <w:noProof/>
                <w:color w:val="000000" w:themeColor="text1"/>
                <w:position w:val="-9"/>
                <w:sz w:val="26"/>
                <w:szCs w:val="26"/>
              </w:rPr>
              <w:drawing>
                <wp:inline distT="0" distB="0" distL="0" distR="0" wp14:anchorId="238A75E2" wp14:editId="11D928C2">
                  <wp:extent cx="179070" cy="278130"/>
                  <wp:effectExtent l="0" t="0" r="0" b="7620"/>
                  <wp:docPr id="24" name="Рисунок 24" descr="Описание: base_1_40851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4" descr="Описание: base_1_408512_32774"/>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w:t>
            </w:r>
            <w:r w:rsidRPr="0084025A">
              <w:rPr>
                <w:color w:val="000000" w:themeColor="text1"/>
                <w:position w:val="-9"/>
                <w:sz w:val="26"/>
                <w:szCs w:val="26"/>
              </w:rPr>
              <w:t xml:space="preserve">Вы или члены вашей семьи имеют в собственности помещение </w:t>
            </w:r>
            <w:r w:rsidRPr="0084025A">
              <w:rPr>
                <w:color w:val="000000" w:themeColor="text1"/>
                <w:position w:val="-9"/>
                <w:sz w:val="26"/>
                <w:szCs w:val="26"/>
              </w:rPr>
              <w:br/>
              <w:t>с назначением «жилое» (его часть), признанное в установленном порядке непригодным для проживания</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52FD6328" wp14:editId="5DD1D6B6">
                  <wp:extent cx="179070" cy="278130"/>
                  <wp:effectExtent l="0" t="0" r="0" b="7620"/>
                  <wp:docPr id="23" name="Рисунок 23" descr="Описание: base_1_40851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5" descr="Описание: base_1_408512_32777"/>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На вас или членов вашей семьи зарегистрировано автотранспортное, </w:t>
            </w:r>
            <w:proofErr w:type="spellStart"/>
            <w:r w:rsidRPr="0084025A">
              <w:rPr>
                <w:color w:val="000000" w:themeColor="text1"/>
                <w:sz w:val="26"/>
                <w:szCs w:val="26"/>
              </w:rPr>
              <w:t>мототранспортное</w:t>
            </w:r>
            <w:proofErr w:type="spellEnd"/>
            <w:r w:rsidRPr="0084025A">
              <w:rPr>
                <w:color w:val="000000" w:themeColor="text1"/>
                <w:sz w:val="26"/>
                <w:szCs w:val="26"/>
              </w:rPr>
              <w:t xml:space="preserve">, средство, маломерное судно, самоходная машина или </w:t>
            </w:r>
            <w:r w:rsidRPr="0084025A">
              <w:rPr>
                <w:color w:val="000000" w:themeColor="text1"/>
                <w:sz w:val="26"/>
                <w:szCs w:val="26"/>
              </w:rPr>
              <w:lastRenderedPageBreak/>
              <w:t>другой вид техники, находящиеся под арестом и (или) в розыске, а также в отношении которых установлен запрет на регистрационные действия</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5626F482" wp14:editId="2F7F0AC0">
                  <wp:extent cx="179070" cy="278130"/>
                  <wp:effectExtent l="0" t="0" r="0" b="7620"/>
                  <wp:docPr id="22" name="Рисунок 22" descr="Описание: base_1_408512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6" descr="Описание: base_1_408512_32778"/>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Ваша семья имеет статус многодетной</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37CC3454" wp14:editId="3000466B">
                  <wp:extent cx="179070" cy="278130"/>
                  <wp:effectExtent l="0" t="0" r="0" b="7620"/>
                  <wp:docPr id="21" name="Рисунок 21" descr="Описание: base_1_408512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7" descr="Описание: base_1_408512_32778"/>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Вы или члены вашей семьи относитесь к коренным малочисленным народам Севера, Сибири и Дальнего Востока Российской Федерации, </w:t>
            </w:r>
            <w:r w:rsidR="004D00B6" w:rsidRPr="0084025A">
              <w:rPr>
                <w:color w:val="000000" w:themeColor="text1"/>
                <w:sz w:val="26"/>
                <w:szCs w:val="26"/>
              </w:rPr>
              <w:t>ведёте</w:t>
            </w:r>
            <w:r w:rsidRPr="0084025A">
              <w:rPr>
                <w:color w:val="000000" w:themeColor="text1"/>
                <w:sz w:val="26"/>
                <w:szCs w:val="26"/>
              </w:rPr>
              <w:t xml:space="preserve"> традиционный образ жизни и традиционную хозяйственную деятельность</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159A50CA" wp14:editId="5C1A07A9">
                  <wp:extent cx="179070" cy="278130"/>
                  <wp:effectExtent l="0" t="0" r="0" b="7620"/>
                  <wp:docPr id="20" name="Рисунок 20" descr="Описание: base_1_408512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8" descr="Описание: base_1_408512_32778"/>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Члены вашей семьи признаны безвестно отсутствующими или объявлены умершим</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6DA4B3A9" wp14:editId="628D4F5B">
                  <wp:extent cx="179070" cy="278130"/>
                  <wp:effectExtent l="0" t="0" r="0" b="7620"/>
                  <wp:docPr id="19" name="Рисунок 19" descr="Описание: base_1_408512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9" descr="Описание: base_1_408512_32778"/>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Члены вашей семьи находятся в розыске</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622A44BA" wp14:editId="0A9B7847">
                  <wp:extent cx="179070" cy="278130"/>
                  <wp:effectExtent l="0" t="0" r="0" b="7620"/>
                  <wp:docPr id="18" name="Рисунок 18" descr="Описание: base_1_408512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0" descr="Описание: base_1_408512_32778"/>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Вы или члены вашей семьи призваны на военную службу </w:t>
            </w:r>
            <w:r w:rsidRPr="0084025A">
              <w:rPr>
                <w:color w:val="000000" w:themeColor="text1"/>
                <w:sz w:val="26"/>
                <w:szCs w:val="26"/>
              </w:rPr>
              <w:br/>
              <w:t xml:space="preserve">по мобилизации в </w:t>
            </w:r>
            <w:r w:rsidR="004D00B6" w:rsidRPr="0084025A">
              <w:rPr>
                <w:color w:val="000000" w:themeColor="text1"/>
                <w:sz w:val="26"/>
                <w:szCs w:val="26"/>
              </w:rPr>
              <w:t>Вооружённые</w:t>
            </w:r>
            <w:r w:rsidRPr="0084025A">
              <w:rPr>
                <w:color w:val="000000" w:themeColor="text1"/>
                <w:sz w:val="26"/>
                <w:szCs w:val="26"/>
              </w:rPr>
              <w:t xml:space="preserve"> Силы Российской Федерации </w:t>
            </w:r>
            <w:r w:rsidRPr="0084025A">
              <w:rPr>
                <w:color w:val="000000" w:themeColor="text1"/>
                <w:sz w:val="26"/>
                <w:szCs w:val="26"/>
              </w:rPr>
              <w:br/>
              <w:t xml:space="preserve">в соответствии с Указом Президента Российской Федерации </w:t>
            </w:r>
            <w:r w:rsidRPr="0084025A">
              <w:rPr>
                <w:color w:val="000000" w:themeColor="text1"/>
                <w:sz w:val="26"/>
                <w:szCs w:val="26"/>
              </w:rPr>
              <w:br/>
              <w:t xml:space="preserve">от 21 сентября 2022 г. № 647 «Об объявлении частичной мобилизации </w:t>
            </w:r>
            <w:r w:rsidRPr="0084025A">
              <w:rPr>
                <w:color w:val="000000" w:themeColor="text1"/>
                <w:sz w:val="26"/>
                <w:szCs w:val="26"/>
              </w:rPr>
              <w:br/>
              <w:t>в Российской Федерации» и проходите военную службу в настоящее время</w:t>
            </w:r>
          </w:p>
          <w:p w:rsidR="00B42797" w:rsidRPr="0084025A" w:rsidRDefault="00B42797" w:rsidP="000C37DF">
            <w:pPr>
              <w:autoSpaceDE w:val="0"/>
              <w:autoSpaceDN w:val="0"/>
              <w:spacing w:line="240" w:lineRule="atLeast"/>
              <w:jc w:val="both"/>
              <w:rPr>
                <w:color w:val="000000" w:themeColor="text1"/>
                <w:sz w:val="26"/>
                <w:szCs w:val="26"/>
              </w:rPr>
            </w:pPr>
            <w:r w:rsidRPr="0084025A">
              <w:rPr>
                <w:noProof/>
                <w:color w:val="000000" w:themeColor="text1"/>
                <w:sz w:val="26"/>
                <w:szCs w:val="26"/>
              </w:rPr>
              <w:drawing>
                <wp:inline distT="0" distB="0" distL="0" distR="0" wp14:anchorId="0961F411" wp14:editId="0DDCF377">
                  <wp:extent cx="179070" cy="278130"/>
                  <wp:effectExtent l="0" t="0" r="0" b="7620"/>
                  <wp:docPr id="17" name="Рисунок 17" descr="Описание: base_1_40851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1" descr="Описание: base_1_408512_32768"/>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Вы или члены вашей семьи постоянно проживали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w:t>
            </w:r>
            <w:r w:rsidRPr="0084025A">
              <w:rPr>
                <w:color w:val="000000" w:themeColor="text1"/>
                <w:sz w:val="26"/>
                <w:szCs w:val="26"/>
                <w:vertAlign w:val="superscript"/>
              </w:rPr>
              <w:t>19</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p>
        </w:tc>
      </w:tr>
      <w:tr w:rsidR="00B42797" w:rsidRPr="0084025A" w:rsidTr="004D00B6">
        <w:tc>
          <w:tcPr>
            <w:tcW w:w="5000" w:type="pct"/>
            <w:gridSpan w:val="4"/>
            <w:hideMark/>
          </w:tcPr>
          <w:p w:rsidR="00B42797" w:rsidRPr="0084025A" w:rsidRDefault="00B42797" w:rsidP="000C37DF">
            <w:pPr>
              <w:tabs>
                <w:tab w:val="left" w:pos="284"/>
              </w:tabs>
              <w:autoSpaceDE w:val="0"/>
              <w:autoSpaceDN w:val="0"/>
              <w:spacing w:line="240" w:lineRule="atLeast"/>
              <w:jc w:val="center"/>
              <w:outlineLvl w:val="1"/>
              <w:rPr>
                <w:color w:val="000000" w:themeColor="text1"/>
                <w:sz w:val="26"/>
                <w:szCs w:val="26"/>
              </w:rPr>
            </w:pPr>
            <w:r w:rsidRPr="0084025A">
              <w:rPr>
                <w:color w:val="000000" w:themeColor="text1"/>
                <w:sz w:val="26"/>
                <w:szCs w:val="26"/>
              </w:rPr>
              <w:lastRenderedPageBreak/>
              <w:t xml:space="preserve">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 </w:t>
            </w:r>
            <w:r w:rsidRPr="0084025A">
              <w:rPr>
                <w:color w:val="000000" w:themeColor="text1"/>
                <w:sz w:val="26"/>
                <w:szCs w:val="26"/>
                <w:vertAlign w:val="superscript"/>
              </w:rPr>
              <w:t>20</w:t>
            </w:r>
          </w:p>
        </w:tc>
      </w:tr>
      <w:tr w:rsidR="00B42797" w:rsidRPr="0084025A" w:rsidTr="004D00B6">
        <w:tc>
          <w:tcPr>
            <w:tcW w:w="5000" w:type="pct"/>
            <w:gridSpan w:val="4"/>
          </w:tcPr>
          <w:p w:rsidR="00B42797" w:rsidRPr="0084025A" w:rsidRDefault="00B42797" w:rsidP="000C37DF">
            <w:pPr>
              <w:tabs>
                <w:tab w:val="left" w:pos="284"/>
              </w:tabs>
              <w:autoSpaceDE w:val="0"/>
              <w:autoSpaceDN w:val="0"/>
              <w:spacing w:line="240" w:lineRule="atLeast"/>
              <w:jc w:val="both"/>
              <w:rPr>
                <w:color w:val="000000" w:themeColor="text1"/>
                <w:position w:val="-9"/>
                <w:sz w:val="26"/>
                <w:szCs w:val="26"/>
              </w:rPr>
            </w:pPr>
            <w:r w:rsidRPr="0084025A">
              <w:rPr>
                <w:noProof/>
                <w:color w:val="000000" w:themeColor="text1"/>
                <w:position w:val="-9"/>
                <w:sz w:val="26"/>
                <w:szCs w:val="26"/>
              </w:rPr>
              <w:drawing>
                <wp:inline distT="0" distB="0" distL="0" distR="0" wp14:anchorId="7074D40D" wp14:editId="4CF7DCED">
                  <wp:extent cx="179070" cy="278130"/>
                  <wp:effectExtent l="0" t="0" r="0" b="7620"/>
                  <wp:docPr id="16" name="Рисунок 16" descr="Описание: base_1_408512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2" descr="Описание: base_1_408512_32779"/>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Сведения о сумме полученных мною и (или) членами моей семьи алиментов </w:t>
            </w:r>
            <w:r w:rsidRPr="0084025A">
              <w:rPr>
                <w:color w:val="000000" w:themeColor="text1"/>
                <w:sz w:val="26"/>
                <w:szCs w:val="26"/>
                <w:vertAlign w:val="superscript"/>
              </w:rPr>
              <w:t xml:space="preserve">21 </w:t>
            </w:r>
            <w:r w:rsidRPr="0084025A">
              <w:rPr>
                <w:color w:val="000000" w:themeColor="text1"/>
                <w:sz w:val="26"/>
                <w:szCs w:val="26"/>
              </w:rPr>
              <w:t>(рублей, копеек) _______________</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5BE340A5" wp14:editId="3833DDE6">
                  <wp:extent cx="179070" cy="278130"/>
                  <wp:effectExtent l="0" t="0" r="0" b="7620"/>
                  <wp:docPr id="15" name="Рисунок 15" descr="Описание: base_1_408512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3" descr="Описание: base_1_408512_32779"/>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Вы или члены вашей семьи получали доходы, полученные </w:t>
            </w:r>
            <w:r w:rsidRPr="0084025A">
              <w:rPr>
                <w:color w:val="000000" w:themeColor="text1"/>
                <w:sz w:val="26"/>
                <w:szCs w:val="26"/>
              </w:rPr>
              <w:br/>
              <w:t>от источников за пределами Российской Федерации</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38D47FDF" wp14:editId="4B3A5425">
                  <wp:extent cx="179070" cy="278130"/>
                  <wp:effectExtent l="0" t="0" r="0" b="7620"/>
                  <wp:docPr id="14" name="Рисунок 14" descr="Описание: base_1_408512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4" descr="Описание: base_1_408512_32780"/>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Вы или члены вашей семьи младше 23 лет и обучались </w:t>
            </w:r>
            <w:r w:rsidRPr="0084025A">
              <w:rPr>
                <w:color w:val="000000" w:themeColor="text1"/>
                <w:sz w:val="26"/>
                <w:szCs w:val="26"/>
              </w:rPr>
              <w:br/>
              <w:t xml:space="preserve">в общеобразовательной организации, профессиональной образовательной организации или образовательной организации высшего образования </w:t>
            </w:r>
            <w:r w:rsidRPr="0084025A">
              <w:rPr>
                <w:color w:val="000000" w:themeColor="text1"/>
                <w:sz w:val="26"/>
                <w:szCs w:val="26"/>
              </w:rPr>
              <w:br/>
              <w:t xml:space="preserve">по очной форме обучения (за исключением обучения только </w:t>
            </w:r>
            <w:r w:rsidRPr="0084025A">
              <w:rPr>
                <w:color w:val="000000" w:themeColor="text1"/>
                <w:sz w:val="26"/>
                <w:szCs w:val="26"/>
              </w:rPr>
              <w:br/>
              <w:t>по дополнительным образовательным программам) и не получали стипендию</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17BAE9E2" wp14:editId="78AB3FCA">
                  <wp:extent cx="179070" cy="278130"/>
                  <wp:effectExtent l="0" t="0" r="0" b="7620"/>
                  <wp:docPr id="13" name="Рисунок 13" descr="Описание: base_1_408512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 descr="Описание: base_1_408512_32781"/>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lastRenderedPageBreak/>
              <w:drawing>
                <wp:inline distT="0" distB="0" distL="0" distR="0" wp14:anchorId="5CBB2D87" wp14:editId="13CE8BB5">
                  <wp:extent cx="179070" cy="278130"/>
                  <wp:effectExtent l="0" t="0" r="0" b="7620"/>
                  <wp:docPr id="12" name="Рисунок 12" descr="Описание: base_1_408512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6" descr="Описание: base_1_408512_32782"/>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Вы или члены вашей семьи проходили военную службу по призыву</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75D2554C" wp14:editId="211F4DCE">
                  <wp:extent cx="179070" cy="278130"/>
                  <wp:effectExtent l="0" t="0" r="0" b="7620"/>
                  <wp:docPr id="11" name="Рисунок 11" descr="Описание: base_1_408512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7" descr="Описание: base_1_408512_32783"/>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Вы или члены вашей семьи получали ежемесячное пожизненное содержание судей, вышедших в отставку</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48F8A1CA" wp14:editId="0563A6F1">
                  <wp:extent cx="179070" cy="278130"/>
                  <wp:effectExtent l="0" t="0" r="0" b="7620"/>
                  <wp:docPr id="10" name="Рисунок 10" descr="Описание: base_1_408512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 descr="Описание: base_1_408512_32784"/>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5B0815E2" wp14:editId="603C70FE">
                  <wp:extent cx="179070" cy="278130"/>
                  <wp:effectExtent l="0" t="0" r="0" b="7620"/>
                  <wp:docPr id="9" name="Рисунок 9" descr="Описание: base_1_408512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9" descr="Описание: base_1_408512_32785"/>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 в том числе в случае лечения </w:t>
            </w:r>
            <w:r w:rsidR="004D00B6" w:rsidRPr="0084025A">
              <w:rPr>
                <w:color w:val="000000" w:themeColor="text1"/>
                <w:sz w:val="26"/>
                <w:szCs w:val="26"/>
              </w:rPr>
              <w:t>ребёнка</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09C79DB6" wp14:editId="49FA1600">
                  <wp:extent cx="179070" cy="278130"/>
                  <wp:effectExtent l="0" t="0" r="0" b="7620"/>
                  <wp:docPr id="8" name="Рисунок 8" descr="Описание: base_1_408512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0" descr="Описание: base_1_408512_32787"/>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42797" w:rsidRPr="0084025A" w:rsidRDefault="00B42797" w:rsidP="000C37DF">
            <w:pPr>
              <w:tabs>
                <w:tab w:val="left" w:pos="284"/>
              </w:tabs>
              <w:autoSpaceDE w:val="0"/>
              <w:autoSpaceDN w:val="0"/>
              <w:spacing w:line="240" w:lineRule="atLeast"/>
              <w:jc w:val="both"/>
              <w:rPr>
                <w:color w:val="000000" w:themeColor="text1"/>
                <w:sz w:val="26"/>
                <w:szCs w:val="26"/>
              </w:rPr>
            </w:pPr>
            <w:r w:rsidRPr="0084025A">
              <w:rPr>
                <w:noProof/>
                <w:color w:val="000000" w:themeColor="text1"/>
                <w:position w:val="-9"/>
                <w:sz w:val="26"/>
                <w:szCs w:val="26"/>
              </w:rPr>
              <w:drawing>
                <wp:inline distT="0" distB="0" distL="0" distR="0" wp14:anchorId="1A2AD166" wp14:editId="77AFEFE5">
                  <wp:extent cx="179070" cy="278130"/>
                  <wp:effectExtent l="0" t="0" r="0" b="7620"/>
                  <wp:docPr id="7" name="Рисунок 7" descr="Описание: base_1_408512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1" descr="Описание: base_1_408512_32788"/>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w:t>
            </w:r>
            <w:r w:rsidRPr="0084025A">
              <w:rPr>
                <w:color w:val="000000" w:themeColor="text1"/>
                <w:sz w:val="26"/>
                <w:szCs w:val="26"/>
              </w:rPr>
              <w:br/>
              <w:t xml:space="preserve">национальной гвардии Российской Федерации, органах принудительного исполнения Российской Федерации, Главном управлении </w:t>
            </w:r>
            <w:r w:rsidRPr="0084025A">
              <w:rPr>
                <w:color w:val="000000" w:themeColor="text1"/>
                <w:sz w:val="26"/>
                <w:szCs w:val="26"/>
              </w:rPr>
              <w:br/>
              <w:t xml:space="preserve">специальных программ Президента Российской Федерации, </w:t>
            </w:r>
            <w:r w:rsidRPr="0084025A">
              <w:rPr>
                <w:color w:val="000000" w:themeColor="text1"/>
                <w:sz w:val="26"/>
                <w:szCs w:val="26"/>
              </w:rPr>
              <w:br/>
              <w:t>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42797" w:rsidRPr="0084025A" w:rsidRDefault="00B42797" w:rsidP="000C37DF">
            <w:pPr>
              <w:tabs>
                <w:tab w:val="left" w:pos="284"/>
              </w:tabs>
              <w:autoSpaceDE w:val="0"/>
              <w:autoSpaceDN w:val="0"/>
              <w:spacing w:line="120" w:lineRule="exact"/>
              <w:jc w:val="both"/>
              <w:rPr>
                <w:color w:val="000000" w:themeColor="text1"/>
                <w:sz w:val="26"/>
                <w:szCs w:val="26"/>
              </w:rPr>
            </w:pPr>
          </w:p>
        </w:tc>
      </w:tr>
      <w:tr w:rsidR="00B42797" w:rsidRPr="0084025A" w:rsidTr="004D00B6">
        <w:tc>
          <w:tcPr>
            <w:tcW w:w="5000" w:type="pct"/>
            <w:gridSpan w:val="4"/>
          </w:tcPr>
          <w:p w:rsidR="00B42797" w:rsidRPr="0084025A" w:rsidRDefault="00B42797" w:rsidP="000C37DF">
            <w:pPr>
              <w:tabs>
                <w:tab w:val="left" w:pos="284"/>
              </w:tabs>
              <w:autoSpaceDE w:val="0"/>
              <w:autoSpaceDN w:val="0"/>
              <w:spacing w:line="240" w:lineRule="atLeast"/>
              <w:jc w:val="center"/>
              <w:outlineLvl w:val="1"/>
              <w:rPr>
                <w:bCs/>
                <w:color w:val="000000" w:themeColor="text1"/>
                <w:sz w:val="26"/>
                <w:szCs w:val="26"/>
              </w:rPr>
            </w:pPr>
            <w:r w:rsidRPr="0084025A">
              <w:rPr>
                <w:color w:val="000000" w:themeColor="text1"/>
                <w:sz w:val="26"/>
                <w:szCs w:val="26"/>
              </w:rPr>
              <w:lastRenderedPageBreak/>
              <w:t xml:space="preserve">6. Сделайте отметку в соответствующем квадрате для определения способа доставки ежемесячного пособия </w:t>
            </w:r>
            <w:r w:rsidRPr="0084025A">
              <w:rPr>
                <w:bCs/>
                <w:color w:val="000000" w:themeColor="text1"/>
                <w:sz w:val="26"/>
                <w:szCs w:val="26"/>
              </w:rPr>
              <w:t xml:space="preserve">в связи с рождением </w:t>
            </w:r>
            <w:r w:rsidRPr="0084025A">
              <w:rPr>
                <w:bCs/>
                <w:color w:val="000000" w:themeColor="text1"/>
                <w:sz w:val="26"/>
                <w:szCs w:val="26"/>
              </w:rPr>
              <w:br/>
              <w:t xml:space="preserve">и воспитанием </w:t>
            </w:r>
            <w:r w:rsidR="004D00B6" w:rsidRPr="0084025A">
              <w:rPr>
                <w:bCs/>
                <w:color w:val="000000" w:themeColor="text1"/>
                <w:sz w:val="26"/>
                <w:szCs w:val="26"/>
              </w:rPr>
              <w:t>ребёнка</w:t>
            </w:r>
          </w:p>
          <w:p w:rsidR="00B42797" w:rsidRPr="0084025A" w:rsidRDefault="00B42797" w:rsidP="000C37DF">
            <w:pPr>
              <w:tabs>
                <w:tab w:val="left" w:pos="284"/>
              </w:tabs>
              <w:autoSpaceDE w:val="0"/>
              <w:autoSpaceDN w:val="0"/>
              <w:spacing w:line="120" w:lineRule="exact"/>
              <w:jc w:val="center"/>
              <w:outlineLvl w:val="1"/>
              <w:rPr>
                <w:color w:val="000000" w:themeColor="text1"/>
                <w:sz w:val="26"/>
                <w:szCs w:val="26"/>
              </w:rPr>
            </w:pPr>
          </w:p>
        </w:tc>
      </w:tr>
      <w:tr w:rsidR="00B42797" w:rsidRPr="0084025A" w:rsidTr="004D00B6">
        <w:tc>
          <w:tcPr>
            <w:tcW w:w="5000" w:type="pct"/>
            <w:gridSpan w:val="4"/>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Прошу ежемесячное пособие выплачивать через:</w:t>
            </w:r>
          </w:p>
        </w:tc>
      </w:tr>
      <w:tr w:rsidR="00B42797" w:rsidRPr="0084025A" w:rsidTr="004D00B6">
        <w:tc>
          <w:tcPr>
            <w:tcW w:w="2478" w:type="pct"/>
            <w:gridSpan w:val="3"/>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noProof/>
                <w:color w:val="000000" w:themeColor="text1"/>
                <w:position w:val="-9"/>
                <w:sz w:val="26"/>
                <w:szCs w:val="26"/>
              </w:rPr>
              <w:drawing>
                <wp:inline distT="0" distB="0" distL="0" distR="0" wp14:anchorId="33932D16" wp14:editId="30357970">
                  <wp:extent cx="179070" cy="278130"/>
                  <wp:effectExtent l="0" t="0" r="0" b="7620"/>
                  <wp:docPr id="6" name="Рисунок 6" descr="Описание: base_1_408512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2" descr="Описание: base_1_408512_32788"/>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кредитную организацию</w:t>
            </w:r>
          </w:p>
        </w:tc>
        <w:tc>
          <w:tcPr>
            <w:tcW w:w="2522" w:type="pct"/>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478" w:type="pct"/>
            <w:gridSpan w:val="3"/>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 xml:space="preserve">наименование кредитной организации </w:t>
            </w:r>
          </w:p>
          <w:p w:rsidR="00B42797" w:rsidRPr="0084025A" w:rsidRDefault="00B42797" w:rsidP="000C37DF">
            <w:pPr>
              <w:tabs>
                <w:tab w:val="left" w:pos="284"/>
              </w:tabs>
              <w:autoSpaceDE w:val="0"/>
              <w:autoSpaceDN w:val="0"/>
              <w:spacing w:line="120" w:lineRule="exact"/>
              <w:rPr>
                <w:color w:val="000000" w:themeColor="text1"/>
                <w:sz w:val="26"/>
                <w:szCs w:val="26"/>
              </w:rPr>
            </w:pPr>
          </w:p>
        </w:tc>
        <w:tc>
          <w:tcPr>
            <w:tcW w:w="2522" w:type="pct"/>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478" w:type="pct"/>
            <w:gridSpan w:val="3"/>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БИК кредитной организации</w:t>
            </w:r>
          </w:p>
        </w:tc>
        <w:tc>
          <w:tcPr>
            <w:tcW w:w="2522" w:type="pct"/>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4D00B6">
        <w:tc>
          <w:tcPr>
            <w:tcW w:w="2478" w:type="pct"/>
            <w:gridSpan w:val="3"/>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номер счета заявителя</w:t>
            </w:r>
          </w:p>
        </w:tc>
        <w:tc>
          <w:tcPr>
            <w:tcW w:w="2522" w:type="pct"/>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bl>
    <w:p w:rsidR="00B42797" w:rsidRPr="0084025A" w:rsidRDefault="00B42797" w:rsidP="00B42797">
      <w:pPr>
        <w:spacing w:line="120" w:lineRule="exact"/>
        <w:rPr>
          <w:color w:val="000000" w:themeColor="text1"/>
          <w:sz w:val="26"/>
          <w:szCs w:val="26"/>
        </w:rPr>
      </w:pPr>
    </w:p>
    <w:tbl>
      <w:tblPr>
        <w:tblW w:w="5000" w:type="pct"/>
        <w:tblLook w:val="04A0" w:firstRow="1" w:lastRow="0" w:firstColumn="1" w:lastColumn="0" w:noHBand="0" w:noVBand="1"/>
      </w:tblPr>
      <w:tblGrid>
        <w:gridCol w:w="45"/>
        <w:gridCol w:w="3574"/>
        <w:gridCol w:w="876"/>
        <w:gridCol w:w="1513"/>
        <w:gridCol w:w="3062"/>
      </w:tblGrid>
      <w:tr w:rsidR="00B42797" w:rsidRPr="0084025A" w:rsidTr="00097447">
        <w:tc>
          <w:tcPr>
            <w:tcW w:w="2478" w:type="pct"/>
            <w:gridSpan w:val="3"/>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noProof/>
                <w:color w:val="000000" w:themeColor="text1"/>
                <w:position w:val="-9"/>
                <w:sz w:val="26"/>
                <w:szCs w:val="26"/>
              </w:rPr>
              <w:drawing>
                <wp:inline distT="0" distB="0" distL="0" distR="0" wp14:anchorId="0E808C5E" wp14:editId="74959AFB">
                  <wp:extent cx="179070" cy="278130"/>
                  <wp:effectExtent l="0" t="0" r="0" b="7620"/>
                  <wp:docPr id="5" name="Рисунок 5" descr="Описание: base_1_408512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3" descr="Описание: base_1_408512_32788"/>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почтовое отделение</w:t>
            </w:r>
          </w:p>
        </w:tc>
        <w:tc>
          <w:tcPr>
            <w:tcW w:w="2522" w:type="pct"/>
            <w:gridSpan w:val="2"/>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097447">
        <w:tc>
          <w:tcPr>
            <w:tcW w:w="2478" w:type="pct"/>
            <w:gridSpan w:val="3"/>
            <w:hideMark/>
          </w:tcPr>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адрес получателя</w:t>
            </w:r>
          </w:p>
        </w:tc>
        <w:tc>
          <w:tcPr>
            <w:tcW w:w="2522" w:type="pct"/>
            <w:gridSpan w:val="2"/>
            <w:tcBorders>
              <w:top w:val="nil"/>
              <w:left w:val="nil"/>
              <w:bottom w:val="single" w:sz="4" w:space="0" w:color="auto"/>
              <w:right w:val="nil"/>
            </w:tcBorders>
          </w:tcPr>
          <w:p w:rsidR="00B42797" w:rsidRPr="0084025A" w:rsidRDefault="00B42797" w:rsidP="000C37DF">
            <w:pPr>
              <w:tabs>
                <w:tab w:val="left" w:pos="284"/>
              </w:tabs>
              <w:autoSpaceDE w:val="0"/>
              <w:autoSpaceDN w:val="0"/>
              <w:spacing w:line="240" w:lineRule="atLeast"/>
              <w:rPr>
                <w:color w:val="000000" w:themeColor="text1"/>
                <w:sz w:val="26"/>
                <w:szCs w:val="26"/>
              </w:rPr>
            </w:pPr>
          </w:p>
        </w:tc>
      </w:tr>
      <w:tr w:rsidR="00B42797" w:rsidRPr="0084025A" w:rsidTr="00097447">
        <w:tc>
          <w:tcPr>
            <w:tcW w:w="2478" w:type="pct"/>
            <w:gridSpan w:val="3"/>
          </w:tcPr>
          <w:p w:rsidR="00B42797" w:rsidRPr="0084025A" w:rsidRDefault="00B42797" w:rsidP="000C37DF">
            <w:pPr>
              <w:tabs>
                <w:tab w:val="left" w:pos="284"/>
              </w:tabs>
              <w:autoSpaceDE w:val="0"/>
              <w:autoSpaceDN w:val="0"/>
              <w:spacing w:line="240" w:lineRule="atLeast"/>
              <w:rPr>
                <w:color w:val="000000" w:themeColor="text1"/>
                <w:sz w:val="26"/>
                <w:szCs w:val="26"/>
              </w:rPr>
            </w:pPr>
          </w:p>
          <w:p w:rsidR="00B42797" w:rsidRPr="0084025A" w:rsidRDefault="00B42797" w:rsidP="000C37DF">
            <w:pPr>
              <w:tabs>
                <w:tab w:val="left" w:pos="284"/>
              </w:tabs>
              <w:autoSpaceDE w:val="0"/>
              <w:autoSpaceDN w:val="0"/>
              <w:spacing w:line="240" w:lineRule="atLeast"/>
              <w:rPr>
                <w:color w:val="000000" w:themeColor="text1"/>
                <w:sz w:val="26"/>
                <w:szCs w:val="26"/>
              </w:rPr>
            </w:pPr>
            <w:r w:rsidRPr="0084025A">
              <w:rPr>
                <w:color w:val="000000" w:themeColor="text1"/>
                <w:sz w:val="26"/>
                <w:szCs w:val="26"/>
              </w:rPr>
              <w:t xml:space="preserve">Адрес доставки совпадает </w:t>
            </w:r>
            <w:r w:rsidRPr="0084025A">
              <w:rPr>
                <w:color w:val="000000" w:themeColor="text1"/>
                <w:sz w:val="26"/>
                <w:szCs w:val="26"/>
              </w:rPr>
              <w:br/>
              <w:t>с адресом проживания</w:t>
            </w:r>
          </w:p>
        </w:tc>
        <w:tc>
          <w:tcPr>
            <w:tcW w:w="2522" w:type="pct"/>
            <w:gridSpan w:val="2"/>
            <w:tcBorders>
              <w:top w:val="single" w:sz="4" w:space="0" w:color="auto"/>
              <w:left w:val="nil"/>
              <w:bottom w:val="nil"/>
              <w:right w:val="nil"/>
            </w:tcBorders>
          </w:tcPr>
          <w:p w:rsidR="00B42797" w:rsidRPr="0084025A" w:rsidRDefault="00B42797" w:rsidP="000C37DF">
            <w:pPr>
              <w:tabs>
                <w:tab w:val="left" w:pos="284"/>
              </w:tabs>
              <w:autoSpaceDE w:val="0"/>
              <w:autoSpaceDN w:val="0"/>
              <w:spacing w:line="240" w:lineRule="atLeast"/>
              <w:jc w:val="center"/>
              <w:rPr>
                <w:color w:val="000000" w:themeColor="text1"/>
                <w:sz w:val="26"/>
                <w:szCs w:val="26"/>
              </w:rPr>
            </w:pPr>
          </w:p>
          <w:p w:rsidR="00B42797" w:rsidRPr="0084025A" w:rsidRDefault="00B42797" w:rsidP="000C37DF">
            <w:pPr>
              <w:tabs>
                <w:tab w:val="left" w:pos="284"/>
              </w:tabs>
              <w:autoSpaceDE w:val="0"/>
              <w:autoSpaceDN w:val="0"/>
              <w:spacing w:line="240" w:lineRule="atLeast"/>
              <w:jc w:val="center"/>
              <w:rPr>
                <w:color w:val="000000" w:themeColor="text1"/>
                <w:sz w:val="26"/>
                <w:szCs w:val="26"/>
              </w:rPr>
            </w:pPr>
            <w:r w:rsidRPr="0084025A">
              <w:rPr>
                <w:color w:val="000000" w:themeColor="text1"/>
                <w:sz w:val="26"/>
                <w:szCs w:val="26"/>
              </w:rPr>
              <w:t>да / нет</w:t>
            </w:r>
            <w:r w:rsidRPr="0084025A">
              <w:rPr>
                <w:color w:val="000000" w:themeColor="text1"/>
                <w:sz w:val="26"/>
                <w:szCs w:val="26"/>
              </w:rPr>
              <w:br/>
              <w:t>(нужное подчеркнуть)</w:t>
            </w:r>
          </w:p>
        </w:tc>
      </w:tr>
      <w:tr w:rsidR="00B42797" w:rsidRPr="0084025A" w:rsidTr="00097447">
        <w:tblPrEx>
          <w:tblBorders>
            <w:insideH w:val="single" w:sz="4" w:space="0" w:color="auto"/>
          </w:tblBorders>
          <w:tblCellMar>
            <w:top w:w="102" w:type="dxa"/>
            <w:left w:w="62" w:type="dxa"/>
            <w:bottom w:w="102" w:type="dxa"/>
            <w:right w:w="62" w:type="dxa"/>
          </w:tblCellMar>
        </w:tblPrEx>
        <w:trPr>
          <w:gridBefore w:val="1"/>
          <w:wBefore w:w="25" w:type="pct"/>
        </w:trPr>
        <w:tc>
          <w:tcPr>
            <w:tcW w:w="1970" w:type="pct"/>
            <w:vAlign w:val="center"/>
            <w:hideMark/>
          </w:tcPr>
          <w:p w:rsidR="00B42797" w:rsidRPr="0084025A" w:rsidRDefault="00B42797" w:rsidP="000C37DF">
            <w:pPr>
              <w:tabs>
                <w:tab w:val="left" w:pos="284"/>
              </w:tabs>
              <w:autoSpaceDE w:val="0"/>
              <w:autoSpaceDN w:val="0"/>
              <w:rPr>
                <w:color w:val="000000" w:themeColor="text1"/>
                <w:sz w:val="26"/>
                <w:szCs w:val="26"/>
              </w:rPr>
            </w:pPr>
            <w:r w:rsidRPr="0084025A">
              <w:rPr>
                <w:color w:val="000000" w:themeColor="text1"/>
                <w:sz w:val="26"/>
                <w:szCs w:val="26"/>
              </w:rPr>
              <w:t>Дата «__» ________ 20__ г.</w:t>
            </w:r>
          </w:p>
        </w:tc>
        <w:tc>
          <w:tcPr>
            <w:tcW w:w="1317" w:type="pct"/>
            <w:gridSpan w:val="2"/>
            <w:vAlign w:val="bottom"/>
            <w:hideMark/>
          </w:tcPr>
          <w:p w:rsidR="00B42797" w:rsidRPr="0084025A" w:rsidRDefault="00B42797" w:rsidP="000C37DF">
            <w:pPr>
              <w:tabs>
                <w:tab w:val="left" w:pos="284"/>
              </w:tabs>
              <w:autoSpaceDE w:val="0"/>
              <w:autoSpaceDN w:val="0"/>
              <w:jc w:val="center"/>
              <w:rPr>
                <w:color w:val="000000" w:themeColor="text1"/>
                <w:sz w:val="26"/>
                <w:szCs w:val="26"/>
              </w:rPr>
            </w:pPr>
            <w:r w:rsidRPr="0084025A">
              <w:rPr>
                <w:color w:val="000000" w:themeColor="text1"/>
                <w:sz w:val="26"/>
                <w:szCs w:val="26"/>
              </w:rPr>
              <w:t>Подпись заявителя</w:t>
            </w:r>
          </w:p>
        </w:tc>
        <w:tc>
          <w:tcPr>
            <w:tcW w:w="1688" w:type="pct"/>
            <w:tcBorders>
              <w:top w:val="nil"/>
              <w:left w:val="nil"/>
              <w:bottom w:val="single" w:sz="4" w:space="0" w:color="auto"/>
              <w:right w:val="nil"/>
            </w:tcBorders>
          </w:tcPr>
          <w:p w:rsidR="00B42797" w:rsidRPr="0084025A" w:rsidRDefault="00B42797" w:rsidP="000C37DF">
            <w:pPr>
              <w:tabs>
                <w:tab w:val="left" w:pos="284"/>
              </w:tabs>
              <w:autoSpaceDE w:val="0"/>
              <w:autoSpaceDN w:val="0"/>
              <w:rPr>
                <w:color w:val="000000" w:themeColor="text1"/>
                <w:sz w:val="26"/>
                <w:szCs w:val="26"/>
              </w:rPr>
            </w:pPr>
          </w:p>
        </w:tc>
      </w:tr>
    </w:tbl>
    <w:p w:rsidR="00097447" w:rsidRDefault="00097447" w:rsidP="00B42797">
      <w:pPr>
        <w:tabs>
          <w:tab w:val="left" w:pos="284"/>
        </w:tabs>
        <w:autoSpaceDE w:val="0"/>
        <w:autoSpaceDN w:val="0"/>
        <w:jc w:val="both"/>
        <w:rPr>
          <w:color w:val="000000" w:themeColor="text1"/>
          <w:sz w:val="28"/>
          <w:szCs w:val="28"/>
        </w:rPr>
      </w:pPr>
    </w:p>
    <w:p w:rsidR="00097447" w:rsidRDefault="00097447" w:rsidP="00B42797">
      <w:pPr>
        <w:tabs>
          <w:tab w:val="left" w:pos="284"/>
        </w:tabs>
        <w:autoSpaceDE w:val="0"/>
        <w:autoSpaceDN w:val="0"/>
        <w:jc w:val="both"/>
        <w:rPr>
          <w:color w:val="000000" w:themeColor="text1"/>
          <w:sz w:val="28"/>
          <w:szCs w:val="28"/>
        </w:rPr>
      </w:pPr>
    </w:p>
    <w:p w:rsidR="00097447" w:rsidRDefault="00097447" w:rsidP="00B42797">
      <w:pPr>
        <w:tabs>
          <w:tab w:val="left" w:pos="284"/>
        </w:tabs>
        <w:autoSpaceDE w:val="0"/>
        <w:autoSpaceDN w:val="0"/>
        <w:jc w:val="both"/>
        <w:rPr>
          <w:color w:val="000000" w:themeColor="text1"/>
          <w:sz w:val="28"/>
          <w:szCs w:val="28"/>
        </w:rPr>
      </w:pPr>
    </w:p>
    <w:p w:rsidR="00B42797" w:rsidRPr="0084025A" w:rsidRDefault="00B42797" w:rsidP="00B42797">
      <w:pPr>
        <w:tabs>
          <w:tab w:val="left" w:pos="284"/>
        </w:tabs>
        <w:autoSpaceDE w:val="0"/>
        <w:autoSpaceDN w:val="0"/>
        <w:jc w:val="both"/>
        <w:rPr>
          <w:color w:val="000000" w:themeColor="text1"/>
          <w:sz w:val="28"/>
          <w:szCs w:val="28"/>
        </w:rPr>
      </w:pPr>
      <w:r w:rsidRPr="0084025A">
        <w:rPr>
          <w:color w:val="000000" w:themeColor="text1"/>
          <w:sz w:val="28"/>
          <w:szCs w:val="28"/>
        </w:rPr>
        <w:t>___________________</w:t>
      </w:r>
    </w:p>
    <w:p w:rsidR="00B42797" w:rsidRPr="0084025A" w:rsidRDefault="00B42797" w:rsidP="00B42797">
      <w:pPr>
        <w:tabs>
          <w:tab w:val="left" w:pos="284"/>
        </w:tabs>
        <w:autoSpaceDE w:val="0"/>
        <w:autoSpaceDN w:val="0"/>
        <w:spacing w:line="120" w:lineRule="exact"/>
        <w:jc w:val="both"/>
        <w:rPr>
          <w:color w:val="000000" w:themeColor="text1"/>
          <w:sz w:val="28"/>
          <w:szCs w:val="28"/>
        </w:rPr>
      </w:pP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1</w:t>
      </w:r>
      <w:r w:rsidRPr="0084025A">
        <w:rPr>
          <w:color w:val="000000" w:themeColor="text1"/>
        </w:rPr>
        <w:t xml:space="preserve"> В случае обращения в целях изменения способа доставки ежемесячного пособия заявление </w:t>
      </w:r>
      <w:r w:rsidR="004D00B6" w:rsidRPr="0084025A">
        <w:rPr>
          <w:color w:val="000000" w:themeColor="text1"/>
        </w:rPr>
        <w:t>подаётся</w:t>
      </w:r>
      <w:r w:rsidRPr="0084025A">
        <w:rPr>
          <w:color w:val="000000" w:themeColor="text1"/>
        </w:rPr>
        <w:t xml:space="preserve"> по форме согласно приложению.</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2</w:t>
      </w:r>
      <w:r w:rsidRPr="0084025A">
        <w:rPr>
          <w:color w:val="000000" w:themeColor="text1"/>
        </w:rPr>
        <w:t xml:space="preserve"> В случае назначения ежемесячного пособия право на получение ежемесячной выплаты в связи с рождением (усыновлением) первого </w:t>
      </w:r>
      <w:r w:rsidR="004D00B6" w:rsidRPr="0084025A">
        <w:rPr>
          <w:color w:val="000000" w:themeColor="text1"/>
        </w:rPr>
        <w:t>ребёнка</w:t>
      </w:r>
      <w:r w:rsidRPr="0084025A">
        <w:rPr>
          <w:color w:val="000000" w:themeColor="text1"/>
        </w:rPr>
        <w:t xml:space="preserve"> и (или) ежемесячной выплаты в связи с рождением (усыновлением) второго </w:t>
      </w:r>
      <w:r w:rsidR="004D00B6" w:rsidRPr="0084025A">
        <w:rPr>
          <w:color w:val="000000" w:themeColor="text1"/>
        </w:rPr>
        <w:t>ребёнка</w:t>
      </w:r>
      <w:r w:rsidRPr="0084025A">
        <w:rPr>
          <w:color w:val="000000" w:themeColor="text1"/>
        </w:rPr>
        <w:t xml:space="preserve">, установленных Федеральным законом «О ежемесячных выплатах семьям, имеющим детей» (в редакции, действовавшей до 1 января 2023 г.), ежемесячной денежной выплаты в связи с рождением третьего </w:t>
      </w:r>
      <w:r w:rsidR="004D00B6" w:rsidRPr="0084025A">
        <w:rPr>
          <w:color w:val="000000" w:themeColor="text1"/>
        </w:rPr>
        <w:t>ребёнка</w:t>
      </w:r>
      <w:r w:rsidRPr="0084025A">
        <w:rPr>
          <w:color w:val="000000" w:themeColor="text1"/>
        </w:rPr>
        <w:t xml:space="preserve"> или последующих детей до достижения </w:t>
      </w:r>
      <w:r w:rsidR="004D00B6" w:rsidRPr="0084025A">
        <w:rPr>
          <w:color w:val="000000" w:themeColor="text1"/>
        </w:rPr>
        <w:t>ребёнком</w:t>
      </w:r>
      <w:r w:rsidRPr="0084025A">
        <w:rPr>
          <w:color w:val="000000" w:themeColor="text1"/>
        </w:rPr>
        <w:t xml:space="preserve"> возраста 3 лет, установленной Указом Президента Российской Федерации от 7 мая 2012 г. № 606 «О мерах по реализации демографической политики Российской Федерации», будет утрачено.</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3</w:t>
      </w:r>
      <w:r w:rsidRPr="0084025A">
        <w:rPr>
          <w:color w:val="000000" w:themeColor="text1"/>
        </w:rPr>
        <w:t xml:space="preserve"> Заявление можно подавать, если срок беременности женщины составляет 12 и более </w:t>
      </w:r>
      <w:r w:rsidR="00097447" w:rsidRPr="0084025A">
        <w:rPr>
          <w:color w:val="000000" w:themeColor="text1"/>
        </w:rPr>
        <w:t>недель,</w:t>
      </w:r>
      <w:r w:rsidRPr="0084025A">
        <w:rPr>
          <w:color w:val="000000" w:themeColor="text1"/>
        </w:rPr>
        <w:t xml:space="preserve"> и она встала на </w:t>
      </w:r>
      <w:r w:rsidR="004D00B6" w:rsidRPr="0084025A">
        <w:rPr>
          <w:color w:val="000000" w:themeColor="text1"/>
        </w:rPr>
        <w:t>учёт</w:t>
      </w:r>
      <w:r w:rsidRPr="0084025A">
        <w:rPr>
          <w:color w:val="000000" w:themeColor="text1"/>
        </w:rPr>
        <w:t xml:space="preserve"> в медицинской организации в ранние сроки беременности (до 12 недель).</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4</w:t>
      </w:r>
      <w:r w:rsidRPr="0084025A">
        <w:rPr>
          <w:color w:val="000000" w:themeColor="text1"/>
        </w:rPr>
        <w:t xml:space="preserve"> Заполняется при подаче заявления на ежемесячное пособие как беременной женщине.</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5</w:t>
      </w:r>
      <w:r w:rsidRPr="0084025A">
        <w:rPr>
          <w:color w:val="000000" w:themeColor="text1"/>
        </w:rPr>
        <w:t xml:space="preserve">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rP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6</w:t>
      </w:r>
      <w:r w:rsidRPr="0084025A">
        <w:rPr>
          <w:color w:val="000000" w:themeColor="text1"/>
        </w:rPr>
        <w:t xml:space="preserve"> Указывается адрес места жительства (пребывания). В случае отсутствия </w:t>
      </w:r>
      <w:r w:rsidR="004D00B6" w:rsidRPr="0084025A">
        <w:rPr>
          <w:color w:val="000000" w:themeColor="text1"/>
        </w:rPr>
        <w:t>подтверждённого</w:t>
      </w:r>
      <w:r w:rsidRPr="0084025A">
        <w:rPr>
          <w:color w:val="000000" w:themeColor="text1"/>
        </w:rPr>
        <w:t xml:space="preserve"> места жительства (пребывания) заявление может быть подано по месту фактического проживания.</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7</w:t>
      </w:r>
      <w:r w:rsidRPr="0084025A">
        <w:rPr>
          <w:color w:val="000000" w:themeColor="text1"/>
        </w:rPr>
        <w:t xml:space="preserve"> Указываются реквизиты записи акта о заключении брака в случае, если заявитель указал в графе «Семейное положение» статус «состою в браке», «вдовец (вдова)». Указываются реквизиты записи акта о расторжении брака в случае, если заявитель указал в графе «Семейное положение» статус «</w:t>
      </w:r>
      <w:r w:rsidR="004D00B6" w:rsidRPr="0084025A">
        <w:rPr>
          <w:color w:val="000000" w:themeColor="text1"/>
        </w:rPr>
        <w:t>разведён</w:t>
      </w:r>
      <w:r w:rsidRPr="0084025A">
        <w:rPr>
          <w:color w:val="000000" w:themeColor="text1"/>
        </w:rPr>
        <w:t xml:space="preserve"> (разведена)».</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8</w:t>
      </w:r>
      <w:r w:rsidRPr="0084025A">
        <w:rPr>
          <w:color w:val="000000" w:themeColor="text1"/>
        </w:rPr>
        <w:t xml:space="preserve"> Указываются в случае, если заявитель указал в графе «Семейное положение» статус «вдовец (вдова)».</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9</w:t>
      </w:r>
      <w:r w:rsidRPr="0084025A">
        <w:rPr>
          <w:color w:val="000000" w:themeColor="text1"/>
        </w:rPr>
        <w:t xml:space="preserve">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lastRenderedPageBreak/>
        <w:t>10</w:t>
      </w:r>
      <w:r w:rsidRPr="0084025A">
        <w:rPr>
          <w:color w:val="000000" w:themeColor="text1"/>
        </w:rPr>
        <w:t xml:space="preserve">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11</w:t>
      </w:r>
      <w:r w:rsidRPr="0084025A">
        <w:rPr>
          <w:color w:val="000000" w:themeColor="text1"/>
        </w:rPr>
        <w:t xml:space="preserve"> Указываются в случае, если заявитель и (или) член его семьи осуществляли оформленный в соответствии с законодательством Российской Федерации уход за </w:t>
      </w:r>
      <w:r w:rsidR="004D00B6" w:rsidRPr="0084025A">
        <w:rPr>
          <w:color w:val="000000" w:themeColor="text1"/>
        </w:rPr>
        <w:t>ребёнком</w:t>
      </w:r>
      <w:r w:rsidRPr="0084025A">
        <w:rPr>
          <w:color w:val="000000" w:themeColor="text1"/>
        </w:rPr>
        <w:t xml:space="preserve">-инвалидом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w:t>
      </w:r>
      <w:r w:rsidR="004D00B6" w:rsidRPr="0084025A">
        <w:rPr>
          <w:color w:val="000000" w:themeColor="text1"/>
        </w:rPr>
        <w:t>расчёта</w:t>
      </w:r>
      <w:r w:rsidRPr="0084025A">
        <w:rPr>
          <w:color w:val="000000" w:themeColor="text1"/>
        </w:rPr>
        <w:t xml:space="preserve"> среднедушевого дохода семьи. В случае одновременного ухода за несколькими нетрудоспособными лицами в такой период указываются сведения по каждому нетрудоспособному лицу.</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12</w:t>
      </w:r>
      <w:r w:rsidRPr="0084025A">
        <w:rPr>
          <w:color w:val="000000" w:themeColor="text1"/>
        </w:rPr>
        <w:t xml:space="preserve"> Заполняется для лиц женского пола. Для заявителя заполняется при подаче заявления на ежемесячное пособие одним из родителей или иным законным представителем </w:t>
      </w:r>
      <w:r w:rsidR="004D00B6" w:rsidRPr="0084025A">
        <w:rPr>
          <w:color w:val="000000" w:themeColor="text1"/>
        </w:rPr>
        <w:t>ребёнка</w:t>
      </w:r>
      <w:r w:rsidRPr="0084025A">
        <w:rPr>
          <w:color w:val="000000" w:themeColor="text1"/>
        </w:rPr>
        <w:t xml:space="preserve"> в возрасте до 17 лет.</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13</w:t>
      </w:r>
      <w:r w:rsidRPr="0084025A">
        <w:rPr>
          <w:color w:val="000000" w:themeColor="text1"/>
        </w:rPr>
        <w:t xml:space="preserve"> Заполняется в случае, если заявитель указал в графе «Семейное положение» статус «состою в браке».</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14</w:t>
      </w:r>
      <w:r w:rsidRPr="0084025A">
        <w:rPr>
          <w:color w:val="000000" w:themeColor="text1"/>
        </w:rPr>
        <w:t xml:space="preserve"> Заполняется на каждого </w:t>
      </w:r>
      <w:r w:rsidR="004D00B6" w:rsidRPr="0084025A">
        <w:rPr>
          <w:color w:val="000000" w:themeColor="text1"/>
        </w:rPr>
        <w:t>ребёнка</w:t>
      </w:r>
      <w:r w:rsidRPr="0084025A">
        <w:rPr>
          <w:color w:val="000000" w:themeColor="text1"/>
        </w:rPr>
        <w:t>, входящего в состав семьи, в отдельности (при наличии таких детей).</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15</w:t>
      </w:r>
      <w:r w:rsidRPr="0084025A">
        <w:rPr>
          <w:color w:val="000000" w:themeColor="text1"/>
        </w:rPr>
        <w:t xml:space="preserve"> Заполняется, если в графе </w:t>
      </w:r>
      <w:r w:rsidR="00097447" w:rsidRPr="0084025A">
        <w:rPr>
          <w:color w:val="000000" w:themeColor="text1"/>
        </w:rPr>
        <w:t>«</w:t>
      </w:r>
      <w:r w:rsidR="00097447" w:rsidRPr="0084025A">
        <w:rPr>
          <w:rFonts w:ascii="Calibri" w:hAnsi="Calibri" w:cs="Calibri"/>
          <w:color w:val="000000" w:themeColor="text1"/>
        </w:rPr>
        <w:t>Заявитель</w:t>
      </w:r>
      <w:r w:rsidRPr="0084025A">
        <w:rPr>
          <w:color w:val="000000" w:themeColor="text1"/>
        </w:rPr>
        <w:t xml:space="preserve"> является для </w:t>
      </w:r>
      <w:r w:rsidR="004D00B6" w:rsidRPr="0084025A">
        <w:rPr>
          <w:color w:val="000000" w:themeColor="text1"/>
        </w:rPr>
        <w:t>ребёнка</w:t>
      </w:r>
      <w:r w:rsidRPr="0084025A">
        <w:rPr>
          <w:color w:val="000000" w:themeColor="text1"/>
        </w:rPr>
        <w:t xml:space="preserve"> </w:t>
      </w:r>
      <w:r w:rsidR="000A70C5" w:rsidRPr="0084025A">
        <w:rPr>
          <w:color w:val="000000" w:themeColor="text1"/>
        </w:rPr>
        <w:t>«статус</w:t>
      </w:r>
      <w:r w:rsidRPr="0084025A">
        <w:rPr>
          <w:color w:val="000000" w:themeColor="text1"/>
        </w:rPr>
        <w:t xml:space="preserve"> «иной законный представитель».</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16</w:t>
      </w:r>
      <w:r w:rsidRPr="0084025A">
        <w:rPr>
          <w:color w:val="000000" w:themeColor="text1"/>
        </w:rPr>
        <w:t xml:space="preserve"> Заполняется при подаче заявления на ежемесячное пособие одним из родителей или иным законным представителем </w:t>
      </w:r>
      <w:r w:rsidR="004D00B6" w:rsidRPr="0084025A">
        <w:rPr>
          <w:color w:val="000000" w:themeColor="text1"/>
        </w:rPr>
        <w:t>ребёнка</w:t>
      </w:r>
      <w:r w:rsidRPr="0084025A">
        <w:rPr>
          <w:color w:val="000000" w:themeColor="text1"/>
        </w:rPr>
        <w:t xml:space="preserve"> в возрасте до 17 лет.</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17</w:t>
      </w:r>
      <w:r w:rsidRPr="0084025A">
        <w:rPr>
          <w:color w:val="000000" w:themeColor="text1"/>
        </w:rPr>
        <w:t xml:space="preserve"> Заполняется в случае, если </w:t>
      </w:r>
      <w:r w:rsidR="004D00B6" w:rsidRPr="0084025A">
        <w:rPr>
          <w:color w:val="000000" w:themeColor="text1"/>
        </w:rPr>
        <w:t>ребёнок</w:t>
      </w:r>
      <w:r w:rsidRPr="0084025A">
        <w:rPr>
          <w:color w:val="000000" w:themeColor="text1"/>
        </w:rPr>
        <w:t xml:space="preserve"> старше 18 лет.</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18</w:t>
      </w:r>
      <w:r w:rsidRPr="0084025A">
        <w:rPr>
          <w:color w:val="000000" w:themeColor="text1"/>
        </w:rPr>
        <w:t xml:space="preserve"> Заполняется в случае, если </w:t>
      </w:r>
      <w:r w:rsidR="004D00B6" w:rsidRPr="0084025A">
        <w:rPr>
          <w:color w:val="000000" w:themeColor="text1"/>
        </w:rPr>
        <w:t>ребёнок</w:t>
      </w:r>
      <w:r w:rsidRPr="0084025A">
        <w:rPr>
          <w:color w:val="000000" w:themeColor="text1"/>
        </w:rPr>
        <w:t xml:space="preserve"> старше 14 лет.</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19</w:t>
      </w:r>
      <w:r w:rsidRPr="0084025A">
        <w:rPr>
          <w:color w:val="000000" w:themeColor="text1"/>
        </w:rPr>
        <w:t xml:space="preserve"> В случае постоянного проживания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назначения ежемесячного пособия, представляются лично в орган, осуществляющий назначение и выплату ежемесячного пособия, в том числе без перевода на русский язык.</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vertAlign w:val="superscript"/>
        </w:rPr>
        <w:t>20</w:t>
      </w:r>
      <w:r w:rsidRPr="0084025A">
        <w:rPr>
          <w:color w:val="000000" w:themeColor="text1"/>
        </w:rPr>
        <w:t> Заявитель в целях уточнения среднедушевого дохода семьи вправе представить документы, подтверждающие:</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rPr>
        <w:t xml:space="preserve">сумму дохода за вычетом расходов от деятельности с применением </w:t>
      </w:r>
      <w:r w:rsidR="004D00B6" w:rsidRPr="0084025A">
        <w:rPr>
          <w:color w:val="000000" w:themeColor="text1"/>
        </w:rPr>
        <w:t>упрощённой</w:t>
      </w:r>
      <w:r w:rsidRPr="0084025A">
        <w:rPr>
          <w:color w:val="000000" w:themeColor="text1"/>
        </w:rPr>
        <w:t xml:space="preserve">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rP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B42797" w:rsidRPr="0084025A" w:rsidRDefault="00B42797" w:rsidP="00B42797">
      <w:pPr>
        <w:tabs>
          <w:tab w:val="left" w:pos="284"/>
        </w:tabs>
        <w:autoSpaceDE w:val="0"/>
        <w:autoSpaceDN w:val="0"/>
        <w:spacing w:line="240" w:lineRule="atLeast"/>
        <w:jc w:val="both"/>
        <w:rPr>
          <w:color w:val="000000" w:themeColor="text1"/>
        </w:rPr>
      </w:pPr>
      <w:r w:rsidRPr="0084025A">
        <w:rPr>
          <w:color w:val="000000" w:themeColor="text1"/>
        </w:rPr>
        <w:t>закрытие вклада (счета), по которому получен доход в виде процентов, начисленных на остаток, закрыт не позднее чем за 6 месяцев до даты обращения за назначение ежемесячного пособия.</w:t>
      </w:r>
    </w:p>
    <w:p w:rsidR="00B42797" w:rsidRPr="0084025A" w:rsidRDefault="00B42797" w:rsidP="00B42797">
      <w:pPr>
        <w:tabs>
          <w:tab w:val="left" w:pos="284"/>
        </w:tabs>
        <w:autoSpaceDE w:val="0"/>
        <w:autoSpaceDN w:val="0"/>
        <w:spacing w:line="240" w:lineRule="atLeast"/>
        <w:jc w:val="both"/>
        <w:rPr>
          <w:color w:val="000000" w:themeColor="text1"/>
          <w:sz w:val="28"/>
          <w:szCs w:val="28"/>
        </w:rPr>
      </w:pPr>
      <w:r w:rsidRPr="0084025A">
        <w:rPr>
          <w:color w:val="000000" w:themeColor="text1"/>
          <w:vertAlign w:val="superscript"/>
        </w:rPr>
        <w:t>21</w:t>
      </w:r>
      <w:r w:rsidRPr="0084025A">
        <w:rPr>
          <w:color w:val="000000" w:themeColor="text1"/>
        </w:rPr>
        <w:t xml:space="preserve"> Указывается совокупная сумма полученных алиментов заявителем и (или) членами семьи за период, за который рассчитывается среднедушевой доход семьи.</w:t>
      </w:r>
    </w:p>
    <w:p w:rsidR="00B42797" w:rsidRPr="0084025A" w:rsidRDefault="00B42797" w:rsidP="00B42797">
      <w:pPr>
        <w:rPr>
          <w:color w:val="000000" w:themeColor="text1"/>
          <w:sz w:val="28"/>
          <w:szCs w:val="28"/>
        </w:rPr>
        <w:sectPr w:rsidR="00B42797" w:rsidRPr="0084025A" w:rsidSect="000C37DF">
          <w:pgSz w:w="11906" w:h="16838"/>
          <w:pgMar w:top="993" w:right="1418" w:bottom="1418" w:left="1418" w:header="709" w:footer="709" w:gutter="0"/>
          <w:pgNumType w:start="1"/>
          <w:cols w:space="708"/>
          <w:titlePg/>
          <w:docGrid w:linePitch="360"/>
        </w:sectPr>
      </w:pPr>
    </w:p>
    <w:p w:rsidR="00B42797" w:rsidRPr="0084025A" w:rsidRDefault="00B42797" w:rsidP="00097447">
      <w:pPr>
        <w:tabs>
          <w:tab w:val="left" w:pos="284"/>
        </w:tabs>
        <w:autoSpaceDE w:val="0"/>
        <w:autoSpaceDN w:val="0"/>
        <w:adjustRightInd w:val="0"/>
        <w:ind w:left="5954"/>
        <w:jc w:val="center"/>
        <w:outlineLvl w:val="1"/>
        <w:rPr>
          <w:color w:val="000000" w:themeColor="text1"/>
        </w:rPr>
      </w:pPr>
      <w:r w:rsidRPr="0084025A">
        <w:rPr>
          <w:color w:val="000000" w:themeColor="text1"/>
        </w:rPr>
        <w:lastRenderedPageBreak/>
        <w:t>Приложение</w:t>
      </w:r>
    </w:p>
    <w:p w:rsidR="00B42797" w:rsidRPr="0084025A" w:rsidRDefault="00B42797" w:rsidP="00097447">
      <w:pPr>
        <w:tabs>
          <w:tab w:val="left" w:pos="284"/>
        </w:tabs>
        <w:autoSpaceDE w:val="0"/>
        <w:autoSpaceDN w:val="0"/>
        <w:adjustRightInd w:val="0"/>
        <w:ind w:left="5954"/>
        <w:jc w:val="center"/>
        <w:outlineLvl w:val="1"/>
        <w:rPr>
          <w:color w:val="000000" w:themeColor="text1"/>
        </w:rPr>
      </w:pPr>
      <w:r w:rsidRPr="0084025A">
        <w:rPr>
          <w:color w:val="000000" w:themeColor="text1"/>
        </w:rPr>
        <w:t xml:space="preserve">к форме заявления о назначении </w:t>
      </w:r>
    </w:p>
    <w:p w:rsidR="00B42797" w:rsidRPr="0084025A" w:rsidRDefault="00B42797" w:rsidP="00097447">
      <w:pPr>
        <w:tabs>
          <w:tab w:val="left" w:pos="284"/>
        </w:tabs>
        <w:autoSpaceDE w:val="0"/>
        <w:autoSpaceDN w:val="0"/>
        <w:adjustRightInd w:val="0"/>
        <w:ind w:left="5954"/>
        <w:jc w:val="center"/>
        <w:outlineLvl w:val="1"/>
        <w:rPr>
          <w:color w:val="000000" w:themeColor="text1"/>
        </w:rPr>
      </w:pPr>
      <w:r w:rsidRPr="0084025A">
        <w:rPr>
          <w:color w:val="000000" w:themeColor="text1"/>
        </w:rPr>
        <w:t>ежемесячного пособия</w:t>
      </w:r>
      <w:r w:rsidR="000A70C5" w:rsidRPr="000A70C5">
        <w:rPr>
          <w:color w:val="000000" w:themeColor="text1"/>
        </w:rPr>
        <w:t xml:space="preserve"> в связи с рождением</w:t>
      </w:r>
      <w:r w:rsidR="000A70C5">
        <w:rPr>
          <w:color w:val="000000" w:themeColor="text1"/>
        </w:rPr>
        <w:t xml:space="preserve"> </w:t>
      </w:r>
      <w:r w:rsidR="000A70C5" w:rsidRPr="000A70C5">
        <w:rPr>
          <w:color w:val="000000" w:themeColor="text1"/>
        </w:rPr>
        <w:t>и воспитанием ребёнка</w:t>
      </w:r>
    </w:p>
    <w:p w:rsidR="00B42797" w:rsidRPr="0084025A" w:rsidRDefault="00B42797" w:rsidP="00B42797">
      <w:pPr>
        <w:tabs>
          <w:tab w:val="left" w:pos="284"/>
        </w:tabs>
        <w:autoSpaceDE w:val="0"/>
        <w:autoSpaceDN w:val="0"/>
        <w:spacing w:line="240" w:lineRule="exact"/>
        <w:jc w:val="center"/>
        <w:rPr>
          <w:color w:val="000000" w:themeColor="text1"/>
          <w:sz w:val="10"/>
          <w:szCs w:val="10"/>
        </w:rPr>
      </w:pPr>
    </w:p>
    <w:tbl>
      <w:tblPr>
        <w:tblW w:w="5000" w:type="pct"/>
        <w:tblCellMar>
          <w:top w:w="102" w:type="dxa"/>
          <w:left w:w="62" w:type="dxa"/>
          <w:bottom w:w="102" w:type="dxa"/>
          <w:right w:w="62" w:type="dxa"/>
        </w:tblCellMar>
        <w:tblLook w:val="04A0" w:firstRow="1" w:lastRow="0" w:firstColumn="1" w:lastColumn="0" w:noHBand="0" w:noVBand="1"/>
      </w:tblPr>
      <w:tblGrid>
        <w:gridCol w:w="4779"/>
        <w:gridCol w:w="60"/>
        <w:gridCol w:w="445"/>
        <w:gridCol w:w="4354"/>
      </w:tblGrid>
      <w:tr w:rsidR="00B42797" w:rsidRPr="0084025A" w:rsidTr="00097447">
        <w:tc>
          <w:tcPr>
            <w:tcW w:w="5000" w:type="pct"/>
            <w:gridSpan w:val="4"/>
          </w:tcPr>
          <w:p w:rsidR="00B42797" w:rsidRPr="0084025A" w:rsidRDefault="00B42797" w:rsidP="000C37DF">
            <w:pPr>
              <w:tabs>
                <w:tab w:val="left" w:pos="284"/>
              </w:tabs>
              <w:autoSpaceDE w:val="0"/>
              <w:autoSpaceDN w:val="0"/>
              <w:spacing w:line="240" w:lineRule="atLeast"/>
              <w:jc w:val="center"/>
              <w:rPr>
                <w:b/>
                <w:color w:val="000000" w:themeColor="text1"/>
                <w:sz w:val="26"/>
                <w:szCs w:val="26"/>
              </w:rPr>
            </w:pPr>
            <w:r w:rsidRPr="0084025A">
              <w:rPr>
                <w:b/>
                <w:color w:val="000000" w:themeColor="text1"/>
                <w:sz w:val="26"/>
                <w:szCs w:val="26"/>
              </w:rPr>
              <w:t>З А Я В Л Е Н И Е</w:t>
            </w:r>
          </w:p>
          <w:p w:rsidR="00B42797" w:rsidRPr="0084025A" w:rsidRDefault="00B42797" w:rsidP="000C37DF">
            <w:pPr>
              <w:tabs>
                <w:tab w:val="left" w:pos="284"/>
              </w:tabs>
              <w:autoSpaceDE w:val="0"/>
              <w:autoSpaceDN w:val="0"/>
              <w:spacing w:line="240" w:lineRule="atLeast"/>
              <w:jc w:val="center"/>
              <w:rPr>
                <w:color w:val="000000" w:themeColor="text1"/>
                <w:sz w:val="26"/>
                <w:szCs w:val="26"/>
                <w:u w:val="words"/>
              </w:rPr>
            </w:pPr>
            <w:r w:rsidRPr="0084025A">
              <w:rPr>
                <w:b/>
                <w:color w:val="000000" w:themeColor="text1"/>
                <w:sz w:val="26"/>
                <w:szCs w:val="26"/>
              </w:rPr>
              <w:t xml:space="preserve">об изменении способа доставки ежемесячного пособия </w:t>
            </w:r>
            <w:r w:rsidRPr="0084025A">
              <w:rPr>
                <w:b/>
                <w:bCs/>
                <w:color w:val="000000" w:themeColor="text1"/>
                <w:sz w:val="26"/>
                <w:szCs w:val="26"/>
              </w:rPr>
              <w:t xml:space="preserve">в связи </w:t>
            </w:r>
            <w:r w:rsidRPr="0084025A">
              <w:rPr>
                <w:b/>
                <w:bCs/>
                <w:color w:val="000000" w:themeColor="text1"/>
                <w:sz w:val="26"/>
                <w:szCs w:val="26"/>
              </w:rPr>
              <w:br/>
              <w:t xml:space="preserve">с рождением и воспитанием </w:t>
            </w:r>
            <w:r w:rsidR="004D00B6" w:rsidRPr="0084025A">
              <w:rPr>
                <w:b/>
                <w:bCs/>
                <w:color w:val="000000" w:themeColor="text1"/>
                <w:sz w:val="26"/>
                <w:szCs w:val="26"/>
              </w:rPr>
              <w:t>ребёнка</w:t>
            </w:r>
          </w:p>
        </w:tc>
      </w:tr>
      <w:tr w:rsidR="00B42797" w:rsidRPr="0084025A" w:rsidTr="00097447">
        <w:tc>
          <w:tcPr>
            <w:tcW w:w="2510" w:type="pct"/>
            <w:gridSpan w:val="2"/>
          </w:tcPr>
          <w:p w:rsidR="00B42797" w:rsidRPr="0084025A" w:rsidRDefault="00B42797" w:rsidP="000C37DF">
            <w:pPr>
              <w:tabs>
                <w:tab w:val="left" w:pos="284"/>
              </w:tabs>
              <w:autoSpaceDE w:val="0"/>
              <w:autoSpaceDN w:val="0"/>
              <w:rPr>
                <w:color w:val="000000" w:themeColor="text1"/>
                <w:sz w:val="26"/>
                <w:szCs w:val="26"/>
              </w:rPr>
            </w:pPr>
          </w:p>
        </w:tc>
        <w:tc>
          <w:tcPr>
            <w:tcW w:w="231" w:type="pct"/>
            <w:vAlign w:val="bottom"/>
            <w:hideMark/>
          </w:tcPr>
          <w:p w:rsidR="00B42797" w:rsidRPr="0084025A" w:rsidRDefault="00B42797" w:rsidP="000C37DF">
            <w:pPr>
              <w:tabs>
                <w:tab w:val="left" w:pos="284"/>
              </w:tabs>
              <w:autoSpaceDE w:val="0"/>
              <w:autoSpaceDN w:val="0"/>
              <w:rPr>
                <w:color w:val="000000" w:themeColor="text1"/>
                <w:sz w:val="26"/>
                <w:szCs w:val="26"/>
              </w:rPr>
            </w:pPr>
            <w:r w:rsidRPr="0084025A">
              <w:rPr>
                <w:color w:val="000000" w:themeColor="text1"/>
                <w:sz w:val="26"/>
                <w:szCs w:val="26"/>
              </w:rPr>
              <w:t>В</w:t>
            </w:r>
          </w:p>
        </w:tc>
        <w:tc>
          <w:tcPr>
            <w:tcW w:w="2259" w:type="pct"/>
            <w:tcBorders>
              <w:top w:val="nil"/>
              <w:left w:val="nil"/>
              <w:bottom w:val="single" w:sz="4" w:space="0" w:color="auto"/>
              <w:right w:val="nil"/>
            </w:tcBorders>
          </w:tcPr>
          <w:p w:rsidR="00B42797" w:rsidRPr="0084025A" w:rsidRDefault="00B42797" w:rsidP="000C37DF">
            <w:pPr>
              <w:tabs>
                <w:tab w:val="left" w:pos="284"/>
              </w:tabs>
              <w:autoSpaceDE w:val="0"/>
              <w:autoSpaceDN w:val="0"/>
              <w:rPr>
                <w:color w:val="000000" w:themeColor="text1"/>
                <w:sz w:val="26"/>
                <w:szCs w:val="26"/>
              </w:rPr>
            </w:pPr>
          </w:p>
        </w:tc>
      </w:tr>
      <w:tr w:rsidR="00B42797" w:rsidRPr="0084025A" w:rsidTr="00097447">
        <w:tc>
          <w:tcPr>
            <w:tcW w:w="2510" w:type="pct"/>
            <w:gridSpan w:val="2"/>
          </w:tcPr>
          <w:p w:rsidR="00B42797" w:rsidRPr="0084025A" w:rsidRDefault="00B42797" w:rsidP="000C37DF">
            <w:pPr>
              <w:tabs>
                <w:tab w:val="left" w:pos="284"/>
              </w:tabs>
              <w:autoSpaceDE w:val="0"/>
              <w:autoSpaceDN w:val="0"/>
              <w:rPr>
                <w:color w:val="000000" w:themeColor="text1"/>
                <w:sz w:val="26"/>
                <w:szCs w:val="26"/>
              </w:rPr>
            </w:pPr>
          </w:p>
        </w:tc>
        <w:tc>
          <w:tcPr>
            <w:tcW w:w="231" w:type="pct"/>
          </w:tcPr>
          <w:p w:rsidR="00B42797" w:rsidRPr="0084025A" w:rsidRDefault="00B42797" w:rsidP="000C37DF">
            <w:pPr>
              <w:tabs>
                <w:tab w:val="left" w:pos="284"/>
              </w:tabs>
              <w:autoSpaceDE w:val="0"/>
              <w:autoSpaceDN w:val="0"/>
              <w:rPr>
                <w:color w:val="000000" w:themeColor="text1"/>
                <w:sz w:val="26"/>
                <w:szCs w:val="26"/>
              </w:rPr>
            </w:pPr>
          </w:p>
        </w:tc>
        <w:tc>
          <w:tcPr>
            <w:tcW w:w="2259" w:type="pct"/>
            <w:tcBorders>
              <w:top w:val="single" w:sz="4" w:space="0" w:color="auto"/>
              <w:left w:val="nil"/>
              <w:bottom w:val="nil"/>
              <w:right w:val="nil"/>
            </w:tcBorders>
            <w:hideMark/>
          </w:tcPr>
          <w:p w:rsidR="00B42797" w:rsidRPr="00CC739F" w:rsidRDefault="00B42797" w:rsidP="000C37DF">
            <w:pPr>
              <w:tabs>
                <w:tab w:val="left" w:pos="284"/>
              </w:tabs>
              <w:autoSpaceDE w:val="0"/>
              <w:autoSpaceDN w:val="0"/>
              <w:jc w:val="center"/>
              <w:rPr>
                <w:color w:val="000000" w:themeColor="text1"/>
                <w:sz w:val="20"/>
                <w:szCs w:val="20"/>
              </w:rPr>
            </w:pPr>
            <w:r w:rsidRPr="00CC739F">
              <w:rPr>
                <w:color w:val="000000" w:themeColor="text1"/>
                <w:sz w:val="20"/>
                <w:szCs w:val="20"/>
              </w:rPr>
              <w:t xml:space="preserve">(территориальный орган Фонда пенсионного </w:t>
            </w:r>
            <w:r w:rsidRPr="00CC739F">
              <w:rPr>
                <w:color w:val="000000" w:themeColor="text1"/>
                <w:sz w:val="20"/>
                <w:szCs w:val="20"/>
              </w:rPr>
              <w:br/>
              <w:t>и социального страхования Российской Федерации или уполномоченный на назначение ежемесячного пособия исполнительный орган субъекта Российской Федерации)</w:t>
            </w:r>
          </w:p>
        </w:tc>
      </w:tr>
      <w:tr w:rsidR="00B42797" w:rsidRPr="0084025A" w:rsidTr="00097447">
        <w:tc>
          <w:tcPr>
            <w:tcW w:w="5000" w:type="pct"/>
            <w:gridSpan w:val="4"/>
            <w:hideMark/>
          </w:tcPr>
          <w:p w:rsidR="00B42797" w:rsidRPr="0084025A" w:rsidRDefault="00B42797" w:rsidP="000C37DF">
            <w:pPr>
              <w:tabs>
                <w:tab w:val="left" w:pos="284"/>
                <w:tab w:val="left" w:pos="4458"/>
                <w:tab w:val="left" w:pos="5059"/>
              </w:tabs>
              <w:autoSpaceDE w:val="0"/>
              <w:autoSpaceDN w:val="0"/>
              <w:rPr>
                <w:color w:val="000000" w:themeColor="text1"/>
                <w:sz w:val="26"/>
                <w:szCs w:val="26"/>
              </w:rPr>
            </w:pPr>
            <w:r w:rsidRPr="0084025A">
              <w:rPr>
                <w:color w:val="000000" w:themeColor="text1"/>
                <w:sz w:val="26"/>
                <w:szCs w:val="26"/>
              </w:rPr>
              <w:t>От</w:t>
            </w:r>
            <w:r w:rsidRPr="0084025A">
              <w:rPr>
                <w:color w:val="000000" w:themeColor="text1"/>
                <w:sz w:val="26"/>
                <w:szCs w:val="26"/>
              </w:rPr>
              <w:tab/>
              <w:t>________________________________</w:t>
            </w:r>
          </w:p>
        </w:tc>
      </w:tr>
      <w:tr w:rsidR="00B42797" w:rsidRPr="0084025A" w:rsidTr="00097447">
        <w:tc>
          <w:tcPr>
            <w:tcW w:w="2479" w:type="pct"/>
            <w:hideMark/>
          </w:tcPr>
          <w:p w:rsidR="00B42797" w:rsidRPr="0084025A" w:rsidRDefault="00B42797" w:rsidP="000C37DF">
            <w:pPr>
              <w:tabs>
                <w:tab w:val="left" w:pos="284"/>
              </w:tabs>
              <w:autoSpaceDE w:val="0"/>
              <w:autoSpaceDN w:val="0"/>
              <w:rPr>
                <w:color w:val="000000" w:themeColor="text1"/>
                <w:sz w:val="26"/>
                <w:szCs w:val="26"/>
              </w:rPr>
            </w:pPr>
            <w:r w:rsidRPr="0084025A">
              <w:rPr>
                <w:color w:val="000000" w:themeColor="text1"/>
                <w:sz w:val="26"/>
                <w:szCs w:val="26"/>
              </w:rPr>
              <w:t>Фамилия</w:t>
            </w:r>
          </w:p>
        </w:tc>
        <w:tc>
          <w:tcPr>
            <w:tcW w:w="252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rPr>
                <w:color w:val="000000" w:themeColor="text1"/>
                <w:sz w:val="26"/>
                <w:szCs w:val="26"/>
              </w:rPr>
            </w:pPr>
          </w:p>
        </w:tc>
      </w:tr>
      <w:tr w:rsidR="00B42797" w:rsidRPr="0084025A" w:rsidTr="00097447">
        <w:tc>
          <w:tcPr>
            <w:tcW w:w="2479" w:type="pct"/>
            <w:hideMark/>
          </w:tcPr>
          <w:p w:rsidR="00B42797" w:rsidRPr="0084025A" w:rsidRDefault="00B42797" w:rsidP="000C37DF">
            <w:pPr>
              <w:tabs>
                <w:tab w:val="left" w:pos="284"/>
              </w:tabs>
              <w:autoSpaceDE w:val="0"/>
              <w:autoSpaceDN w:val="0"/>
              <w:rPr>
                <w:color w:val="000000" w:themeColor="text1"/>
                <w:sz w:val="26"/>
                <w:szCs w:val="26"/>
              </w:rPr>
            </w:pPr>
            <w:r w:rsidRPr="0084025A">
              <w:rPr>
                <w:color w:val="000000" w:themeColor="text1"/>
                <w:sz w:val="26"/>
                <w:szCs w:val="26"/>
              </w:rPr>
              <w:t>Имя</w:t>
            </w:r>
          </w:p>
        </w:tc>
        <w:tc>
          <w:tcPr>
            <w:tcW w:w="2521" w:type="pct"/>
            <w:gridSpan w:val="3"/>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rPr>
                <w:color w:val="000000" w:themeColor="text1"/>
                <w:sz w:val="26"/>
                <w:szCs w:val="26"/>
              </w:rPr>
            </w:pPr>
          </w:p>
        </w:tc>
      </w:tr>
      <w:tr w:rsidR="00B42797" w:rsidRPr="0084025A" w:rsidTr="00097447">
        <w:tc>
          <w:tcPr>
            <w:tcW w:w="2479" w:type="pct"/>
            <w:hideMark/>
          </w:tcPr>
          <w:p w:rsidR="00B42797" w:rsidRPr="0084025A" w:rsidRDefault="00B42797" w:rsidP="000C37DF">
            <w:pPr>
              <w:tabs>
                <w:tab w:val="left" w:pos="284"/>
              </w:tabs>
              <w:autoSpaceDE w:val="0"/>
              <w:autoSpaceDN w:val="0"/>
              <w:rPr>
                <w:color w:val="000000" w:themeColor="text1"/>
                <w:sz w:val="26"/>
                <w:szCs w:val="26"/>
              </w:rPr>
            </w:pPr>
            <w:r w:rsidRPr="0084025A">
              <w:rPr>
                <w:color w:val="000000" w:themeColor="text1"/>
                <w:sz w:val="26"/>
                <w:szCs w:val="26"/>
              </w:rPr>
              <w:t>Отчество (при наличии)</w:t>
            </w:r>
          </w:p>
        </w:tc>
        <w:tc>
          <w:tcPr>
            <w:tcW w:w="2521" w:type="pct"/>
            <w:gridSpan w:val="3"/>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rPr>
                <w:color w:val="000000" w:themeColor="text1"/>
                <w:sz w:val="26"/>
                <w:szCs w:val="26"/>
              </w:rPr>
            </w:pPr>
          </w:p>
        </w:tc>
      </w:tr>
      <w:tr w:rsidR="00B42797" w:rsidRPr="0084025A" w:rsidTr="00097447">
        <w:tc>
          <w:tcPr>
            <w:tcW w:w="2479" w:type="pct"/>
            <w:hideMark/>
          </w:tcPr>
          <w:p w:rsidR="00B42797" w:rsidRPr="0084025A" w:rsidRDefault="00B42797" w:rsidP="000C37DF">
            <w:pPr>
              <w:tabs>
                <w:tab w:val="left" w:pos="284"/>
              </w:tabs>
              <w:autoSpaceDE w:val="0"/>
              <w:autoSpaceDN w:val="0"/>
              <w:rPr>
                <w:color w:val="000000" w:themeColor="text1"/>
                <w:sz w:val="26"/>
                <w:szCs w:val="26"/>
              </w:rPr>
            </w:pPr>
            <w:r w:rsidRPr="0084025A">
              <w:rPr>
                <w:color w:val="000000" w:themeColor="text1"/>
                <w:sz w:val="26"/>
                <w:szCs w:val="26"/>
              </w:rPr>
              <w:t>СНИЛС</w:t>
            </w:r>
          </w:p>
        </w:tc>
        <w:tc>
          <w:tcPr>
            <w:tcW w:w="2521" w:type="pct"/>
            <w:gridSpan w:val="3"/>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rPr>
                <w:color w:val="000000" w:themeColor="text1"/>
                <w:sz w:val="26"/>
                <w:szCs w:val="26"/>
              </w:rPr>
            </w:pPr>
          </w:p>
        </w:tc>
      </w:tr>
      <w:tr w:rsidR="00B42797" w:rsidRPr="0084025A" w:rsidTr="00097447">
        <w:tc>
          <w:tcPr>
            <w:tcW w:w="2479" w:type="pct"/>
            <w:hideMark/>
          </w:tcPr>
          <w:p w:rsidR="00B42797" w:rsidRPr="0084025A" w:rsidRDefault="00B42797" w:rsidP="000C37DF">
            <w:pPr>
              <w:tabs>
                <w:tab w:val="left" w:pos="284"/>
              </w:tabs>
              <w:autoSpaceDE w:val="0"/>
              <w:autoSpaceDN w:val="0"/>
              <w:rPr>
                <w:color w:val="000000" w:themeColor="text1"/>
                <w:sz w:val="26"/>
                <w:szCs w:val="26"/>
              </w:rPr>
            </w:pPr>
            <w:r w:rsidRPr="0084025A">
              <w:rPr>
                <w:color w:val="000000" w:themeColor="text1"/>
                <w:sz w:val="26"/>
                <w:szCs w:val="26"/>
              </w:rPr>
              <w:t>Паспортные данные (серия, дата выдачи, выдавший орган)</w:t>
            </w:r>
          </w:p>
        </w:tc>
        <w:tc>
          <w:tcPr>
            <w:tcW w:w="2521" w:type="pct"/>
            <w:gridSpan w:val="3"/>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rPr>
                <w:color w:val="000000" w:themeColor="text1"/>
                <w:sz w:val="26"/>
                <w:szCs w:val="26"/>
              </w:rPr>
            </w:pPr>
          </w:p>
        </w:tc>
      </w:tr>
      <w:tr w:rsidR="00B42797" w:rsidRPr="0084025A" w:rsidTr="00097447">
        <w:tc>
          <w:tcPr>
            <w:tcW w:w="2479" w:type="pct"/>
            <w:hideMark/>
          </w:tcPr>
          <w:p w:rsidR="00B42797" w:rsidRPr="0084025A" w:rsidRDefault="00B42797" w:rsidP="000C37DF">
            <w:pPr>
              <w:tabs>
                <w:tab w:val="left" w:pos="284"/>
              </w:tabs>
              <w:autoSpaceDE w:val="0"/>
              <w:autoSpaceDN w:val="0"/>
              <w:rPr>
                <w:color w:val="000000" w:themeColor="text1"/>
                <w:sz w:val="26"/>
                <w:szCs w:val="26"/>
              </w:rPr>
            </w:pPr>
            <w:r w:rsidRPr="0084025A">
              <w:rPr>
                <w:color w:val="000000" w:themeColor="text1"/>
                <w:sz w:val="26"/>
                <w:szCs w:val="26"/>
              </w:rPr>
              <w:t>Адрес места жительства</w:t>
            </w:r>
          </w:p>
        </w:tc>
        <w:tc>
          <w:tcPr>
            <w:tcW w:w="2521" w:type="pct"/>
            <w:gridSpan w:val="3"/>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rPr>
                <w:color w:val="000000" w:themeColor="text1"/>
                <w:sz w:val="26"/>
                <w:szCs w:val="26"/>
              </w:rPr>
            </w:pPr>
          </w:p>
        </w:tc>
      </w:tr>
      <w:tr w:rsidR="00B42797" w:rsidRPr="0084025A" w:rsidTr="00097447">
        <w:tc>
          <w:tcPr>
            <w:tcW w:w="5000" w:type="pct"/>
            <w:gridSpan w:val="4"/>
            <w:hideMark/>
          </w:tcPr>
          <w:p w:rsidR="00B42797" w:rsidRPr="0084025A" w:rsidRDefault="00B42797" w:rsidP="000C37DF">
            <w:pPr>
              <w:tabs>
                <w:tab w:val="left" w:pos="284"/>
              </w:tabs>
              <w:autoSpaceDE w:val="0"/>
              <w:autoSpaceDN w:val="0"/>
              <w:rPr>
                <w:color w:val="000000" w:themeColor="text1"/>
                <w:sz w:val="26"/>
                <w:szCs w:val="26"/>
              </w:rPr>
            </w:pPr>
            <w:r w:rsidRPr="0084025A">
              <w:rPr>
                <w:color w:val="000000" w:themeColor="text1"/>
                <w:sz w:val="26"/>
                <w:szCs w:val="26"/>
              </w:rPr>
              <w:t>Прошу ежемесячное пособие выплачивать через:</w:t>
            </w:r>
          </w:p>
        </w:tc>
      </w:tr>
      <w:tr w:rsidR="00B42797" w:rsidRPr="0084025A" w:rsidTr="00097447">
        <w:tc>
          <w:tcPr>
            <w:tcW w:w="2479" w:type="pct"/>
            <w:hideMark/>
          </w:tcPr>
          <w:p w:rsidR="00B42797" w:rsidRPr="0084025A" w:rsidRDefault="00B42797" w:rsidP="000C37DF">
            <w:pPr>
              <w:tabs>
                <w:tab w:val="left" w:pos="284"/>
              </w:tabs>
              <w:autoSpaceDE w:val="0"/>
              <w:autoSpaceDN w:val="0"/>
              <w:rPr>
                <w:color w:val="000000" w:themeColor="text1"/>
                <w:sz w:val="26"/>
                <w:szCs w:val="26"/>
              </w:rPr>
            </w:pPr>
            <w:r w:rsidRPr="0084025A">
              <w:rPr>
                <w:noProof/>
                <w:color w:val="000000" w:themeColor="text1"/>
                <w:position w:val="-9"/>
                <w:sz w:val="26"/>
                <w:szCs w:val="26"/>
              </w:rPr>
              <w:drawing>
                <wp:inline distT="0" distB="0" distL="0" distR="0" wp14:anchorId="2A678F2A" wp14:editId="61EBFB06">
                  <wp:extent cx="179070" cy="278130"/>
                  <wp:effectExtent l="0" t="0" r="0" b="7620"/>
                  <wp:docPr id="4" name="Рисунок 4" descr="Описание: base_1_408512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4" descr="Описание: base_1_408512_32788"/>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кредитную организацию</w:t>
            </w:r>
          </w:p>
        </w:tc>
        <w:tc>
          <w:tcPr>
            <w:tcW w:w="2521" w:type="pct"/>
            <w:gridSpan w:val="3"/>
          </w:tcPr>
          <w:p w:rsidR="00B42797" w:rsidRPr="0084025A" w:rsidRDefault="00B42797" w:rsidP="000C37DF">
            <w:pPr>
              <w:tabs>
                <w:tab w:val="left" w:pos="284"/>
              </w:tabs>
              <w:autoSpaceDE w:val="0"/>
              <w:autoSpaceDN w:val="0"/>
              <w:rPr>
                <w:color w:val="000000" w:themeColor="text1"/>
                <w:sz w:val="26"/>
                <w:szCs w:val="26"/>
              </w:rPr>
            </w:pPr>
          </w:p>
        </w:tc>
      </w:tr>
      <w:tr w:rsidR="00B42797" w:rsidRPr="0084025A" w:rsidTr="00097447">
        <w:tc>
          <w:tcPr>
            <w:tcW w:w="2479" w:type="pct"/>
            <w:hideMark/>
          </w:tcPr>
          <w:p w:rsidR="00B42797" w:rsidRPr="0084025A" w:rsidRDefault="00B42797" w:rsidP="000C37DF">
            <w:pPr>
              <w:tabs>
                <w:tab w:val="left" w:pos="284"/>
              </w:tabs>
              <w:autoSpaceDE w:val="0"/>
              <w:autoSpaceDN w:val="0"/>
              <w:rPr>
                <w:color w:val="000000" w:themeColor="text1"/>
                <w:sz w:val="26"/>
                <w:szCs w:val="26"/>
              </w:rPr>
            </w:pPr>
            <w:r w:rsidRPr="0084025A">
              <w:rPr>
                <w:color w:val="000000" w:themeColor="text1"/>
                <w:sz w:val="26"/>
                <w:szCs w:val="26"/>
              </w:rPr>
              <w:t xml:space="preserve">наименование кредитной организации </w:t>
            </w:r>
          </w:p>
        </w:tc>
        <w:tc>
          <w:tcPr>
            <w:tcW w:w="252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rPr>
                <w:color w:val="000000" w:themeColor="text1"/>
                <w:sz w:val="26"/>
                <w:szCs w:val="26"/>
              </w:rPr>
            </w:pPr>
          </w:p>
        </w:tc>
      </w:tr>
      <w:tr w:rsidR="00B42797" w:rsidRPr="0084025A" w:rsidTr="00097447">
        <w:tc>
          <w:tcPr>
            <w:tcW w:w="2479" w:type="pct"/>
            <w:hideMark/>
          </w:tcPr>
          <w:p w:rsidR="00B42797" w:rsidRPr="0084025A" w:rsidRDefault="00B42797" w:rsidP="000C37DF">
            <w:pPr>
              <w:tabs>
                <w:tab w:val="left" w:pos="284"/>
              </w:tabs>
              <w:autoSpaceDE w:val="0"/>
              <w:autoSpaceDN w:val="0"/>
              <w:rPr>
                <w:color w:val="000000" w:themeColor="text1"/>
                <w:sz w:val="26"/>
                <w:szCs w:val="26"/>
              </w:rPr>
            </w:pPr>
            <w:r w:rsidRPr="0084025A">
              <w:rPr>
                <w:color w:val="000000" w:themeColor="text1"/>
                <w:sz w:val="26"/>
                <w:szCs w:val="26"/>
              </w:rPr>
              <w:t>БИК кредитной организации</w:t>
            </w:r>
          </w:p>
        </w:tc>
        <w:tc>
          <w:tcPr>
            <w:tcW w:w="252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rPr>
                <w:color w:val="000000" w:themeColor="text1"/>
                <w:sz w:val="26"/>
                <w:szCs w:val="26"/>
              </w:rPr>
            </w:pPr>
          </w:p>
        </w:tc>
      </w:tr>
      <w:tr w:rsidR="00B42797" w:rsidRPr="0084025A" w:rsidTr="00097447">
        <w:tc>
          <w:tcPr>
            <w:tcW w:w="2479" w:type="pct"/>
            <w:hideMark/>
          </w:tcPr>
          <w:p w:rsidR="00B42797" w:rsidRPr="0084025A" w:rsidRDefault="00B42797" w:rsidP="000C37DF">
            <w:pPr>
              <w:tabs>
                <w:tab w:val="left" w:pos="284"/>
              </w:tabs>
              <w:autoSpaceDE w:val="0"/>
              <w:autoSpaceDN w:val="0"/>
              <w:rPr>
                <w:color w:val="000000" w:themeColor="text1"/>
                <w:sz w:val="26"/>
                <w:szCs w:val="26"/>
              </w:rPr>
            </w:pPr>
            <w:r w:rsidRPr="0084025A">
              <w:rPr>
                <w:color w:val="000000" w:themeColor="text1"/>
                <w:sz w:val="26"/>
                <w:szCs w:val="26"/>
              </w:rPr>
              <w:t>номер счета заявителя</w:t>
            </w:r>
          </w:p>
        </w:tc>
        <w:tc>
          <w:tcPr>
            <w:tcW w:w="2521" w:type="pct"/>
            <w:gridSpan w:val="3"/>
            <w:tcBorders>
              <w:top w:val="single" w:sz="4" w:space="0" w:color="auto"/>
              <w:left w:val="nil"/>
              <w:bottom w:val="single" w:sz="4" w:space="0" w:color="auto"/>
              <w:right w:val="nil"/>
            </w:tcBorders>
          </w:tcPr>
          <w:p w:rsidR="00B42797" w:rsidRPr="0084025A" w:rsidRDefault="00B42797" w:rsidP="000C37DF">
            <w:pPr>
              <w:tabs>
                <w:tab w:val="left" w:pos="284"/>
              </w:tabs>
              <w:autoSpaceDE w:val="0"/>
              <w:autoSpaceDN w:val="0"/>
              <w:rPr>
                <w:color w:val="000000" w:themeColor="text1"/>
                <w:sz w:val="26"/>
                <w:szCs w:val="26"/>
              </w:rPr>
            </w:pPr>
          </w:p>
        </w:tc>
      </w:tr>
      <w:tr w:rsidR="00B42797" w:rsidRPr="0084025A" w:rsidTr="00097447">
        <w:tc>
          <w:tcPr>
            <w:tcW w:w="2479" w:type="pct"/>
            <w:hideMark/>
          </w:tcPr>
          <w:p w:rsidR="00B42797" w:rsidRPr="0084025A" w:rsidRDefault="00B42797" w:rsidP="000C37DF">
            <w:pPr>
              <w:tabs>
                <w:tab w:val="left" w:pos="284"/>
              </w:tabs>
              <w:autoSpaceDE w:val="0"/>
              <w:autoSpaceDN w:val="0"/>
              <w:rPr>
                <w:color w:val="000000" w:themeColor="text1"/>
                <w:sz w:val="26"/>
                <w:szCs w:val="26"/>
              </w:rPr>
            </w:pPr>
            <w:r w:rsidRPr="0084025A">
              <w:rPr>
                <w:noProof/>
                <w:color w:val="000000" w:themeColor="text1"/>
                <w:position w:val="-9"/>
                <w:sz w:val="26"/>
                <w:szCs w:val="26"/>
              </w:rPr>
              <w:drawing>
                <wp:inline distT="0" distB="0" distL="0" distR="0" wp14:anchorId="3509FAEF" wp14:editId="5AEC6FED">
                  <wp:extent cx="179070" cy="278130"/>
                  <wp:effectExtent l="0" t="0" r="0" b="7620"/>
                  <wp:docPr id="3" name="Рисунок 3" descr="Описание: base_1_408512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5" descr="Описание: base_1_408512_32788"/>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070" cy="278130"/>
                          </a:xfrm>
                          <a:prstGeom prst="rect">
                            <a:avLst/>
                          </a:prstGeom>
                          <a:noFill/>
                          <a:ln>
                            <a:noFill/>
                          </a:ln>
                        </pic:spPr>
                      </pic:pic>
                    </a:graphicData>
                  </a:graphic>
                </wp:inline>
              </w:drawing>
            </w:r>
            <w:r w:rsidRPr="0084025A">
              <w:rPr>
                <w:color w:val="000000" w:themeColor="text1"/>
                <w:sz w:val="26"/>
                <w:szCs w:val="26"/>
              </w:rPr>
              <w:t xml:space="preserve"> почтовое отделение</w:t>
            </w:r>
          </w:p>
        </w:tc>
        <w:tc>
          <w:tcPr>
            <w:tcW w:w="2521" w:type="pct"/>
            <w:gridSpan w:val="3"/>
            <w:tcBorders>
              <w:top w:val="single" w:sz="4" w:space="0" w:color="auto"/>
              <w:left w:val="nil"/>
              <w:bottom w:val="nil"/>
              <w:right w:val="nil"/>
            </w:tcBorders>
          </w:tcPr>
          <w:p w:rsidR="00B42797" w:rsidRPr="0084025A" w:rsidRDefault="00B42797" w:rsidP="000C37DF">
            <w:pPr>
              <w:tabs>
                <w:tab w:val="left" w:pos="284"/>
              </w:tabs>
              <w:autoSpaceDE w:val="0"/>
              <w:autoSpaceDN w:val="0"/>
              <w:rPr>
                <w:color w:val="000000" w:themeColor="text1"/>
                <w:sz w:val="26"/>
                <w:szCs w:val="26"/>
              </w:rPr>
            </w:pPr>
          </w:p>
        </w:tc>
      </w:tr>
      <w:tr w:rsidR="00B42797" w:rsidRPr="0084025A" w:rsidTr="00097447">
        <w:tc>
          <w:tcPr>
            <w:tcW w:w="2479" w:type="pct"/>
            <w:hideMark/>
          </w:tcPr>
          <w:p w:rsidR="00B42797" w:rsidRPr="0084025A" w:rsidRDefault="00B42797" w:rsidP="000C37DF">
            <w:pPr>
              <w:tabs>
                <w:tab w:val="left" w:pos="284"/>
              </w:tabs>
              <w:autoSpaceDE w:val="0"/>
              <w:autoSpaceDN w:val="0"/>
              <w:rPr>
                <w:color w:val="000000" w:themeColor="text1"/>
                <w:sz w:val="26"/>
                <w:szCs w:val="26"/>
              </w:rPr>
            </w:pPr>
            <w:r w:rsidRPr="0084025A">
              <w:rPr>
                <w:color w:val="000000" w:themeColor="text1"/>
                <w:sz w:val="26"/>
                <w:szCs w:val="26"/>
              </w:rPr>
              <w:t>адрес получателя</w:t>
            </w:r>
          </w:p>
        </w:tc>
        <w:tc>
          <w:tcPr>
            <w:tcW w:w="2521" w:type="pct"/>
            <w:gridSpan w:val="3"/>
            <w:tcBorders>
              <w:top w:val="nil"/>
              <w:left w:val="nil"/>
              <w:bottom w:val="single" w:sz="4" w:space="0" w:color="auto"/>
              <w:right w:val="nil"/>
            </w:tcBorders>
          </w:tcPr>
          <w:p w:rsidR="00B42797" w:rsidRPr="0084025A" w:rsidRDefault="00B42797" w:rsidP="000C37DF">
            <w:pPr>
              <w:tabs>
                <w:tab w:val="left" w:pos="284"/>
              </w:tabs>
              <w:autoSpaceDE w:val="0"/>
              <w:autoSpaceDN w:val="0"/>
              <w:rPr>
                <w:color w:val="000000" w:themeColor="text1"/>
                <w:sz w:val="26"/>
                <w:szCs w:val="26"/>
              </w:rPr>
            </w:pPr>
          </w:p>
        </w:tc>
      </w:tr>
    </w:tbl>
    <w:p w:rsidR="00B42797" w:rsidRPr="0084025A" w:rsidRDefault="00B42797" w:rsidP="00B42797">
      <w:pPr>
        <w:rPr>
          <w:color w:val="000000" w:themeColor="text1"/>
          <w:sz w:val="26"/>
          <w:szCs w:val="26"/>
        </w:rPr>
      </w:pPr>
    </w:p>
    <w:tbl>
      <w:tblPr>
        <w:tblW w:w="5000" w:type="pct"/>
        <w:tblCellMar>
          <w:top w:w="102" w:type="dxa"/>
          <w:left w:w="62" w:type="dxa"/>
          <w:bottom w:w="102" w:type="dxa"/>
          <w:right w:w="62" w:type="dxa"/>
        </w:tblCellMar>
        <w:tblLook w:val="04A0" w:firstRow="1" w:lastRow="0" w:firstColumn="1" w:lastColumn="0" w:noHBand="0" w:noVBand="1"/>
      </w:tblPr>
      <w:tblGrid>
        <w:gridCol w:w="4779"/>
        <w:gridCol w:w="4859"/>
      </w:tblGrid>
      <w:tr w:rsidR="00B42797" w:rsidRPr="0084025A" w:rsidTr="00F974E8">
        <w:tc>
          <w:tcPr>
            <w:tcW w:w="2479" w:type="pct"/>
            <w:hideMark/>
          </w:tcPr>
          <w:p w:rsidR="00B42797" w:rsidRPr="0084025A" w:rsidRDefault="00B42797" w:rsidP="000C37DF">
            <w:pPr>
              <w:tabs>
                <w:tab w:val="left" w:pos="284"/>
              </w:tabs>
              <w:autoSpaceDE w:val="0"/>
              <w:autoSpaceDN w:val="0"/>
              <w:rPr>
                <w:color w:val="000000" w:themeColor="text1"/>
                <w:sz w:val="26"/>
                <w:szCs w:val="26"/>
              </w:rPr>
            </w:pPr>
            <w:r w:rsidRPr="0084025A">
              <w:rPr>
                <w:color w:val="000000" w:themeColor="text1"/>
                <w:sz w:val="26"/>
                <w:szCs w:val="26"/>
              </w:rPr>
              <w:t>Адрес доставки совпадает с адресом проживания</w:t>
            </w:r>
          </w:p>
        </w:tc>
        <w:tc>
          <w:tcPr>
            <w:tcW w:w="2521" w:type="pct"/>
            <w:hideMark/>
          </w:tcPr>
          <w:p w:rsidR="00B42797" w:rsidRPr="0084025A" w:rsidRDefault="00B42797" w:rsidP="000C37DF">
            <w:pPr>
              <w:tabs>
                <w:tab w:val="left" w:pos="284"/>
              </w:tabs>
              <w:autoSpaceDE w:val="0"/>
              <w:autoSpaceDN w:val="0"/>
              <w:jc w:val="center"/>
              <w:rPr>
                <w:color w:val="000000" w:themeColor="text1"/>
                <w:sz w:val="26"/>
                <w:szCs w:val="26"/>
              </w:rPr>
            </w:pPr>
            <w:r w:rsidRPr="0084025A">
              <w:rPr>
                <w:color w:val="000000" w:themeColor="text1"/>
                <w:sz w:val="26"/>
                <w:szCs w:val="26"/>
              </w:rPr>
              <w:t>да / нет</w:t>
            </w:r>
            <w:r w:rsidRPr="0084025A">
              <w:rPr>
                <w:color w:val="000000" w:themeColor="text1"/>
                <w:sz w:val="26"/>
                <w:szCs w:val="26"/>
              </w:rPr>
              <w:br/>
            </w:r>
            <w:r w:rsidRPr="00CC739F">
              <w:rPr>
                <w:color w:val="000000" w:themeColor="text1"/>
                <w:sz w:val="20"/>
                <w:szCs w:val="20"/>
              </w:rPr>
              <w:t>(нужное подчеркнуть)</w:t>
            </w:r>
          </w:p>
        </w:tc>
      </w:tr>
    </w:tbl>
    <w:p w:rsidR="00B42797" w:rsidRPr="0084025A" w:rsidRDefault="00B42797" w:rsidP="00B42797">
      <w:pPr>
        <w:tabs>
          <w:tab w:val="left" w:pos="284"/>
        </w:tabs>
        <w:autoSpaceDE w:val="0"/>
        <w:autoSpaceDN w:val="0"/>
        <w:jc w:val="both"/>
        <w:rPr>
          <w:color w:val="000000" w:themeColor="text1"/>
          <w:sz w:val="26"/>
          <w:szCs w:val="26"/>
        </w:rPr>
      </w:pPr>
    </w:p>
    <w:tbl>
      <w:tblPr>
        <w:tblW w:w="5000" w:type="pct"/>
        <w:tblCellMar>
          <w:top w:w="102" w:type="dxa"/>
          <w:left w:w="62" w:type="dxa"/>
          <w:bottom w:w="102" w:type="dxa"/>
          <w:right w:w="62" w:type="dxa"/>
        </w:tblCellMar>
        <w:tblLook w:val="04A0" w:firstRow="1" w:lastRow="0" w:firstColumn="1" w:lastColumn="0" w:noHBand="0" w:noVBand="1"/>
      </w:tblPr>
      <w:tblGrid>
        <w:gridCol w:w="3930"/>
        <w:gridCol w:w="2568"/>
        <w:gridCol w:w="3140"/>
      </w:tblGrid>
      <w:tr w:rsidR="00B42797" w:rsidRPr="0084025A" w:rsidTr="00F974E8">
        <w:trPr>
          <w:trHeight w:val="599"/>
        </w:trPr>
        <w:tc>
          <w:tcPr>
            <w:tcW w:w="2039" w:type="pct"/>
            <w:vAlign w:val="bottom"/>
            <w:hideMark/>
          </w:tcPr>
          <w:p w:rsidR="00B42797" w:rsidRPr="0084025A" w:rsidRDefault="00B42797" w:rsidP="000C37DF">
            <w:pPr>
              <w:tabs>
                <w:tab w:val="left" w:pos="284"/>
              </w:tabs>
              <w:autoSpaceDE w:val="0"/>
              <w:autoSpaceDN w:val="0"/>
              <w:rPr>
                <w:color w:val="000000" w:themeColor="text1"/>
                <w:sz w:val="26"/>
                <w:szCs w:val="26"/>
              </w:rPr>
            </w:pPr>
            <w:r w:rsidRPr="0084025A">
              <w:rPr>
                <w:color w:val="000000" w:themeColor="text1"/>
                <w:sz w:val="26"/>
                <w:szCs w:val="26"/>
              </w:rPr>
              <w:t>Дата «___» _________ 20__ г.</w:t>
            </w:r>
          </w:p>
        </w:tc>
        <w:tc>
          <w:tcPr>
            <w:tcW w:w="1332" w:type="pct"/>
            <w:vAlign w:val="bottom"/>
            <w:hideMark/>
          </w:tcPr>
          <w:p w:rsidR="00B42797" w:rsidRPr="0084025A" w:rsidRDefault="00B42797" w:rsidP="000C37DF">
            <w:pPr>
              <w:tabs>
                <w:tab w:val="left" w:pos="284"/>
              </w:tabs>
              <w:autoSpaceDE w:val="0"/>
              <w:autoSpaceDN w:val="0"/>
              <w:jc w:val="center"/>
              <w:rPr>
                <w:color w:val="000000" w:themeColor="text1"/>
                <w:sz w:val="26"/>
                <w:szCs w:val="26"/>
              </w:rPr>
            </w:pPr>
            <w:r w:rsidRPr="0084025A">
              <w:rPr>
                <w:color w:val="000000" w:themeColor="text1"/>
                <w:sz w:val="26"/>
                <w:szCs w:val="26"/>
              </w:rPr>
              <w:t>Подпись заявителя</w:t>
            </w:r>
          </w:p>
        </w:tc>
        <w:tc>
          <w:tcPr>
            <w:tcW w:w="1629" w:type="pct"/>
            <w:tcBorders>
              <w:top w:val="nil"/>
              <w:left w:val="nil"/>
              <w:bottom w:val="single" w:sz="4" w:space="0" w:color="auto"/>
              <w:right w:val="nil"/>
            </w:tcBorders>
          </w:tcPr>
          <w:p w:rsidR="00B42797" w:rsidRPr="0084025A" w:rsidRDefault="00B42797" w:rsidP="000C37DF">
            <w:pPr>
              <w:tabs>
                <w:tab w:val="left" w:pos="284"/>
              </w:tabs>
              <w:autoSpaceDE w:val="0"/>
              <w:autoSpaceDN w:val="0"/>
              <w:rPr>
                <w:color w:val="000000" w:themeColor="text1"/>
                <w:sz w:val="26"/>
                <w:szCs w:val="26"/>
              </w:rPr>
            </w:pPr>
          </w:p>
        </w:tc>
      </w:tr>
    </w:tbl>
    <w:p w:rsidR="00B42797" w:rsidRPr="0084025A" w:rsidRDefault="00B42797" w:rsidP="00B42797">
      <w:pPr>
        <w:suppressAutoHyphens/>
        <w:ind w:firstLine="720"/>
        <w:contextualSpacing/>
        <w:jc w:val="center"/>
        <w:rPr>
          <w:color w:val="000000" w:themeColor="text1"/>
          <w:sz w:val="26"/>
          <w:szCs w:val="26"/>
        </w:rPr>
        <w:sectPr w:rsidR="00B42797" w:rsidRPr="0084025A" w:rsidSect="000C37DF">
          <w:pgSz w:w="11906" w:h="16838"/>
          <w:pgMar w:top="568" w:right="850" w:bottom="426" w:left="1418" w:header="708" w:footer="708" w:gutter="0"/>
          <w:cols w:space="708"/>
          <w:docGrid w:linePitch="360"/>
        </w:sectPr>
      </w:pPr>
    </w:p>
    <w:p w:rsidR="00B42797" w:rsidRPr="0084025A" w:rsidRDefault="00B42797" w:rsidP="00B42797">
      <w:pPr>
        <w:autoSpaceDE w:val="0"/>
        <w:autoSpaceDN w:val="0"/>
        <w:adjustRightInd w:val="0"/>
        <w:ind w:left="5103"/>
        <w:jc w:val="center"/>
        <w:rPr>
          <w:color w:val="000000" w:themeColor="text1"/>
        </w:rPr>
      </w:pPr>
      <w:r w:rsidRPr="0084025A">
        <w:rPr>
          <w:color w:val="000000" w:themeColor="text1"/>
        </w:rPr>
        <w:lastRenderedPageBreak/>
        <w:t>Приложение 2</w:t>
      </w:r>
    </w:p>
    <w:p w:rsidR="00B42797" w:rsidRPr="0084025A" w:rsidRDefault="00B42797" w:rsidP="00B42797">
      <w:pPr>
        <w:keepNext/>
        <w:numPr>
          <w:ilvl w:val="0"/>
          <w:numId w:val="45"/>
        </w:numPr>
        <w:tabs>
          <w:tab w:val="clear" w:pos="709"/>
        </w:tabs>
        <w:suppressAutoHyphens/>
        <w:ind w:left="4820"/>
        <w:jc w:val="both"/>
        <w:outlineLvl w:val="0"/>
        <w:rPr>
          <w:color w:val="000000" w:themeColor="text1"/>
        </w:rPr>
      </w:pPr>
      <w:r w:rsidRPr="0084025A">
        <w:rPr>
          <w:color w:val="000000" w:themeColor="text1"/>
        </w:rPr>
        <w:t xml:space="preserve">к Административному регламенту Департамента социальной политики Чукотского автономного округа по предоставлению государственной услуги «Предоставление ежемесячного пособия в связи с рождением и воспитанием </w:t>
      </w:r>
      <w:r w:rsidR="00F974E8" w:rsidRPr="0084025A">
        <w:rPr>
          <w:color w:val="000000" w:themeColor="text1"/>
        </w:rPr>
        <w:t>ребёнка</w:t>
      </w:r>
      <w:r w:rsidRPr="0084025A">
        <w:rPr>
          <w:color w:val="000000" w:themeColor="text1"/>
        </w:rPr>
        <w:t>»</w:t>
      </w:r>
    </w:p>
    <w:p w:rsidR="00B42797" w:rsidRPr="0084025A" w:rsidRDefault="00B42797" w:rsidP="00B42797">
      <w:pPr>
        <w:keepNext/>
        <w:suppressAutoHyphens/>
        <w:jc w:val="center"/>
        <w:outlineLvl w:val="0"/>
        <w:rPr>
          <w:color w:val="000000" w:themeColor="text1"/>
        </w:rPr>
      </w:pPr>
    </w:p>
    <w:p w:rsidR="00B42797" w:rsidRPr="0084025A" w:rsidRDefault="00B42797" w:rsidP="00B42797">
      <w:pPr>
        <w:keepNext/>
        <w:suppressAutoHyphens/>
        <w:jc w:val="center"/>
        <w:outlineLvl w:val="0"/>
        <w:rPr>
          <w:color w:val="000000" w:themeColor="text1"/>
        </w:rPr>
      </w:pPr>
    </w:p>
    <w:p w:rsidR="00B42797" w:rsidRPr="0084025A" w:rsidRDefault="00B42797" w:rsidP="00B42797">
      <w:pPr>
        <w:tabs>
          <w:tab w:val="left" w:pos="284"/>
        </w:tabs>
        <w:autoSpaceDE w:val="0"/>
        <w:autoSpaceDN w:val="0"/>
        <w:adjustRightInd w:val="0"/>
        <w:jc w:val="center"/>
        <w:rPr>
          <w:b/>
          <w:bCs/>
          <w:color w:val="000000" w:themeColor="text1"/>
        </w:rPr>
      </w:pPr>
      <w:r w:rsidRPr="0084025A">
        <w:rPr>
          <w:b/>
          <w:bCs/>
          <w:color w:val="000000" w:themeColor="text1"/>
        </w:rPr>
        <w:t>П Е Р Е Ч Е Н Ь</w:t>
      </w:r>
    </w:p>
    <w:p w:rsidR="00B42797" w:rsidRPr="0084025A" w:rsidRDefault="00B42797" w:rsidP="00B42797">
      <w:pPr>
        <w:tabs>
          <w:tab w:val="left" w:pos="284"/>
        </w:tabs>
        <w:autoSpaceDE w:val="0"/>
        <w:autoSpaceDN w:val="0"/>
        <w:adjustRightInd w:val="0"/>
        <w:jc w:val="center"/>
        <w:rPr>
          <w:b/>
          <w:bCs/>
          <w:color w:val="000000" w:themeColor="text1"/>
        </w:rPr>
      </w:pPr>
      <w:r w:rsidRPr="0084025A">
        <w:rPr>
          <w:b/>
          <w:bCs/>
          <w:color w:val="000000" w:themeColor="text1"/>
        </w:rPr>
        <w:t xml:space="preserve">документов (копий документов, сведений), необходимых </w:t>
      </w:r>
      <w:r w:rsidRPr="0084025A">
        <w:rPr>
          <w:b/>
          <w:bCs/>
          <w:color w:val="000000" w:themeColor="text1"/>
        </w:rPr>
        <w:br/>
        <w:t xml:space="preserve">для назначения ежемесячного пособия </w:t>
      </w:r>
      <w:r w:rsidRPr="0084025A">
        <w:rPr>
          <w:b/>
          <w:bCs/>
          <w:color w:val="000000" w:themeColor="text1"/>
        </w:rPr>
        <w:br/>
        <w:t xml:space="preserve">в связи с рождением и воспитанием </w:t>
      </w:r>
      <w:r w:rsidR="00F974E8" w:rsidRPr="0084025A">
        <w:rPr>
          <w:b/>
          <w:bCs/>
          <w:color w:val="000000" w:themeColor="text1"/>
        </w:rPr>
        <w:t>ребёнка</w:t>
      </w:r>
    </w:p>
    <w:p w:rsidR="00B42797" w:rsidRPr="0084025A" w:rsidRDefault="00B42797" w:rsidP="00B42797">
      <w:pPr>
        <w:tabs>
          <w:tab w:val="left" w:pos="284"/>
        </w:tabs>
        <w:autoSpaceDE w:val="0"/>
        <w:autoSpaceDN w:val="0"/>
        <w:spacing w:line="240" w:lineRule="exact"/>
        <w:jc w:val="both"/>
        <w:rPr>
          <w:color w:val="000000" w:themeColor="text1"/>
        </w:rPr>
      </w:pPr>
    </w:p>
    <w:tbl>
      <w:tblPr>
        <w:tblW w:w="5000" w:type="pct"/>
        <w:tblLook w:val="04A0" w:firstRow="1" w:lastRow="0" w:firstColumn="1" w:lastColumn="0" w:noHBand="0" w:noVBand="1"/>
      </w:tblPr>
      <w:tblGrid>
        <w:gridCol w:w="460"/>
        <w:gridCol w:w="4130"/>
        <w:gridCol w:w="5507"/>
      </w:tblGrid>
      <w:tr w:rsidR="00B42797" w:rsidRPr="0084025A" w:rsidTr="00F974E8">
        <w:trPr>
          <w:tblHeader/>
        </w:trPr>
        <w:tc>
          <w:tcPr>
            <w:tcW w:w="2273" w:type="pct"/>
            <w:gridSpan w:val="2"/>
            <w:tcBorders>
              <w:top w:val="single" w:sz="4" w:space="0" w:color="auto"/>
              <w:left w:val="nil"/>
              <w:bottom w:val="single" w:sz="4" w:space="0" w:color="auto"/>
              <w:right w:val="single" w:sz="4" w:space="0" w:color="auto"/>
            </w:tcBorders>
            <w:vAlign w:val="center"/>
            <w:hideMark/>
          </w:tcPr>
          <w:p w:rsidR="00B42797" w:rsidRPr="0084025A" w:rsidRDefault="00B42797" w:rsidP="000C37DF">
            <w:pPr>
              <w:tabs>
                <w:tab w:val="left" w:pos="284"/>
              </w:tabs>
              <w:autoSpaceDE w:val="0"/>
              <w:autoSpaceDN w:val="0"/>
              <w:spacing w:line="240" w:lineRule="atLeast"/>
              <w:ind w:left="-57" w:right="-57"/>
              <w:jc w:val="center"/>
              <w:rPr>
                <w:color w:val="000000" w:themeColor="text1"/>
              </w:rPr>
            </w:pPr>
            <w:r w:rsidRPr="0084025A">
              <w:rPr>
                <w:color w:val="000000" w:themeColor="text1"/>
              </w:rPr>
              <w:t>Наименование документа (сведений)</w:t>
            </w:r>
          </w:p>
        </w:tc>
        <w:tc>
          <w:tcPr>
            <w:tcW w:w="2727" w:type="pct"/>
            <w:tcBorders>
              <w:top w:val="single" w:sz="4" w:space="0" w:color="auto"/>
              <w:left w:val="single" w:sz="4" w:space="0" w:color="auto"/>
              <w:bottom w:val="single" w:sz="4" w:space="0" w:color="auto"/>
              <w:right w:val="nil"/>
            </w:tcBorders>
            <w:vAlign w:val="center"/>
            <w:hideMark/>
          </w:tcPr>
          <w:p w:rsidR="00B42797" w:rsidRPr="0084025A" w:rsidRDefault="00B42797" w:rsidP="000C37DF">
            <w:pPr>
              <w:tabs>
                <w:tab w:val="left" w:pos="284"/>
              </w:tabs>
              <w:autoSpaceDE w:val="0"/>
              <w:autoSpaceDN w:val="0"/>
              <w:spacing w:line="240" w:lineRule="atLeast"/>
              <w:ind w:left="-57" w:right="-57"/>
              <w:jc w:val="center"/>
              <w:rPr>
                <w:color w:val="000000" w:themeColor="text1"/>
              </w:rPr>
            </w:pPr>
            <w:r w:rsidRPr="0084025A">
              <w:rPr>
                <w:color w:val="000000" w:themeColor="text1"/>
              </w:rPr>
              <w:t>Источник документов</w:t>
            </w:r>
          </w:p>
          <w:p w:rsidR="00B42797" w:rsidRPr="0084025A" w:rsidRDefault="00B42797" w:rsidP="000C37DF">
            <w:pPr>
              <w:tabs>
                <w:tab w:val="left" w:pos="284"/>
              </w:tabs>
              <w:autoSpaceDE w:val="0"/>
              <w:autoSpaceDN w:val="0"/>
              <w:spacing w:line="240" w:lineRule="atLeast"/>
              <w:ind w:left="-57" w:right="-57"/>
              <w:jc w:val="center"/>
              <w:rPr>
                <w:color w:val="000000" w:themeColor="text1"/>
              </w:rPr>
            </w:pPr>
            <w:r w:rsidRPr="0084025A">
              <w:rPr>
                <w:color w:val="000000" w:themeColor="text1"/>
              </w:rPr>
              <w:t>(копий документов, сведений)/</w:t>
            </w:r>
          </w:p>
          <w:p w:rsidR="00B42797" w:rsidRPr="0084025A" w:rsidRDefault="00B42797" w:rsidP="000C37DF">
            <w:pPr>
              <w:tabs>
                <w:tab w:val="left" w:pos="284"/>
              </w:tabs>
              <w:autoSpaceDE w:val="0"/>
              <w:autoSpaceDN w:val="0"/>
              <w:spacing w:line="240" w:lineRule="atLeast"/>
              <w:ind w:left="-57" w:right="-57"/>
              <w:jc w:val="center"/>
              <w:rPr>
                <w:color w:val="000000" w:themeColor="text1"/>
              </w:rPr>
            </w:pPr>
            <w:r w:rsidRPr="0084025A">
              <w:rPr>
                <w:color w:val="000000" w:themeColor="text1"/>
              </w:rPr>
              <w:t>способ получения</w:t>
            </w:r>
          </w:p>
        </w:tc>
      </w:tr>
      <w:tr w:rsidR="00B42797" w:rsidRPr="0084025A" w:rsidTr="00F974E8">
        <w:trPr>
          <w:tblHeader/>
        </w:trPr>
        <w:tc>
          <w:tcPr>
            <w:tcW w:w="2273" w:type="pct"/>
            <w:gridSpan w:val="2"/>
            <w:tcBorders>
              <w:top w:val="single" w:sz="4" w:space="0" w:color="auto"/>
              <w:left w:val="nil"/>
              <w:bottom w:val="nil"/>
              <w:right w:val="nil"/>
            </w:tcBorders>
            <w:vAlign w:val="center"/>
          </w:tcPr>
          <w:p w:rsidR="00B42797" w:rsidRPr="0084025A" w:rsidRDefault="00B42797" w:rsidP="000C37DF">
            <w:pPr>
              <w:tabs>
                <w:tab w:val="left" w:pos="284"/>
              </w:tabs>
              <w:autoSpaceDE w:val="0"/>
              <w:autoSpaceDN w:val="0"/>
              <w:spacing w:line="240" w:lineRule="atLeast"/>
              <w:ind w:left="-57" w:right="-57"/>
              <w:jc w:val="center"/>
              <w:rPr>
                <w:color w:val="000000" w:themeColor="text1"/>
              </w:rPr>
            </w:pPr>
          </w:p>
        </w:tc>
        <w:tc>
          <w:tcPr>
            <w:tcW w:w="2727" w:type="pct"/>
            <w:tcBorders>
              <w:top w:val="single" w:sz="4" w:space="0" w:color="auto"/>
              <w:left w:val="nil"/>
              <w:bottom w:val="nil"/>
              <w:right w:val="nil"/>
            </w:tcBorders>
            <w:vAlign w:val="center"/>
          </w:tcPr>
          <w:p w:rsidR="00B42797" w:rsidRPr="0084025A" w:rsidRDefault="00B42797" w:rsidP="000C37DF">
            <w:pPr>
              <w:tabs>
                <w:tab w:val="left" w:pos="284"/>
              </w:tabs>
              <w:autoSpaceDE w:val="0"/>
              <w:autoSpaceDN w:val="0"/>
              <w:spacing w:line="240" w:lineRule="atLeast"/>
              <w:ind w:left="-57" w:right="-57"/>
              <w:jc w:val="center"/>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120"/>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рождении </w:t>
            </w:r>
            <w:r w:rsidRPr="0084025A">
              <w:rPr>
                <w:color w:val="000000" w:themeColor="text1"/>
              </w:rPr>
              <w:br/>
              <w:t>(за исключением случаев регистрации записи соответствующего акта компетентным органом иностранного государства)</w:t>
            </w: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рождении </w:t>
            </w:r>
            <w:r w:rsidRPr="0084025A">
              <w:rPr>
                <w:color w:val="000000" w:themeColor="text1"/>
              </w:rPr>
              <w:br/>
              <w:t>(в случае регистрации записи соответствующего акта компетентным органом иностранного государства)</w:t>
            </w: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смерти </w:t>
            </w:r>
            <w:r w:rsidRPr="0084025A">
              <w:rPr>
                <w:color w:val="000000" w:themeColor="text1"/>
              </w:rPr>
              <w:br/>
              <w:t>(за исключением случаев регистрации записи соответствующего акта компетентным органом иностранного государства)</w:t>
            </w: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exac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смерти </w:t>
            </w:r>
            <w:r w:rsidRPr="0084025A">
              <w:rPr>
                <w:color w:val="000000" w:themeColor="text1"/>
              </w:rPr>
              <w:br/>
              <w:t>(в случае регистрации записи соответствующего акта компетентным органом иностранного государства)</w:t>
            </w: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lastRenderedPageBreak/>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p w:rsidR="00B42797" w:rsidRPr="0084025A" w:rsidRDefault="00B42797" w:rsidP="000C37DF">
            <w:pPr>
              <w:tabs>
                <w:tab w:val="left" w:pos="284"/>
              </w:tabs>
              <w:autoSpaceDE w:val="0"/>
              <w:autoSpaceDN w:val="0"/>
              <w:spacing w:line="240" w:lineRule="exac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заключении (расторжении) брака </w:t>
            </w:r>
            <w:r w:rsidRPr="0084025A">
              <w:rPr>
                <w:color w:val="000000" w:themeColor="text1"/>
              </w:rPr>
              <w:br/>
              <w:t>(за исключением случаев регистрации записи соответствующего акта компетентным органом иностранного государства)</w:t>
            </w: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exact"/>
              <w:ind w:left="24" w:right="-57"/>
              <w:jc w:val="both"/>
              <w:rPr>
                <w:color w:val="000000" w:themeColor="text1"/>
              </w:rPr>
            </w:pPr>
          </w:p>
          <w:p w:rsidR="00B42797" w:rsidRPr="0084025A" w:rsidRDefault="00B42797" w:rsidP="000C37DF">
            <w:pPr>
              <w:tabs>
                <w:tab w:val="left" w:pos="284"/>
              </w:tabs>
              <w:autoSpaceDE w:val="0"/>
              <w:autoSpaceDN w:val="0"/>
              <w:spacing w:line="240" w:lineRule="exac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заключении (расторжении) брака (в случае регистрации записи соответствующего акта компетентным органом иностранного государства)</w:t>
            </w: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p w:rsidR="00B42797" w:rsidRPr="0084025A" w:rsidRDefault="00B42797" w:rsidP="000C37DF">
            <w:pPr>
              <w:tabs>
                <w:tab w:val="left" w:pos="284"/>
              </w:tabs>
              <w:autoSpaceDE w:val="0"/>
              <w:autoSpaceDN w:val="0"/>
              <w:spacing w:line="240" w:lineRule="atLeas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содержащиеся в решении органа опеки и попечительства об установлении опеки или попечительства над </w:t>
            </w:r>
            <w:r w:rsidR="00F974E8" w:rsidRPr="0084025A">
              <w:rPr>
                <w:color w:val="000000" w:themeColor="text1"/>
              </w:rPr>
              <w:t>ребёнком</w:t>
            </w: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об опекуне (попечителе) </w:t>
            </w:r>
            <w:r w:rsidR="00F974E8" w:rsidRPr="0084025A">
              <w:rPr>
                <w:color w:val="000000" w:themeColor="text1"/>
              </w:rPr>
              <w:t>ребёнка</w:t>
            </w:r>
            <w:r w:rsidRPr="0084025A">
              <w:rPr>
                <w:color w:val="000000" w:themeColor="text1"/>
              </w:rPr>
              <w:t xml:space="preserve">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об опекуне (попечителе) </w:t>
            </w:r>
            <w:r w:rsidR="00F974E8" w:rsidRPr="0084025A">
              <w:rPr>
                <w:color w:val="000000" w:themeColor="text1"/>
              </w:rPr>
              <w:t>ребёнка</w:t>
            </w:r>
            <w:r w:rsidRPr="0084025A">
              <w:rPr>
                <w:color w:val="000000" w:themeColor="text1"/>
              </w:rPr>
              <w:t xml:space="preserve">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лишении (ограничении, восстановлении) родительских прав, сведения об отмене ограничения </w:t>
            </w:r>
            <w:r w:rsidRPr="0084025A">
              <w:rPr>
                <w:color w:val="000000" w:themeColor="text1"/>
              </w:rPr>
              <w:lastRenderedPageBreak/>
              <w:t xml:space="preserve">родительских прав, сведения об отобрании </w:t>
            </w:r>
            <w:r w:rsidR="00F974E8" w:rsidRPr="0084025A">
              <w:rPr>
                <w:color w:val="000000" w:themeColor="text1"/>
              </w:rPr>
              <w:t>ребёнка</w:t>
            </w:r>
            <w:r w:rsidRPr="0084025A">
              <w:rPr>
                <w:color w:val="000000" w:themeColor="text1"/>
              </w:rPr>
              <w:t xml:space="preserve"> при непосредственной угрозе его жизни или здоровью</w:t>
            </w:r>
          </w:p>
          <w:p w:rsidR="00B42797" w:rsidRPr="0084025A" w:rsidRDefault="00B42797" w:rsidP="000C37DF">
            <w:pPr>
              <w:tabs>
                <w:tab w:val="left" w:pos="284"/>
              </w:tabs>
              <w:autoSpaceDE w:val="0"/>
              <w:autoSpaceDN w:val="0"/>
              <w:spacing w:line="240" w:lineRule="exac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lastRenderedPageBreak/>
              <w:t xml:space="preserve">Социальный фонд России (Единая государственная информационная система социального </w:t>
            </w:r>
            <w:r w:rsidRPr="0084025A">
              <w:rPr>
                <w:color w:val="000000" w:themeColor="text1"/>
              </w:rPr>
              <w:lastRenderedPageBreak/>
              <w:t>обеспечения)/посредством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об ограничении дееспособности или признании родителя либо иного законного представителя </w:t>
            </w:r>
            <w:r w:rsidR="00F974E8" w:rsidRPr="0084025A">
              <w:rPr>
                <w:color w:val="000000" w:themeColor="text1"/>
              </w:rPr>
              <w:t>ребёнка</w:t>
            </w:r>
            <w:r w:rsidRPr="0084025A">
              <w:rPr>
                <w:color w:val="000000" w:themeColor="text1"/>
              </w:rPr>
              <w:t xml:space="preserve"> недееспособным</w:t>
            </w: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exac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w:t>
            </w:r>
            <w:r w:rsidR="00F974E8" w:rsidRPr="0084025A">
              <w:rPr>
                <w:color w:val="000000" w:themeColor="text1"/>
              </w:rPr>
              <w:t>приёмной</w:t>
            </w:r>
            <w:r w:rsidRPr="0084025A">
              <w:rPr>
                <w:color w:val="000000" w:themeColor="text1"/>
              </w:rPr>
              <w:t xml:space="preserve"> семье, договору о патронатной семье) </w:t>
            </w:r>
          </w:p>
          <w:p w:rsidR="00B42797" w:rsidRPr="0084025A" w:rsidRDefault="00B42797" w:rsidP="000C37DF">
            <w:pPr>
              <w:tabs>
                <w:tab w:val="left" w:pos="284"/>
              </w:tabs>
              <w:autoSpaceDE w:val="0"/>
              <w:autoSpaceDN w:val="0"/>
              <w:spacing w:line="240" w:lineRule="exac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(автоматизированная информационная система «Налог-3»)/</w:t>
            </w:r>
            <w:r w:rsidRPr="0084025A">
              <w:rPr>
                <w:color w:val="000000" w:themeColor="text1"/>
              </w:rPr>
              <w:br/>
              <w:t>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B42797" w:rsidRPr="0084025A" w:rsidRDefault="00B42797" w:rsidP="000C37DF">
            <w:pPr>
              <w:tabs>
                <w:tab w:val="left" w:pos="284"/>
              </w:tabs>
              <w:autoSpaceDE w:val="0"/>
              <w:autoSpaceDN w:val="0"/>
              <w:spacing w:line="120" w:lineRule="exac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 xml:space="preserve">ФНС России (по запросу в Минобороны России, </w:t>
            </w:r>
            <w:proofErr w:type="spellStart"/>
            <w:r w:rsidRPr="0084025A">
              <w:rPr>
                <w:color w:val="000000" w:themeColor="text1"/>
              </w:rPr>
              <w:t>Росгвардию</w:t>
            </w:r>
            <w:proofErr w:type="spellEnd"/>
            <w:r w:rsidRPr="0084025A">
              <w:rPr>
                <w:color w:val="000000" w:themeColor="text1"/>
              </w:rPr>
              <w:t>, ФССП России, ФТС России, ГУСП)/посредством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доходах сотрудников учреждений и органов уголовно-</w:t>
            </w:r>
            <w:proofErr w:type="spellStart"/>
            <w:r w:rsidRPr="0084025A">
              <w:rPr>
                <w:color w:val="000000" w:themeColor="text1"/>
              </w:rPr>
              <w:t>испол</w:t>
            </w:r>
            <w:proofErr w:type="spellEnd"/>
            <w:r w:rsidRPr="0084025A">
              <w:rPr>
                <w:color w:val="000000" w:themeColor="text1"/>
              </w:rPr>
              <w:t>-</w:t>
            </w:r>
            <w:r w:rsidRPr="0084025A">
              <w:rPr>
                <w:color w:val="000000" w:themeColor="text1"/>
              </w:rPr>
              <w:br/>
            </w:r>
            <w:proofErr w:type="spellStart"/>
            <w:r w:rsidRPr="0084025A">
              <w:rPr>
                <w:color w:val="000000" w:themeColor="text1"/>
              </w:rPr>
              <w:t>нительной</w:t>
            </w:r>
            <w:proofErr w:type="spellEnd"/>
            <w:r w:rsidRPr="0084025A">
              <w:rPr>
                <w:color w:val="000000" w:themeColor="text1"/>
              </w:rPr>
              <w:t xml:space="preserve">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w:t>
            </w:r>
            <w:r w:rsidRPr="0084025A">
              <w:rPr>
                <w:color w:val="000000" w:themeColor="text1"/>
              </w:rPr>
              <w:lastRenderedPageBreak/>
              <w:t xml:space="preserve">органов принудительного исполнения Российской Федерации, таможенных органов Российской Федерации, Главного </w:t>
            </w:r>
            <w:r w:rsidRPr="0084025A">
              <w:rPr>
                <w:color w:val="000000" w:themeColor="text1"/>
              </w:rPr>
              <w:br/>
              <w:t>управления специальных программ Президента Российской Федерации)</w:t>
            </w: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lastRenderedPageBreak/>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об осуществлении оформленного в соответствии с законодательством Российской Федерации ухода за нетрудоспособными лицами в период </w:t>
            </w:r>
            <w:r w:rsidR="00F974E8" w:rsidRPr="0084025A">
              <w:rPr>
                <w:color w:val="000000" w:themeColor="text1"/>
              </w:rPr>
              <w:t>расчёта</w:t>
            </w:r>
            <w:r w:rsidRPr="0084025A">
              <w:rPr>
                <w:color w:val="000000" w:themeColor="text1"/>
              </w:rPr>
              <w:t xml:space="preserve"> среднедушевого дохода</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наличии статуса безработного или ищущего работу на момент подачи заявления и (или) в период, </w:t>
            </w:r>
            <w:r w:rsidRPr="0084025A">
              <w:rPr>
                <w:color w:val="000000" w:themeColor="text1"/>
              </w:rPr>
              <w:br/>
              <w:t>за который рассчитывается среднедушевой доход семьи</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Роструд (единая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дивидендах, процентах и иных доходах, полученных по операциям </w:t>
            </w:r>
            <w:r w:rsidRPr="0084025A">
              <w:rPr>
                <w:color w:val="000000" w:themeColor="text1"/>
              </w:rPr>
              <w:br/>
              <w:t xml:space="preserve">с ценными бумагами и операциям с производными финансовыми инструментами (с </w:t>
            </w:r>
            <w:r w:rsidR="00F974E8" w:rsidRPr="0084025A">
              <w:rPr>
                <w:color w:val="000000" w:themeColor="text1"/>
              </w:rPr>
              <w:t>учётом</w:t>
            </w:r>
            <w:r w:rsidRPr="0084025A">
              <w:rPr>
                <w:color w:val="000000" w:themeColor="text1"/>
              </w:rPr>
              <w:t xml:space="preserve"> </w:t>
            </w:r>
            <w:r w:rsidR="00F974E8" w:rsidRPr="0084025A">
              <w:rPr>
                <w:color w:val="000000" w:themeColor="text1"/>
              </w:rPr>
              <w:t>понесённых</w:t>
            </w:r>
            <w:r w:rsidRPr="0084025A">
              <w:rPr>
                <w:color w:val="000000" w:themeColor="text1"/>
              </w:rPr>
              <w:t xml:space="preserve"> расходов), а также в связи </w:t>
            </w:r>
            <w:r w:rsidRPr="0084025A">
              <w:rPr>
                <w:color w:val="000000" w:themeColor="text1"/>
              </w:rPr>
              <w:br/>
              <w:t>с участием в управлении организацией</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(автоматизированная информационная система «Налог-3»)/ 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доходах в виде процентов по вкладам (остаткам на счетах) в банках</w:t>
            </w: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(автоматизированная информационная система «Налог-3»)/ 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p w:rsidR="00B42797" w:rsidRPr="0084025A" w:rsidRDefault="00B42797" w:rsidP="000C37DF">
            <w:pPr>
              <w:tabs>
                <w:tab w:val="left" w:pos="284"/>
              </w:tabs>
              <w:autoSpaceDE w:val="0"/>
              <w:autoSpaceDN w:val="0"/>
              <w:spacing w:line="240" w:lineRule="atLeas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(автоматизированная информационная система «Налог-3»)/ 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доходах, полученных в рамках применения специального налогового режима «Налог </w:t>
            </w:r>
            <w:r w:rsidRPr="0084025A">
              <w:rPr>
                <w:color w:val="000000" w:themeColor="text1"/>
              </w:rPr>
              <w:br/>
              <w:t>на профессиональный доход»</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(автоматизированная информационная система «Налог-3»)/ 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(автоматизированная информационная система «Налог-3»)/ 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p w:rsidR="00B42797" w:rsidRPr="0084025A" w:rsidRDefault="00B42797" w:rsidP="000C37DF">
            <w:pPr>
              <w:tabs>
                <w:tab w:val="left" w:pos="284"/>
              </w:tabs>
              <w:autoSpaceDE w:val="0"/>
              <w:autoSpaceDN w:val="0"/>
              <w:spacing w:line="240" w:lineRule="atLeas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налогооблагаемых доходах от реализации недвижимого имущества, а также доходах от сдачи в аренду (на</w:t>
            </w:r>
            <w:r w:rsidR="00F974E8">
              <w:rPr>
                <w:color w:val="000000" w:themeColor="text1"/>
              </w:rPr>
              <w:t>ё</w:t>
            </w:r>
            <w:r w:rsidRPr="0084025A">
              <w:rPr>
                <w:color w:val="000000" w:themeColor="text1"/>
              </w:rPr>
              <w:t xml:space="preserve">м, </w:t>
            </w:r>
            <w:r w:rsidR="00F974E8" w:rsidRPr="0084025A">
              <w:rPr>
                <w:color w:val="000000" w:themeColor="text1"/>
              </w:rPr>
              <w:t>поднаём</w:t>
            </w:r>
            <w:r w:rsidRPr="0084025A">
              <w:rPr>
                <w:color w:val="000000" w:themeColor="text1"/>
              </w:rPr>
              <w:t>) имущества</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(автоматизированная информационная система «Налог-3»)/ 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недвижимом имуществе, содержащиеся </w:t>
            </w:r>
            <w:r w:rsidRPr="0084025A">
              <w:rPr>
                <w:color w:val="000000" w:themeColor="text1"/>
              </w:rPr>
              <w:br/>
              <w:t>в Едином государственном реестре недвижимости (в том числе, находящемся под арестом и (или) в отношении которого установлен запрет на регистрационные действия)</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Росреестр (Единый государственный реестр недвижимости)/посредством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регистрации по месту жительства и месту пребывания гражданина Российской Федерации в пределах Российской Федерации</w:t>
            </w: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МВД России (ведомственная информационная система)/посредством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ранее выданных паспортах, удостоверяющих личность гражданина на территории Российской Федерации</w:t>
            </w: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МВД России (ведомственная информационная система)/посредством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получаемых алиментах (в случае если средства перечислены взыскателю со счета по </w:t>
            </w:r>
            <w:r w:rsidR="00F974E8" w:rsidRPr="0084025A">
              <w:rPr>
                <w:color w:val="000000" w:themeColor="text1"/>
              </w:rPr>
              <w:t>учёту</w:t>
            </w:r>
            <w:r w:rsidRPr="0084025A">
              <w:rPr>
                <w:color w:val="000000" w:themeColor="text1"/>
              </w:rPr>
              <w:t xml:space="preserve"> средств, поступающих во временное распоряжение отдела судебных приставов, по исполнительному производству о взыскании алиментов)</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ФССП России (ведомственная информационная система)/посредством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получаемых алиментах (за исключением случая, когда средства перечислены взыскателю </w:t>
            </w:r>
            <w:r w:rsidRPr="0084025A">
              <w:rPr>
                <w:color w:val="000000" w:themeColor="text1"/>
              </w:rPr>
              <w:br/>
              <w:t xml:space="preserve">со счета по </w:t>
            </w:r>
            <w:r w:rsidR="00F974E8" w:rsidRPr="0084025A">
              <w:rPr>
                <w:color w:val="000000" w:themeColor="text1"/>
              </w:rPr>
              <w:t>учёту</w:t>
            </w:r>
            <w:r w:rsidRPr="0084025A">
              <w:rPr>
                <w:color w:val="000000" w:themeColor="text1"/>
              </w:rPr>
              <w:t xml:space="preserve"> средств, поступающих во временное распоряжение отдела судебных приставов, по исполнительному производству о взыскании алиментов)</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отражения суммы получаемых алиментов в заявлении</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об автотранспортных или </w:t>
            </w:r>
            <w:proofErr w:type="spellStart"/>
            <w:r w:rsidRPr="0084025A">
              <w:rPr>
                <w:color w:val="000000" w:themeColor="text1"/>
              </w:rPr>
              <w:t>мототранспортных</w:t>
            </w:r>
            <w:proofErr w:type="spellEnd"/>
            <w:r w:rsidRPr="0084025A">
              <w:rPr>
                <w:color w:val="000000" w:themeColor="text1"/>
              </w:rPr>
              <w:t xml:space="preserve"> средствах</w:t>
            </w: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МВД России (ведомственная информационная система)/посредством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exac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маломерных водных судах, год выпуска которых не превышает 5 лет</w:t>
            </w: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МЧС России (ведомственная информационная система)/посредством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exac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об освобождении из мест лишения свободы заявителя и (или) членов его семьи в период, за который рассчитывается среднедушевой доход семьи</w:t>
            </w:r>
          </w:p>
          <w:p w:rsidR="00B42797" w:rsidRPr="0084025A" w:rsidRDefault="00B42797" w:rsidP="000C37DF">
            <w:pPr>
              <w:tabs>
                <w:tab w:val="left" w:pos="284"/>
              </w:tabs>
              <w:autoSpaceDE w:val="0"/>
              <w:autoSpaceDN w:val="0"/>
              <w:spacing w:line="240" w:lineRule="exac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ФСИН России (ведомственная информационная система)/посредством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пребывании в местах лишения свободы членов семьи заявителя</w:t>
            </w: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ФСИН России (ведомственная информационная система)/посредством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наличии инвалидности и е</w:t>
            </w:r>
            <w:r w:rsidR="00F974E8">
              <w:rPr>
                <w:color w:val="000000" w:themeColor="text1"/>
              </w:rPr>
              <w:t>ё</w:t>
            </w:r>
            <w:r w:rsidRPr="0084025A">
              <w:rPr>
                <w:color w:val="000000" w:themeColor="text1"/>
              </w:rPr>
              <w:t xml:space="preserve"> группе (при наличии)</w:t>
            </w: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Социальный фонд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p w:rsidR="00B42797" w:rsidRPr="0084025A" w:rsidRDefault="00B42797" w:rsidP="000C37DF">
            <w:pPr>
              <w:tabs>
                <w:tab w:val="left" w:pos="284"/>
              </w:tabs>
              <w:autoSpaceDE w:val="0"/>
              <w:autoSpaceDN w:val="0"/>
              <w:spacing w:line="240" w:lineRule="atLeas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самоходных машинах и других видах техники, зарегистрированных в соответствии с Правилами государственной регистрации самоходных машин и других видов техники, </w:t>
            </w:r>
            <w:r w:rsidR="00F974E8" w:rsidRPr="0084025A">
              <w:rPr>
                <w:color w:val="000000" w:themeColor="text1"/>
              </w:rPr>
              <w:t>утверждёнными</w:t>
            </w:r>
            <w:r w:rsidRPr="0084025A">
              <w:rPr>
                <w:color w:val="000000" w:themeColor="text1"/>
              </w:rPr>
              <w:t xml:space="preserve"> постановлением Правительства Российской Федерации от 21 сентября 2020 г. № 1507 </w:t>
            </w:r>
            <w:r w:rsidRPr="0084025A">
              <w:rPr>
                <w:color w:val="000000" w:themeColor="text1"/>
              </w:rPr>
              <w:br/>
              <w:t>«Об утверждении Правил государственной регистрации самоходных машин и других видов техники»</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Минсельхоз России (ведомственная информационная система)/посредством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помещении </w:t>
            </w:r>
            <w:r w:rsidRPr="0084025A">
              <w:rPr>
                <w:color w:val="000000" w:themeColor="text1"/>
              </w:rPr>
              <w:br/>
              <w:t xml:space="preserve">с назначением «жилое» </w:t>
            </w:r>
            <w:r w:rsidRPr="0084025A">
              <w:rPr>
                <w:color w:val="000000" w:themeColor="text1"/>
              </w:rPr>
              <w:br/>
              <w:t xml:space="preserve">(его части), занимаемом заявителем и (или) членом его семьи, страдающим </w:t>
            </w:r>
            <w:r w:rsidR="00F974E8" w:rsidRPr="0084025A">
              <w:rPr>
                <w:color w:val="000000" w:themeColor="text1"/>
              </w:rPr>
              <w:t>тяжёлой</w:t>
            </w:r>
            <w:r w:rsidRPr="0084025A">
              <w:rPr>
                <w:color w:val="000000" w:themeColor="text1"/>
              </w:rPr>
              <w:t xml:space="preserve"> формой хронического заболевания, предусмотренного перечнем </w:t>
            </w:r>
            <w:r w:rsidR="00F974E8" w:rsidRPr="0084025A">
              <w:rPr>
                <w:color w:val="000000" w:themeColor="text1"/>
              </w:rPr>
              <w:t>тяжёлых</w:t>
            </w:r>
            <w:r w:rsidRPr="0084025A">
              <w:rPr>
                <w:color w:val="000000" w:themeColor="text1"/>
              </w:rPr>
              <w:t xml:space="preserve"> форм хронических заболеваний, при которых невозможно совместное проживание граждан в одной квартире, </w:t>
            </w:r>
            <w:r w:rsidR="00F974E8" w:rsidRPr="0084025A">
              <w:rPr>
                <w:color w:val="000000" w:themeColor="text1"/>
              </w:rPr>
              <w:t>утверждённым</w:t>
            </w:r>
            <w:r w:rsidRPr="0084025A">
              <w:rPr>
                <w:color w:val="000000" w:themeColor="text1"/>
              </w:rPr>
              <w:t xml:space="preserve"> Министерством здравоохранения Российской Федерации, а также о таком помещении (его части), </w:t>
            </w:r>
            <w:r w:rsidRPr="0084025A">
              <w:rPr>
                <w:color w:val="000000" w:themeColor="text1"/>
              </w:rPr>
              <w:lastRenderedPageBreak/>
              <w:t>признанном в установленном порядке непригодным для проживания</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lastRenderedPageBreak/>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зарегистрированном на заявителя или членов его семьи автотранспортном, </w:t>
            </w:r>
            <w:proofErr w:type="spellStart"/>
            <w:r w:rsidRPr="0084025A">
              <w:rPr>
                <w:color w:val="000000" w:themeColor="text1"/>
              </w:rPr>
              <w:t>мототранспортном</w:t>
            </w:r>
            <w:proofErr w:type="spellEnd"/>
            <w:r w:rsidRPr="0084025A">
              <w:rPr>
                <w:color w:val="000000" w:themeColor="text1"/>
              </w:rPr>
              <w:t xml:space="preserve"> средстве, самоходной машине или другом виде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w:t>
            </w:r>
            <w:r w:rsidR="00F974E8" w:rsidRPr="0084025A">
              <w:rPr>
                <w:color w:val="000000" w:themeColor="text1"/>
              </w:rPr>
              <w:t>объёме</w:t>
            </w:r>
            <w:r w:rsidRPr="0084025A">
              <w:rPr>
                <w:color w:val="000000" w:themeColor="text1"/>
              </w:rPr>
              <w:t xml:space="preserve"> оплачена за </w:t>
            </w:r>
            <w:r w:rsidR="00F974E8" w:rsidRPr="0084025A">
              <w:rPr>
                <w:color w:val="000000" w:themeColor="text1"/>
              </w:rPr>
              <w:t>счёт</w:t>
            </w:r>
            <w:r w:rsidRPr="0084025A">
              <w:rPr>
                <w:color w:val="000000" w:themeColor="text1"/>
              </w:rPr>
              <w:t xml:space="preserve"> денежных средств, предоставленных в рамках целевой государственной социальной поддержки на приобретение движимого имущества</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 в том числе в период, за который рассчитывается среднедушевой доход семьи</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факте прохождения заявителем или членами его семьи непрерывного лечения длительностью свыше </w:t>
            </w:r>
            <w:r w:rsidRPr="0084025A">
              <w:rPr>
                <w:color w:val="000000" w:themeColor="text1"/>
              </w:rPr>
              <w:br/>
              <w:t>3 месяцев, вследствие чего временно невозможно осуществлять трудовую деятельность, в период, за который рассчитывается среднедушевой доход семьи</w:t>
            </w: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Федерации)/посредством единой системы межведомственного электронного взаимодействия;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p w:rsidR="00B42797" w:rsidRPr="0084025A" w:rsidRDefault="00B42797" w:rsidP="000C37DF">
            <w:pPr>
              <w:tabs>
                <w:tab w:val="left" w:pos="284"/>
              </w:tabs>
              <w:autoSpaceDE w:val="0"/>
              <w:autoSpaceDN w:val="0"/>
              <w:spacing w:line="240" w:lineRule="atLeas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прохождении заявителем или членами его семьи военной службы по призыву в период, за который рассчитывается среднедушевой доход семьи</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нахождении заявителя и (или) членов его семьи на полном государственном обеспечении</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 и (или) члены его семьи/посредством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B42797" w:rsidRPr="0084025A" w:rsidRDefault="00B42797" w:rsidP="000C37DF">
            <w:pPr>
              <w:tabs>
                <w:tab w:val="left" w:pos="284"/>
              </w:tabs>
              <w:autoSpaceDE w:val="0"/>
              <w:autoSpaceDN w:val="0"/>
              <w:spacing w:line="240" w:lineRule="exac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нахождении заявителя и (или) членов его семьи на принудительном лечении по решению суда</w:t>
            </w:r>
          </w:p>
          <w:p w:rsidR="00B42797" w:rsidRPr="0084025A" w:rsidRDefault="00B42797" w:rsidP="000C37DF">
            <w:pPr>
              <w:tabs>
                <w:tab w:val="left" w:pos="284"/>
              </w:tabs>
              <w:autoSpaceDE w:val="0"/>
              <w:autoSpaceDN w:val="0"/>
              <w:spacing w:line="240" w:lineRule="exac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 и (или) члены его семьи/посредством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применении в отношении заявителя и (или) членов его семьи меры пресечения в виде заключения под стражу</w:t>
            </w:r>
          </w:p>
          <w:p w:rsidR="00B42797" w:rsidRPr="0084025A" w:rsidRDefault="00B42797" w:rsidP="000C37DF">
            <w:pPr>
              <w:tabs>
                <w:tab w:val="left" w:pos="284"/>
              </w:tabs>
              <w:autoSpaceDE w:val="0"/>
              <w:autoSpaceDN w:val="0"/>
              <w:spacing w:line="240" w:lineRule="exac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ФСИН России (ведомственная информационная система)/посредством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w:t>
            </w:r>
            <w:r w:rsidRPr="0084025A">
              <w:rPr>
                <w:color w:val="000000" w:themeColor="text1"/>
              </w:rPr>
              <w:br/>
              <w:t>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суммах ежемесячного пожизненного содержания судей, вышедших в отставку</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суммах единовременной материальной помощи, выплачиваемой за </w:t>
            </w:r>
            <w:r w:rsidR="00F974E8" w:rsidRPr="0084025A">
              <w:rPr>
                <w:color w:val="000000" w:themeColor="text1"/>
              </w:rPr>
              <w:t>счёт</w:t>
            </w:r>
            <w:r w:rsidRPr="0084025A">
              <w:rPr>
                <w:color w:val="000000" w:themeColor="text1"/>
              </w:rPr>
              <w:t xml:space="preserve">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исполнительный орган субъекта Российской Федерации, уполномоченный на осуществление таких выплат/по решению территориального органа Социального фонда России соответствующего субъекта Российской Федерации или исполнительного органа субъекта Российской Федерации, уполномоченного на осуществление ежемесячного пособия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суммах дохода, полученного от источников за пределами Российской Федерации</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помещениях с назначением «жилое», зданиях с назначением «жилое», «жилое строение» и «жилой дом», земельном участке (земельных участках),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w:t>
            </w:r>
            <w:r w:rsidR="00F974E8" w:rsidRPr="0084025A">
              <w:rPr>
                <w:color w:val="000000" w:themeColor="text1"/>
              </w:rPr>
              <w:t>объёме</w:t>
            </w:r>
            <w:r w:rsidRPr="0084025A">
              <w:rPr>
                <w:color w:val="000000" w:themeColor="text1"/>
              </w:rPr>
              <w:t xml:space="preserve"> оплачена за </w:t>
            </w:r>
            <w:r w:rsidR="00F974E8" w:rsidRPr="0084025A">
              <w:rPr>
                <w:color w:val="000000" w:themeColor="text1"/>
              </w:rPr>
              <w:t>счёт</w:t>
            </w:r>
            <w:r w:rsidRPr="0084025A">
              <w:rPr>
                <w:color w:val="000000" w:themeColor="text1"/>
              </w:rPr>
              <w:t xml:space="preserve"> денежных средств, предоставленных в рамках такой целевой государственной социальной поддержки на приобретение недвижимого имущества, а также о земельном участке (земельных участках), предоставленных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w:t>
            </w:r>
            <w:r w:rsidRPr="0084025A">
              <w:rPr>
                <w:color w:val="000000" w:themeColor="text1"/>
              </w:rPr>
              <w:lastRenderedPageBreak/>
              <w:t>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42797" w:rsidRPr="0084025A" w:rsidRDefault="00B42797" w:rsidP="00F974E8">
            <w:pPr>
              <w:tabs>
                <w:tab w:val="left" w:pos="284"/>
              </w:tabs>
              <w:autoSpaceDE w:val="0"/>
              <w:autoSpaceDN w:val="0"/>
              <w:spacing w:line="240" w:lineRule="atLeast"/>
              <w:ind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lastRenderedPageBreak/>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нахождении автотранспортного, </w:t>
            </w:r>
            <w:proofErr w:type="spellStart"/>
            <w:r w:rsidRPr="0084025A">
              <w:rPr>
                <w:color w:val="000000" w:themeColor="text1"/>
              </w:rPr>
              <w:t>мототранспортного</w:t>
            </w:r>
            <w:proofErr w:type="spellEnd"/>
            <w:r w:rsidRPr="0084025A">
              <w:rPr>
                <w:color w:val="000000" w:themeColor="text1"/>
              </w:rPr>
              <w:t xml:space="preserve">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постановке на </w:t>
            </w:r>
            <w:r w:rsidR="00F974E8" w:rsidRPr="0084025A">
              <w:rPr>
                <w:color w:val="000000" w:themeColor="text1"/>
              </w:rPr>
              <w:t>учёт</w:t>
            </w:r>
            <w:r w:rsidRPr="0084025A">
              <w:rPr>
                <w:color w:val="000000" w:themeColor="text1"/>
              </w:rPr>
              <w:t xml:space="preserve"> в медицинской организации в связи с беременностью, о посещении женщиной медицинской организации, оказывающей медицинскую помощь в период беременности, а также о </w:t>
            </w:r>
            <w:proofErr w:type="spellStart"/>
            <w:r w:rsidRPr="0084025A">
              <w:rPr>
                <w:color w:val="000000" w:themeColor="text1"/>
              </w:rPr>
              <w:t>родоразрешении</w:t>
            </w:r>
            <w:proofErr w:type="spellEnd"/>
            <w:r w:rsidRPr="0084025A">
              <w:rPr>
                <w:color w:val="000000" w:themeColor="text1"/>
              </w:rPr>
              <w:t xml:space="preserve"> или прерывании беременности (при наличии родового </w:t>
            </w:r>
            <w:r w:rsidRPr="0084025A">
              <w:rPr>
                <w:color w:val="000000" w:themeColor="text1"/>
              </w:rPr>
              <w:lastRenderedPageBreak/>
              <w:t>сертификата в форме электронного документа</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lastRenderedPageBreak/>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 xml:space="preserve">Сведения о постановке на </w:t>
            </w:r>
            <w:r w:rsidR="00F974E8" w:rsidRPr="0084025A">
              <w:rPr>
                <w:color w:val="000000" w:themeColor="text1"/>
              </w:rPr>
              <w:t>учёт</w:t>
            </w:r>
            <w:r w:rsidRPr="0084025A">
              <w:rPr>
                <w:color w:val="000000" w:themeColor="text1"/>
              </w:rPr>
              <w:t xml:space="preserve"> в медицинской организации в связи с беременностью, а также о </w:t>
            </w:r>
            <w:proofErr w:type="spellStart"/>
            <w:r w:rsidRPr="0084025A">
              <w:rPr>
                <w:color w:val="000000" w:themeColor="text1"/>
              </w:rPr>
              <w:t>родоразрешении</w:t>
            </w:r>
            <w:proofErr w:type="spellEnd"/>
            <w:r w:rsidRPr="0084025A">
              <w:rPr>
                <w:color w:val="000000" w:themeColor="text1"/>
              </w:rPr>
              <w:t xml:space="preserve"> или прерывании беременности (при отсутствии родового сертификата в форме электронного документа)</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 и (или) члены его семьи/посредством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статусе семьи «многодетная»</w:t>
            </w:r>
          </w:p>
        </w:tc>
        <w:tc>
          <w:tcPr>
            <w:tcW w:w="2727" w:type="pct"/>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исполнительные органы субъектов Российской Федерации/посредством межведомственного электронного взаимодействия (при заключении соответствующего соглашения)</w:t>
            </w:r>
          </w:p>
          <w:p w:rsidR="00B42797" w:rsidRPr="0084025A" w:rsidRDefault="00B42797" w:rsidP="000C37DF">
            <w:pPr>
              <w:tabs>
                <w:tab w:val="left" w:pos="284"/>
              </w:tabs>
              <w:autoSpaceDE w:val="0"/>
              <w:autoSpaceDN w:val="0"/>
              <w:spacing w:line="240" w:lineRule="atLeas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доходах, полученных в результате выигрышей, выплачиваемых организаторами лотерей, тотализаторов и других основанных на риске игр</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ФНС России (автоматизированная информационная система «Налог-3»)/ 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об отнесении заявителя и (или) членов его семьи к коренным малочисленным народам Севера, Сибири и Дальнего Востока Российской Федерации и о ведении традиционного образа жизни и традиционной хозяйственной деятельности</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ФАДН России/посредством единой системы межведомственного электронного взаимодействия</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лицах, признанных безвестно отсутствующими или объявленных умершими</w:t>
            </w:r>
          </w:p>
          <w:p w:rsidR="00B42797" w:rsidRPr="0084025A" w:rsidRDefault="00B42797" w:rsidP="000C37DF">
            <w:pPr>
              <w:tabs>
                <w:tab w:val="left" w:pos="284"/>
              </w:tabs>
              <w:autoSpaceDE w:val="0"/>
              <w:autoSpaceDN w:val="0"/>
              <w:spacing w:line="240" w:lineRule="atLeast"/>
              <w:ind w:left="-57" w:right="-57"/>
              <w:jc w:val="both"/>
              <w:rPr>
                <w:color w:val="000000" w:themeColor="text1"/>
              </w:rPr>
            </w:pP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 и (или) члены его семьи/посредством представления подтверждающих документов</w:t>
            </w: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нахождении заявителя и (или) членов его семьи в розыске</w:t>
            </w: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заявитель и (или) члены его семьи/посредством представления подтверждающих документов</w:t>
            </w:r>
          </w:p>
          <w:p w:rsidR="00B42797" w:rsidRPr="0084025A" w:rsidRDefault="00B42797" w:rsidP="000C37DF">
            <w:pPr>
              <w:tabs>
                <w:tab w:val="left" w:pos="284"/>
              </w:tabs>
              <w:autoSpaceDE w:val="0"/>
              <w:autoSpaceDN w:val="0"/>
              <w:spacing w:line="240" w:lineRule="atLeast"/>
              <w:ind w:left="24" w:right="-57"/>
              <w:jc w:val="both"/>
              <w:rPr>
                <w:color w:val="000000" w:themeColor="text1"/>
              </w:rPr>
            </w:pPr>
          </w:p>
        </w:tc>
      </w:tr>
      <w:tr w:rsidR="00B42797" w:rsidRPr="0084025A" w:rsidTr="00F974E8">
        <w:tc>
          <w:tcPr>
            <w:tcW w:w="228" w:type="pct"/>
          </w:tcPr>
          <w:p w:rsidR="00B42797" w:rsidRPr="0084025A" w:rsidRDefault="00B42797" w:rsidP="000C37DF">
            <w:pPr>
              <w:widowControl w:val="0"/>
              <w:numPr>
                <w:ilvl w:val="0"/>
                <w:numId w:val="46"/>
              </w:numPr>
              <w:tabs>
                <w:tab w:val="left" w:pos="284"/>
              </w:tabs>
              <w:autoSpaceDE w:val="0"/>
              <w:autoSpaceDN w:val="0"/>
              <w:spacing w:after="160" w:line="240" w:lineRule="atLeast"/>
              <w:ind w:left="-57" w:right="-57" w:firstLine="0"/>
              <w:jc w:val="center"/>
              <w:rPr>
                <w:color w:val="000000" w:themeColor="text1"/>
              </w:rPr>
            </w:pPr>
          </w:p>
        </w:tc>
        <w:tc>
          <w:tcPr>
            <w:tcW w:w="2045" w:type="pct"/>
            <w:hideMark/>
          </w:tcPr>
          <w:p w:rsidR="00B42797" w:rsidRPr="0084025A" w:rsidRDefault="00B42797" w:rsidP="000C37DF">
            <w:pPr>
              <w:tabs>
                <w:tab w:val="left" w:pos="284"/>
              </w:tabs>
              <w:autoSpaceDE w:val="0"/>
              <w:autoSpaceDN w:val="0"/>
              <w:spacing w:line="240" w:lineRule="atLeast"/>
              <w:ind w:left="-57" w:right="-57"/>
              <w:jc w:val="both"/>
              <w:rPr>
                <w:color w:val="000000" w:themeColor="text1"/>
              </w:rPr>
            </w:pPr>
            <w:r w:rsidRPr="0084025A">
              <w:rPr>
                <w:color w:val="000000" w:themeColor="text1"/>
              </w:rPr>
              <w:t>Сведения о трудовой деятельности</w:t>
            </w:r>
          </w:p>
        </w:tc>
        <w:tc>
          <w:tcPr>
            <w:tcW w:w="2727" w:type="pct"/>
            <w:hideMark/>
          </w:tcPr>
          <w:p w:rsidR="00B42797" w:rsidRPr="0084025A" w:rsidRDefault="00B42797" w:rsidP="000C37DF">
            <w:pPr>
              <w:tabs>
                <w:tab w:val="left" w:pos="284"/>
              </w:tabs>
              <w:autoSpaceDE w:val="0"/>
              <w:autoSpaceDN w:val="0"/>
              <w:spacing w:line="240" w:lineRule="atLeast"/>
              <w:ind w:left="24" w:right="-57"/>
              <w:jc w:val="both"/>
              <w:rPr>
                <w:color w:val="000000" w:themeColor="text1"/>
              </w:rPr>
            </w:pPr>
            <w:r w:rsidRPr="0084025A">
              <w:rPr>
                <w:color w:val="000000" w:themeColor="text1"/>
              </w:rPr>
              <w:t xml:space="preserve">Социальный фонд России (автоматизированная информационная система Фонда пенсионного и социального страхования Российской Федерации </w:t>
            </w:r>
            <w:r w:rsidRPr="0084025A">
              <w:rPr>
                <w:color w:val="000000" w:themeColor="text1"/>
              </w:rPr>
              <w:lastRenderedPageBreak/>
              <w:t xml:space="preserve">нового поколения </w:t>
            </w:r>
            <w:r w:rsidRPr="0084025A">
              <w:rPr>
                <w:color w:val="000000" w:themeColor="text1"/>
              </w:rPr>
              <w:br/>
              <w:t>(АИС ПФР-2)/посредством единой системы межведомственного электронного взаимодействия</w:t>
            </w:r>
          </w:p>
        </w:tc>
      </w:tr>
    </w:tbl>
    <w:p w:rsidR="005643FC" w:rsidRPr="000D2735" w:rsidRDefault="005643FC" w:rsidP="00B42797">
      <w:pPr>
        <w:ind w:left="4820"/>
        <w:jc w:val="center"/>
        <w:rPr>
          <w:sz w:val="28"/>
          <w:szCs w:val="28"/>
        </w:rPr>
      </w:pPr>
    </w:p>
    <w:sectPr w:rsidR="005643FC" w:rsidRPr="000D2735" w:rsidSect="00B42797">
      <w:headerReference w:type="default" r:id="rId39"/>
      <w:pgSz w:w="11905" w:h="16837"/>
      <w:pgMar w:top="993" w:right="550" w:bottom="1204" w:left="1258"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BF5" w:rsidRDefault="00593BF5">
      <w:r>
        <w:separator/>
      </w:r>
    </w:p>
  </w:endnote>
  <w:endnote w:type="continuationSeparator" w:id="0">
    <w:p w:rsidR="00593BF5" w:rsidRDefault="0059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BF5" w:rsidRDefault="00593BF5">
      <w:r>
        <w:separator/>
      </w:r>
    </w:p>
  </w:footnote>
  <w:footnote w:type="continuationSeparator" w:id="0">
    <w:p w:rsidR="00593BF5" w:rsidRDefault="00593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8EB" w:rsidRPr="00470518" w:rsidRDefault="003478EB" w:rsidP="000C37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8EB" w:rsidRDefault="003478EB">
    <w:pPr>
      <w:pStyle w:val="aff5"/>
      <w:framePr w:w="11930" w:h="158" w:wrap="none" w:vAnchor="text" w:hAnchor="page" w:x="-11" w:y="452"/>
      <w:shd w:val="clear" w:color="auto" w:fill="auto"/>
      <w:ind w:left="627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9"/>
        </w:tabs>
        <w:ind w:left="709" w:firstLine="0"/>
      </w:pPr>
    </w:lvl>
    <w:lvl w:ilvl="1">
      <w:start w:val="1"/>
      <w:numFmt w:val="none"/>
      <w:suff w:val="nothing"/>
      <w:lvlText w:val=""/>
      <w:lvlJc w:val="left"/>
      <w:pPr>
        <w:tabs>
          <w:tab w:val="num" w:pos="709"/>
        </w:tabs>
        <w:ind w:left="709" w:firstLine="0"/>
      </w:pPr>
    </w:lvl>
    <w:lvl w:ilvl="2">
      <w:start w:val="1"/>
      <w:numFmt w:val="none"/>
      <w:suff w:val="nothing"/>
      <w:lvlText w:val=""/>
      <w:lvlJc w:val="left"/>
      <w:pPr>
        <w:tabs>
          <w:tab w:val="num" w:pos="709"/>
        </w:tabs>
        <w:ind w:left="709" w:firstLine="0"/>
      </w:pPr>
    </w:lvl>
    <w:lvl w:ilvl="3">
      <w:start w:val="1"/>
      <w:numFmt w:val="none"/>
      <w:suff w:val="nothing"/>
      <w:lvlText w:val=""/>
      <w:lvlJc w:val="left"/>
      <w:pPr>
        <w:tabs>
          <w:tab w:val="num" w:pos="709"/>
        </w:tabs>
        <w:ind w:left="709" w:firstLine="0"/>
      </w:pPr>
    </w:lvl>
    <w:lvl w:ilvl="4">
      <w:start w:val="1"/>
      <w:numFmt w:val="none"/>
      <w:suff w:val="nothing"/>
      <w:lvlText w:val=""/>
      <w:lvlJc w:val="left"/>
      <w:pPr>
        <w:tabs>
          <w:tab w:val="num" w:pos="709"/>
        </w:tabs>
        <w:ind w:left="709" w:firstLine="0"/>
      </w:pPr>
    </w:lvl>
    <w:lvl w:ilvl="5">
      <w:start w:val="1"/>
      <w:numFmt w:val="none"/>
      <w:suff w:val="nothing"/>
      <w:lvlText w:val=""/>
      <w:lvlJc w:val="left"/>
      <w:pPr>
        <w:tabs>
          <w:tab w:val="num" w:pos="709"/>
        </w:tabs>
        <w:ind w:left="709" w:firstLine="0"/>
      </w:pPr>
    </w:lvl>
    <w:lvl w:ilvl="6">
      <w:start w:val="1"/>
      <w:numFmt w:val="none"/>
      <w:suff w:val="nothing"/>
      <w:lvlText w:val=""/>
      <w:lvlJc w:val="left"/>
      <w:pPr>
        <w:tabs>
          <w:tab w:val="num" w:pos="709"/>
        </w:tabs>
        <w:ind w:left="709" w:firstLine="0"/>
      </w:pPr>
    </w:lvl>
    <w:lvl w:ilvl="7">
      <w:start w:val="1"/>
      <w:numFmt w:val="none"/>
      <w:suff w:val="nothing"/>
      <w:lvlText w:val=""/>
      <w:lvlJc w:val="left"/>
      <w:pPr>
        <w:tabs>
          <w:tab w:val="num" w:pos="709"/>
        </w:tabs>
        <w:ind w:left="709" w:firstLine="0"/>
      </w:pPr>
    </w:lvl>
    <w:lvl w:ilvl="8">
      <w:start w:val="1"/>
      <w:numFmt w:val="none"/>
      <w:suff w:val="nothing"/>
      <w:lvlText w:val=""/>
      <w:lvlJc w:val="left"/>
      <w:pPr>
        <w:tabs>
          <w:tab w:val="num" w:pos="709"/>
        </w:tabs>
        <w:ind w:left="709" w:firstLine="0"/>
      </w:pPr>
    </w:lvl>
  </w:abstractNum>
  <w:abstractNum w:abstractNumId="1" w15:restartNumberingAfterBreak="0">
    <w:nsid w:val="05331450"/>
    <w:multiLevelType w:val="multilevel"/>
    <w:tmpl w:val="E57C55C4"/>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64F2E2E"/>
    <w:multiLevelType w:val="multilevel"/>
    <w:tmpl w:val="8D3848AC"/>
    <w:lvl w:ilvl="0">
      <w:start w:val="1"/>
      <w:numFmt w:val="decimal"/>
      <w:lvlText w:val="%1."/>
      <w:lvlJc w:val="left"/>
      <w:pPr>
        <w:ind w:left="1530" w:hanging="565"/>
      </w:pPr>
      <w:rPr>
        <w:rFonts w:ascii="Times New Roman" w:eastAsia="Times New Roman" w:hAnsi="Times New Roman" w:cs="Times New Roman"/>
        <w:sz w:val="28"/>
        <w:szCs w:val="28"/>
      </w:rPr>
    </w:lvl>
    <w:lvl w:ilvl="1">
      <w:start w:val="1"/>
      <w:numFmt w:val="upperRoman"/>
      <w:lvlText w:val="%2."/>
      <w:lvlJc w:val="left"/>
      <w:pPr>
        <w:ind w:left="4322" w:hanging="249"/>
      </w:pPr>
      <w:rPr>
        <w:rFonts w:ascii="Times New Roman" w:eastAsia="Times New Roman" w:hAnsi="Times New Roman" w:cs="Times New Roman"/>
        <w:b/>
        <w:sz w:val="28"/>
        <w:szCs w:val="28"/>
      </w:rPr>
    </w:lvl>
    <w:lvl w:ilvl="2">
      <w:numFmt w:val="bullet"/>
      <w:lvlText w:val="•"/>
      <w:lvlJc w:val="left"/>
      <w:pPr>
        <w:ind w:left="4987" w:hanging="249"/>
      </w:pPr>
    </w:lvl>
    <w:lvl w:ilvl="3">
      <w:numFmt w:val="bullet"/>
      <w:lvlText w:val="•"/>
      <w:lvlJc w:val="left"/>
      <w:pPr>
        <w:ind w:left="5654" w:hanging="249"/>
      </w:pPr>
    </w:lvl>
    <w:lvl w:ilvl="4">
      <w:numFmt w:val="bullet"/>
      <w:lvlText w:val="•"/>
      <w:lvlJc w:val="left"/>
      <w:pPr>
        <w:ind w:left="6322" w:hanging="248"/>
      </w:pPr>
    </w:lvl>
    <w:lvl w:ilvl="5">
      <w:numFmt w:val="bullet"/>
      <w:lvlText w:val="•"/>
      <w:lvlJc w:val="left"/>
      <w:pPr>
        <w:ind w:left="6989" w:hanging="249"/>
      </w:pPr>
    </w:lvl>
    <w:lvl w:ilvl="6">
      <w:numFmt w:val="bullet"/>
      <w:lvlText w:val="•"/>
      <w:lvlJc w:val="left"/>
      <w:pPr>
        <w:ind w:left="7657" w:hanging="248"/>
      </w:pPr>
    </w:lvl>
    <w:lvl w:ilvl="7">
      <w:numFmt w:val="bullet"/>
      <w:lvlText w:val="•"/>
      <w:lvlJc w:val="left"/>
      <w:pPr>
        <w:ind w:left="8324" w:hanging="249"/>
      </w:pPr>
    </w:lvl>
    <w:lvl w:ilvl="8">
      <w:numFmt w:val="bullet"/>
      <w:lvlText w:val="•"/>
      <w:lvlJc w:val="left"/>
      <w:pPr>
        <w:ind w:left="8992" w:hanging="249"/>
      </w:pPr>
    </w:lvl>
  </w:abstractNum>
  <w:abstractNum w:abstractNumId="3" w15:restartNumberingAfterBreak="0">
    <w:nsid w:val="0B415C4F"/>
    <w:multiLevelType w:val="multilevel"/>
    <w:tmpl w:val="1006F61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684C42"/>
    <w:multiLevelType w:val="hybridMultilevel"/>
    <w:tmpl w:val="FE42C922"/>
    <w:lvl w:ilvl="0" w:tplc="37B225D6">
      <w:start w:val="6"/>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14DD2968"/>
    <w:multiLevelType w:val="hybridMultilevel"/>
    <w:tmpl w:val="73667B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481E92"/>
    <w:multiLevelType w:val="multilevel"/>
    <w:tmpl w:val="5E5A0596"/>
    <w:lvl w:ilvl="0">
      <w:start w:val="1"/>
      <w:numFmt w:val="decimal"/>
      <w:lvlText w:val="%1."/>
      <w:lvlJc w:val="left"/>
      <w:pPr>
        <w:ind w:left="540" w:hanging="280"/>
      </w:pPr>
      <w:rPr>
        <w:rFonts w:ascii="Times New Roman" w:eastAsia="Times New Roman" w:hAnsi="Times New Roman" w:cs="Times New Roman"/>
        <w:sz w:val="28"/>
        <w:szCs w:val="28"/>
      </w:rPr>
    </w:lvl>
    <w:lvl w:ilvl="1">
      <w:numFmt w:val="bullet"/>
      <w:lvlText w:val="•"/>
      <w:lvlJc w:val="left"/>
      <w:pPr>
        <w:ind w:left="1518" w:hanging="280"/>
      </w:pPr>
    </w:lvl>
    <w:lvl w:ilvl="2">
      <w:numFmt w:val="bullet"/>
      <w:lvlText w:val="•"/>
      <w:lvlJc w:val="left"/>
      <w:pPr>
        <w:ind w:left="2497" w:hanging="280"/>
      </w:pPr>
    </w:lvl>
    <w:lvl w:ilvl="3">
      <w:numFmt w:val="bullet"/>
      <w:lvlText w:val="•"/>
      <w:lvlJc w:val="left"/>
      <w:pPr>
        <w:ind w:left="3476" w:hanging="280"/>
      </w:pPr>
    </w:lvl>
    <w:lvl w:ilvl="4">
      <w:numFmt w:val="bullet"/>
      <w:lvlText w:val="•"/>
      <w:lvlJc w:val="left"/>
      <w:pPr>
        <w:ind w:left="4454" w:hanging="280"/>
      </w:pPr>
    </w:lvl>
    <w:lvl w:ilvl="5">
      <w:numFmt w:val="bullet"/>
      <w:lvlText w:val="•"/>
      <w:lvlJc w:val="left"/>
      <w:pPr>
        <w:ind w:left="5433" w:hanging="280"/>
      </w:pPr>
    </w:lvl>
    <w:lvl w:ilvl="6">
      <w:numFmt w:val="bullet"/>
      <w:lvlText w:val="•"/>
      <w:lvlJc w:val="left"/>
      <w:pPr>
        <w:ind w:left="6412" w:hanging="280"/>
      </w:pPr>
    </w:lvl>
    <w:lvl w:ilvl="7">
      <w:numFmt w:val="bullet"/>
      <w:lvlText w:val="•"/>
      <w:lvlJc w:val="left"/>
      <w:pPr>
        <w:ind w:left="7390" w:hanging="280"/>
      </w:pPr>
    </w:lvl>
    <w:lvl w:ilvl="8">
      <w:numFmt w:val="bullet"/>
      <w:lvlText w:val="•"/>
      <w:lvlJc w:val="left"/>
      <w:pPr>
        <w:ind w:left="8369" w:hanging="280"/>
      </w:pPr>
    </w:lvl>
  </w:abstractNum>
  <w:abstractNum w:abstractNumId="7" w15:restartNumberingAfterBreak="0">
    <w:nsid w:val="166B2DB6"/>
    <w:multiLevelType w:val="hybridMultilevel"/>
    <w:tmpl w:val="676E7662"/>
    <w:lvl w:ilvl="0" w:tplc="784A2888">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8" w15:restartNumberingAfterBreak="0">
    <w:nsid w:val="189363B9"/>
    <w:multiLevelType w:val="hybridMultilevel"/>
    <w:tmpl w:val="DB40A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078BB"/>
    <w:multiLevelType w:val="multilevel"/>
    <w:tmpl w:val="5E5A0596"/>
    <w:lvl w:ilvl="0">
      <w:start w:val="1"/>
      <w:numFmt w:val="decimal"/>
      <w:lvlText w:val="%1."/>
      <w:lvlJc w:val="left"/>
      <w:pPr>
        <w:ind w:left="540" w:hanging="280"/>
      </w:pPr>
      <w:rPr>
        <w:rFonts w:ascii="Times New Roman" w:eastAsia="Times New Roman" w:hAnsi="Times New Roman" w:cs="Times New Roman"/>
        <w:sz w:val="28"/>
        <w:szCs w:val="28"/>
      </w:rPr>
    </w:lvl>
    <w:lvl w:ilvl="1">
      <w:numFmt w:val="bullet"/>
      <w:lvlText w:val="•"/>
      <w:lvlJc w:val="left"/>
      <w:pPr>
        <w:ind w:left="1518" w:hanging="280"/>
      </w:pPr>
    </w:lvl>
    <w:lvl w:ilvl="2">
      <w:numFmt w:val="bullet"/>
      <w:lvlText w:val="•"/>
      <w:lvlJc w:val="left"/>
      <w:pPr>
        <w:ind w:left="2497" w:hanging="280"/>
      </w:pPr>
    </w:lvl>
    <w:lvl w:ilvl="3">
      <w:numFmt w:val="bullet"/>
      <w:lvlText w:val="•"/>
      <w:lvlJc w:val="left"/>
      <w:pPr>
        <w:ind w:left="3476" w:hanging="280"/>
      </w:pPr>
    </w:lvl>
    <w:lvl w:ilvl="4">
      <w:numFmt w:val="bullet"/>
      <w:lvlText w:val="•"/>
      <w:lvlJc w:val="left"/>
      <w:pPr>
        <w:ind w:left="4454" w:hanging="280"/>
      </w:pPr>
    </w:lvl>
    <w:lvl w:ilvl="5">
      <w:numFmt w:val="bullet"/>
      <w:lvlText w:val="•"/>
      <w:lvlJc w:val="left"/>
      <w:pPr>
        <w:ind w:left="5433" w:hanging="280"/>
      </w:pPr>
    </w:lvl>
    <w:lvl w:ilvl="6">
      <w:numFmt w:val="bullet"/>
      <w:lvlText w:val="•"/>
      <w:lvlJc w:val="left"/>
      <w:pPr>
        <w:ind w:left="6412" w:hanging="280"/>
      </w:pPr>
    </w:lvl>
    <w:lvl w:ilvl="7">
      <w:numFmt w:val="bullet"/>
      <w:lvlText w:val="•"/>
      <w:lvlJc w:val="left"/>
      <w:pPr>
        <w:ind w:left="7390" w:hanging="280"/>
      </w:pPr>
    </w:lvl>
    <w:lvl w:ilvl="8">
      <w:numFmt w:val="bullet"/>
      <w:lvlText w:val="•"/>
      <w:lvlJc w:val="left"/>
      <w:pPr>
        <w:ind w:left="8369" w:hanging="280"/>
      </w:pPr>
    </w:lvl>
  </w:abstractNum>
  <w:abstractNum w:abstractNumId="10" w15:restartNumberingAfterBreak="0">
    <w:nsid w:val="20977C3B"/>
    <w:multiLevelType w:val="multilevel"/>
    <w:tmpl w:val="5E5A0596"/>
    <w:lvl w:ilvl="0">
      <w:start w:val="1"/>
      <w:numFmt w:val="decimal"/>
      <w:lvlText w:val="%1."/>
      <w:lvlJc w:val="left"/>
      <w:pPr>
        <w:ind w:left="540" w:hanging="280"/>
      </w:pPr>
      <w:rPr>
        <w:rFonts w:ascii="Times New Roman" w:eastAsia="Times New Roman" w:hAnsi="Times New Roman" w:cs="Times New Roman"/>
        <w:sz w:val="28"/>
        <w:szCs w:val="28"/>
      </w:rPr>
    </w:lvl>
    <w:lvl w:ilvl="1">
      <w:numFmt w:val="bullet"/>
      <w:lvlText w:val="•"/>
      <w:lvlJc w:val="left"/>
      <w:pPr>
        <w:ind w:left="1518" w:hanging="280"/>
      </w:pPr>
    </w:lvl>
    <w:lvl w:ilvl="2">
      <w:numFmt w:val="bullet"/>
      <w:lvlText w:val="•"/>
      <w:lvlJc w:val="left"/>
      <w:pPr>
        <w:ind w:left="2497" w:hanging="280"/>
      </w:pPr>
    </w:lvl>
    <w:lvl w:ilvl="3">
      <w:numFmt w:val="bullet"/>
      <w:lvlText w:val="•"/>
      <w:lvlJc w:val="left"/>
      <w:pPr>
        <w:ind w:left="3476" w:hanging="280"/>
      </w:pPr>
    </w:lvl>
    <w:lvl w:ilvl="4">
      <w:numFmt w:val="bullet"/>
      <w:lvlText w:val="•"/>
      <w:lvlJc w:val="left"/>
      <w:pPr>
        <w:ind w:left="4454" w:hanging="280"/>
      </w:pPr>
    </w:lvl>
    <w:lvl w:ilvl="5">
      <w:numFmt w:val="bullet"/>
      <w:lvlText w:val="•"/>
      <w:lvlJc w:val="left"/>
      <w:pPr>
        <w:ind w:left="5433" w:hanging="280"/>
      </w:pPr>
    </w:lvl>
    <w:lvl w:ilvl="6">
      <w:numFmt w:val="bullet"/>
      <w:lvlText w:val="•"/>
      <w:lvlJc w:val="left"/>
      <w:pPr>
        <w:ind w:left="6412" w:hanging="280"/>
      </w:pPr>
    </w:lvl>
    <w:lvl w:ilvl="7">
      <w:numFmt w:val="bullet"/>
      <w:lvlText w:val="•"/>
      <w:lvlJc w:val="left"/>
      <w:pPr>
        <w:ind w:left="7390" w:hanging="280"/>
      </w:pPr>
    </w:lvl>
    <w:lvl w:ilvl="8">
      <w:numFmt w:val="bullet"/>
      <w:lvlText w:val="•"/>
      <w:lvlJc w:val="left"/>
      <w:pPr>
        <w:ind w:left="8369" w:hanging="280"/>
      </w:pPr>
    </w:lvl>
  </w:abstractNum>
  <w:abstractNum w:abstractNumId="11" w15:restartNumberingAfterBreak="0">
    <w:nsid w:val="23C730C6"/>
    <w:multiLevelType w:val="hybridMultilevel"/>
    <w:tmpl w:val="C1D6C38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15:restartNumberingAfterBreak="0">
    <w:nsid w:val="263B71E6"/>
    <w:multiLevelType w:val="hybridMultilevel"/>
    <w:tmpl w:val="B54473D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311F2852"/>
    <w:multiLevelType w:val="multilevel"/>
    <w:tmpl w:val="73062598"/>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1A42DD4"/>
    <w:multiLevelType w:val="multilevel"/>
    <w:tmpl w:val="D27456DA"/>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EE0907"/>
    <w:multiLevelType w:val="hybridMultilevel"/>
    <w:tmpl w:val="836A1128"/>
    <w:lvl w:ilvl="0" w:tplc="E2FEAE98">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16" w15:restartNumberingAfterBreak="0">
    <w:nsid w:val="33EE0043"/>
    <w:multiLevelType w:val="hybridMultilevel"/>
    <w:tmpl w:val="5EBA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2941D7"/>
    <w:multiLevelType w:val="multilevel"/>
    <w:tmpl w:val="1AE2999E"/>
    <w:lvl w:ilvl="0">
      <w:numFmt w:val="bullet"/>
      <w:lvlText w:val="-"/>
      <w:lvlJc w:val="left"/>
      <w:pPr>
        <w:ind w:left="540" w:hanging="165"/>
      </w:pPr>
      <w:rPr>
        <w:rFonts w:ascii="Times New Roman" w:eastAsia="Times New Roman" w:hAnsi="Times New Roman" w:cs="Times New Roman"/>
        <w:sz w:val="28"/>
        <w:szCs w:val="28"/>
      </w:rPr>
    </w:lvl>
    <w:lvl w:ilvl="1">
      <w:numFmt w:val="bullet"/>
      <w:lvlText w:val="•"/>
      <w:lvlJc w:val="left"/>
      <w:pPr>
        <w:ind w:left="1518" w:hanging="165"/>
      </w:pPr>
    </w:lvl>
    <w:lvl w:ilvl="2">
      <w:numFmt w:val="bullet"/>
      <w:lvlText w:val="•"/>
      <w:lvlJc w:val="left"/>
      <w:pPr>
        <w:ind w:left="2497" w:hanging="165"/>
      </w:pPr>
    </w:lvl>
    <w:lvl w:ilvl="3">
      <w:numFmt w:val="bullet"/>
      <w:lvlText w:val="•"/>
      <w:lvlJc w:val="left"/>
      <w:pPr>
        <w:ind w:left="3476" w:hanging="165"/>
      </w:pPr>
    </w:lvl>
    <w:lvl w:ilvl="4">
      <w:numFmt w:val="bullet"/>
      <w:lvlText w:val="•"/>
      <w:lvlJc w:val="left"/>
      <w:pPr>
        <w:ind w:left="4454" w:hanging="165"/>
      </w:pPr>
    </w:lvl>
    <w:lvl w:ilvl="5">
      <w:numFmt w:val="bullet"/>
      <w:lvlText w:val="•"/>
      <w:lvlJc w:val="left"/>
      <w:pPr>
        <w:ind w:left="5433" w:hanging="165"/>
      </w:pPr>
    </w:lvl>
    <w:lvl w:ilvl="6">
      <w:numFmt w:val="bullet"/>
      <w:lvlText w:val="•"/>
      <w:lvlJc w:val="left"/>
      <w:pPr>
        <w:ind w:left="6412" w:hanging="165"/>
      </w:pPr>
    </w:lvl>
    <w:lvl w:ilvl="7">
      <w:numFmt w:val="bullet"/>
      <w:lvlText w:val="•"/>
      <w:lvlJc w:val="left"/>
      <w:pPr>
        <w:ind w:left="7390" w:hanging="165"/>
      </w:pPr>
    </w:lvl>
    <w:lvl w:ilvl="8">
      <w:numFmt w:val="bullet"/>
      <w:lvlText w:val="•"/>
      <w:lvlJc w:val="left"/>
      <w:pPr>
        <w:ind w:left="8369" w:hanging="165"/>
      </w:pPr>
    </w:lvl>
  </w:abstractNum>
  <w:abstractNum w:abstractNumId="18" w15:restartNumberingAfterBreak="0">
    <w:nsid w:val="362449BE"/>
    <w:multiLevelType w:val="hybridMultilevel"/>
    <w:tmpl w:val="80F0FF2E"/>
    <w:lvl w:ilvl="0" w:tplc="55ECC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17375D"/>
    <w:multiLevelType w:val="hybridMultilevel"/>
    <w:tmpl w:val="3E1ADE0C"/>
    <w:lvl w:ilvl="0" w:tplc="691CF630">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1213D"/>
    <w:multiLevelType w:val="multilevel"/>
    <w:tmpl w:val="5E5A0596"/>
    <w:lvl w:ilvl="0">
      <w:start w:val="1"/>
      <w:numFmt w:val="decimal"/>
      <w:lvlText w:val="%1."/>
      <w:lvlJc w:val="left"/>
      <w:pPr>
        <w:ind w:left="540" w:hanging="280"/>
      </w:pPr>
      <w:rPr>
        <w:rFonts w:ascii="Times New Roman" w:eastAsia="Times New Roman" w:hAnsi="Times New Roman" w:cs="Times New Roman"/>
        <w:sz w:val="28"/>
        <w:szCs w:val="28"/>
      </w:rPr>
    </w:lvl>
    <w:lvl w:ilvl="1">
      <w:numFmt w:val="bullet"/>
      <w:lvlText w:val="•"/>
      <w:lvlJc w:val="left"/>
      <w:pPr>
        <w:ind w:left="1518" w:hanging="280"/>
      </w:pPr>
    </w:lvl>
    <w:lvl w:ilvl="2">
      <w:numFmt w:val="bullet"/>
      <w:lvlText w:val="•"/>
      <w:lvlJc w:val="left"/>
      <w:pPr>
        <w:ind w:left="2497" w:hanging="280"/>
      </w:pPr>
    </w:lvl>
    <w:lvl w:ilvl="3">
      <w:numFmt w:val="bullet"/>
      <w:lvlText w:val="•"/>
      <w:lvlJc w:val="left"/>
      <w:pPr>
        <w:ind w:left="3476" w:hanging="280"/>
      </w:pPr>
    </w:lvl>
    <w:lvl w:ilvl="4">
      <w:numFmt w:val="bullet"/>
      <w:lvlText w:val="•"/>
      <w:lvlJc w:val="left"/>
      <w:pPr>
        <w:ind w:left="4454" w:hanging="280"/>
      </w:pPr>
    </w:lvl>
    <w:lvl w:ilvl="5">
      <w:numFmt w:val="bullet"/>
      <w:lvlText w:val="•"/>
      <w:lvlJc w:val="left"/>
      <w:pPr>
        <w:ind w:left="5433" w:hanging="280"/>
      </w:pPr>
    </w:lvl>
    <w:lvl w:ilvl="6">
      <w:numFmt w:val="bullet"/>
      <w:lvlText w:val="•"/>
      <w:lvlJc w:val="left"/>
      <w:pPr>
        <w:ind w:left="6412" w:hanging="280"/>
      </w:pPr>
    </w:lvl>
    <w:lvl w:ilvl="7">
      <w:numFmt w:val="bullet"/>
      <w:lvlText w:val="•"/>
      <w:lvlJc w:val="left"/>
      <w:pPr>
        <w:ind w:left="7390" w:hanging="280"/>
      </w:pPr>
    </w:lvl>
    <w:lvl w:ilvl="8">
      <w:numFmt w:val="bullet"/>
      <w:lvlText w:val="•"/>
      <w:lvlJc w:val="left"/>
      <w:pPr>
        <w:ind w:left="8369" w:hanging="280"/>
      </w:pPr>
    </w:lvl>
  </w:abstractNum>
  <w:abstractNum w:abstractNumId="21" w15:restartNumberingAfterBreak="0">
    <w:nsid w:val="3F3045EA"/>
    <w:multiLevelType w:val="hybridMultilevel"/>
    <w:tmpl w:val="B18275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3FEB52E3"/>
    <w:multiLevelType w:val="multilevel"/>
    <w:tmpl w:val="350ED1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4C191E"/>
    <w:multiLevelType w:val="multilevel"/>
    <w:tmpl w:val="85C2FD00"/>
    <w:lvl w:ilvl="0">
      <w:start w:val="1"/>
      <w:numFmt w:val="decimal"/>
      <w:lvlText w:val="%1."/>
      <w:lvlJc w:val="left"/>
      <w:pPr>
        <w:ind w:left="870" w:hanging="870"/>
      </w:pPr>
      <w:rPr>
        <w:rFonts w:hint="default"/>
      </w:rPr>
    </w:lvl>
    <w:lvl w:ilvl="1">
      <w:start w:val="1"/>
      <w:numFmt w:val="decimal"/>
      <w:lvlText w:val="%1.%2."/>
      <w:lvlJc w:val="left"/>
      <w:pPr>
        <w:ind w:left="1296" w:hanging="870"/>
      </w:pPr>
      <w:rPr>
        <w:rFonts w:hint="default"/>
      </w:rPr>
    </w:lvl>
    <w:lvl w:ilvl="2">
      <w:start w:val="1"/>
      <w:numFmt w:val="decimal"/>
      <w:lvlText w:val="%1.%2.%3."/>
      <w:lvlJc w:val="left"/>
      <w:pPr>
        <w:ind w:left="1722" w:hanging="87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41632CF"/>
    <w:multiLevelType w:val="multilevel"/>
    <w:tmpl w:val="6C08C8F4"/>
    <w:lvl w:ilvl="0">
      <w:start w:val="1"/>
      <w:numFmt w:val="decimal"/>
      <w:lvlText w:val="%1."/>
      <w:lvlJc w:val="left"/>
      <w:pPr>
        <w:ind w:left="1065" w:hanging="360"/>
      </w:pPr>
      <w:rPr>
        <w:rFonts w:ascii="Times New Roman" w:eastAsia="Times New Roman" w:hAnsi="Times New Roman" w:cs="Times New Roman"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072" w:hanging="1080"/>
      </w:pPr>
      <w:rPr>
        <w:rFonts w:hint="default"/>
      </w:rPr>
    </w:lvl>
    <w:lvl w:ilvl="4">
      <w:start w:val="1"/>
      <w:numFmt w:val="decimal"/>
      <w:isLgl/>
      <w:lvlText w:val="%1.%2.%3.%4.%5."/>
      <w:lvlJc w:val="left"/>
      <w:pPr>
        <w:ind w:left="3501"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4719" w:hanging="1440"/>
      </w:pPr>
      <w:rPr>
        <w:rFonts w:hint="default"/>
      </w:rPr>
    </w:lvl>
    <w:lvl w:ilvl="7">
      <w:start w:val="1"/>
      <w:numFmt w:val="decimal"/>
      <w:isLgl/>
      <w:lvlText w:val="%1.%2.%3.%4.%5.%6.%7.%8."/>
      <w:lvlJc w:val="left"/>
      <w:pPr>
        <w:ind w:left="5508" w:hanging="1800"/>
      </w:pPr>
      <w:rPr>
        <w:rFonts w:hint="default"/>
      </w:rPr>
    </w:lvl>
    <w:lvl w:ilvl="8">
      <w:start w:val="1"/>
      <w:numFmt w:val="decimal"/>
      <w:isLgl/>
      <w:lvlText w:val="%1.%2.%3.%4.%5.%6.%7.%8.%9."/>
      <w:lvlJc w:val="left"/>
      <w:pPr>
        <w:ind w:left="5937" w:hanging="1800"/>
      </w:pPr>
      <w:rPr>
        <w:rFonts w:hint="default"/>
      </w:rPr>
    </w:lvl>
  </w:abstractNum>
  <w:abstractNum w:abstractNumId="25" w15:restartNumberingAfterBreak="0">
    <w:nsid w:val="44F11A7A"/>
    <w:multiLevelType w:val="multilevel"/>
    <w:tmpl w:val="C45C98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6" w15:restartNumberingAfterBreak="0">
    <w:nsid w:val="462424DB"/>
    <w:multiLevelType w:val="multilevel"/>
    <w:tmpl w:val="6C08C8F4"/>
    <w:lvl w:ilvl="0">
      <w:start w:val="1"/>
      <w:numFmt w:val="decimal"/>
      <w:lvlText w:val="%1."/>
      <w:lvlJc w:val="left"/>
      <w:pPr>
        <w:ind w:left="3189" w:hanging="360"/>
      </w:pPr>
      <w:rPr>
        <w:rFonts w:ascii="Times New Roman" w:eastAsia="Times New Roman" w:hAnsi="Times New Roman" w:cs="Times New Roman" w:hint="default"/>
      </w:rPr>
    </w:lvl>
    <w:lvl w:ilvl="1">
      <w:start w:val="1"/>
      <w:numFmt w:val="decimal"/>
      <w:isLgl/>
      <w:lvlText w:val="%1.%2."/>
      <w:lvlJc w:val="left"/>
      <w:pPr>
        <w:ind w:left="3978" w:hanging="720"/>
      </w:pPr>
      <w:rPr>
        <w:rFonts w:hint="default"/>
      </w:rPr>
    </w:lvl>
    <w:lvl w:ilvl="2">
      <w:start w:val="1"/>
      <w:numFmt w:val="decimal"/>
      <w:isLgl/>
      <w:lvlText w:val="%1.%2.%3."/>
      <w:lvlJc w:val="left"/>
      <w:pPr>
        <w:ind w:left="4407" w:hanging="720"/>
      </w:pPr>
      <w:rPr>
        <w:rFonts w:hint="default"/>
      </w:rPr>
    </w:lvl>
    <w:lvl w:ilvl="3">
      <w:start w:val="1"/>
      <w:numFmt w:val="decimal"/>
      <w:isLgl/>
      <w:lvlText w:val="%1.%2.%3.%4."/>
      <w:lvlJc w:val="left"/>
      <w:pPr>
        <w:ind w:left="5196" w:hanging="1080"/>
      </w:pPr>
      <w:rPr>
        <w:rFonts w:hint="default"/>
      </w:rPr>
    </w:lvl>
    <w:lvl w:ilvl="4">
      <w:start w:val="1"/>
      <w:numFmt w:val="decimal"/>
      <w:isLgl/>
      <w:lvlText w:val="%1.%2.%3.%4.%5."/>
      <w:lvlJc w:val="left"/>
      <w:pPr>
        <w:ind w:left="5625" w:hanging="1080"/>
      </w:pPr>
      <w:rPr>
        <w:rFonts w:hint="default"/>
      </w:rPr>
    </w:lvl>
    <w:lvl w:ilvl="5">
      <w:start w:val="1"/>
      <w:numFmt w:val="decimal"/>
      <w:isLgl/>
      <w:lvlText w:val="%1.%2.%3.%4.%5.%6."/>
      <w:lvlJc w:val="left"/>
      <w:pPr>
        <w:ind w:left="6414" w:hanging="1440"/>
      </w:pPr>
      <w:rPr>
        <w:rFonts w:hint="default"/>
      </w:rPr>
    </w:lvl>
    <w:lvl w:ilvl="6">
      <w:start w:val="1"/>
      <w:numFmt w:val="decimal"/>
      <w:isLgl/>
      <w:lvlText w:val="%1.%2.%3.%4.%5.%6.%7."/>
      <w:lvlJc w:val="left"/>
      <w:pPr>
        <w:ind w:left="6843" w:hanging="1440"/>
      </w:pPr>
      <w:rPr>
        <w:rFonts w:hint="default"/>
      </w:rPr>
    </w:lvl>
    <w:lvl w:ilvl="7">
      <w:start w:val="1"/>
      <w:numFmt w:val="decimal"/>
      <w:isLgl/>
      <w:lvlText w:val="%1.%2.%3.%4.%5.%6.%7.%8."/>
      <w:lvlJc w:val="left"/>
      <w:pPr>
        <w:ind w:left="7632" w:hanging="1800"/>
      </w:pPr>
      <w:rPr>
        <w:rFonts w:hint="default"/>
      </w:rPr>
    </w:lvl>
    <w:lvl w:ilvl="8">
      <w:start w:val="1"/>
      <w:numFmt w:val="decimal"/>
      <w:isLgl/>
      <w:lvlText w:val="%1.%2.%3.%4.%5.%6.%7.%8.%9."/>
      <w:lvlJc w:val="left"/>
      <w:pPr>
        <w:ind w:left="8061" w:hanging="1800"/>
      </w:pPr>
      <w:rPr>
        <w:rFonts w:hint="default"/>
      </w:rPr>
    </w:lvl>
  </w:abstractNum>
  <w:abstractNum w:abstractNumId="27" w15:restartNumberingAfterBreak="0">
    <w:nsid w:val="54C13A78"/>
    <w:multiLevelType w:val="hybridMultilevel"/>
    <w:tmpl w:val="85767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E077F32"/>
    <w:multiLevelType w:val="multilevel"/>
    <w:tmpl w:val="5E5A0596"/>
    <w:lvl w:ilvl="0">
      <w:start w:val="1"/>
      <w:numFmt w:val="decimal"/>
      <w:lvlText w:val="%1."/>
      <w:lvlJc w:val="left"/>
      <w:pPr>
        <w:ind w:left="540" w:hanging="280"/>
      </w:pPr>
      <w:rPr>
        <w:rFonts w:ascii="Times New Roman" w:eastAsia="Times New Roman" w:hAnsi="Times New Roman" w:cs="Times New Roman"/>
        <w:sz w:val="28"/>
        <w:szCs w:val="28"/>
      </w:rPr>
    </w:lvl>
    <w:lvl w:ilvl="1">
      <w:numFmt w:val="bullet"/>
      <w:lvlText w:val="•"/>
      <w:lvlJc w:val="left"/>
      <w:pPr>
        <w:ind w:left="1518" w:hanging="280"/>
      </w:pPr>
    </w:lvl>
    <w:lvl w:ilvl="2">
      <w:numFmt w:val="bullet"/>
      <w:lvlText w:val="•"/>
      <w:lvlJc w:val="left"/>
      <w:pPr>
        <w:ind w:left="2497" w:hanging="280"/>
      </w:pPr>
    </w:lvl>
    <w:lvl w:ilvl="3">
      <w:numFmt w:val="bullet"/>
      <w:lvlText w:val="•"/>
      <w:lvlJc w:val="left"/>
      <w:pPr>
        <w:ind w:left="3476" w:hanging="280"/>
      </w:pPr>
    </w:lvl>
    <w:lvl w:ilvl="4">
      <w:numFmt w:val="bullet"/>
      <w:lvlText w:val="•"/>
      <w:lvlJc w:val="left"/>
      <w:pPr>
        <w:ind w:left="4454" w:hanging="280"/>
      </w:pPr>
    </w:lvl>
    <w:lvl w:ilvl="5">
      <w:numFmt w:val="bullet"/>
      <w:lvlText w:val="•"/>
      <w:lvlJc w:val="left"/>
      <w:pPr>
        <w:ind w:left="5433" w:hanging="280"/>
      </w:pPr>
    </w:lvl>
    <w:lvl w:ilvl="6">
      <w:numFmt w:val="bullet"/>
      <w:lvlText w:val="•"/>
      <w:lvlJc w:val="left"/>
      <w:pPr>
        <w:ind w:left="6412" w:hanging="280"/>
      </w:pPr>
    </w:lvl>
    <w:lvl w:ilvl="7">
      <w:numFmt w:val="bullet"/>
      <w:lvlText w:val="•"/>
      <w:lvlJc w:val="left"/>
      <w:pPr>
        <w:ind w:left="7390" w:hanging="280"/>
      </w:pPr>
    </w:lvl>
    <w:lvl w:ilvl="8">
      <w:numFmt w:val="bullet"/>
      <w:lvlText w:val="•"/>
      <w:lvlJc w:val="left"/>
      <w:pPr>
        <w:ind w:left="8369" w:hanging="280"/>
      </w:pPr>
    </w:lvl>
  </w:abstractNum>
  <w:abstractNum w:abstractNumId="29" w15:restartNumberingAfterBreak="0">
    <w:nsid w:val="5FBA3CB4"/>
    <w:multiLevelType w:val="hybridMultilevel"/>
    <w:tmpl w:val="12860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155A71"/>
    <w:multiLevelType w:val="hybridMultilevel"/>
    <w:tmpl w:val="EBFCE5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16111EF"/>
    <w:multiLevelType w:val="multilevel"/>
    <w:tmpl w:val="7C064E6E"/>
    <w:lvl w:ilvl="0">
      <w:start w:val="1"/>
      <w:numFmt w:val="decimal"/>
      <w:lvlText w:val="%1."/>
      <w:lvlJc w:val="left"/>
      <w:pPr>
        <w:ind w:left="1350" w:hanging="1350"/>
      </w:pPr>
      <w:rPr>
        <w:rFonts w:hint="default"/>
      </w:rPr>
    </w:lvl>
    <w:lvl w:ilvl="1">
      <w:start w:val="1"/>
      <w:numFmt w:val="decimal"/>
      <w:lvlText w:val="%1.%2."/>
      <w:lvlJc w:val="left"/>
      <w:pPr>
        <w:ind w:left="2058" w:hanging="1350"/>
      </w:pPr>
      <w:rPr>
        <w:rFonts w:hint="default"/>
      </w:rPr>
    </w:lvl>
    <w:lvl w:ilvl="2">
      <w:start w:val="1"/>
      <w:numFmt w:val="decimal"/>
      <w:lvlText w:val="%1.%2.%3."/>
      <w:lvlJc w:val="left"/>
      <w:pPr>
        <w:ind w:left="2766" w:hanging="1350"/>
      </w:pPr>
      <w:rPr>
        <w:rFonts w:hint="default"/>
      </w:rPr>
    </w:lvl>
    <w:lvl w:ilvl="3">
      <w:start w:val="1"/>
      <w:numFmt w:val="decimal"/>
      <w:lvlText w:val="%1.%2.%3.%4."/>
      <w:lvlJc w:val="left"/>
      <w:pPr>
        <w:ind w:left="3474" w:hanging="1350"/>
      </w:pPr>
      <w:rPr>
        <w:rFonts w:hint="default"/>
      </w:rPr>
    </w:lvl>
    <w:lvl w:ilvl="4">
      <w:start w:val="1"/>
      <w:numFmt w:val="decimal"/>
      <w:lvlText w:val="%1.%2.%3.%4.%5."/>
      <w:lvlJc w:val="left"/>
      <w:pPr>
        <w:ind w:left="4182" w:hanging="135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2" w15:restartNumberingAfterBreak="0">
    <w:nsid w:val="63267DF0"/>
    <w:multiLevelType w:val="multilevel"/>
    <w:tmpl w:val="8940DE0A"/>
    <w:lvl w:ilvl="0">
      <w:numFmt w:val="bullet"/>
      <w:lvlText w:val="–"/>
      <w:lvlJc w:val="left"/>
      <w:pPr>
        <w:ind w:left="540" w:hanging="411"/>
      </w:pPr>
      <w:rPr>
        <w:rFonts w:ascii="Times New Roman" w:eastAsia="Times New Roman" w:hAnsi="Times New Roman" w:cs="Times New Roman"/>
        <w:sz w:val="28"/>
        <w:szCs w:val="28"/>
      </w:rPr>
    </w:lvl>
    <w:lvl w:ilvl="1">
      <w:numFmt w:val="bullet"/>
      <w:lvlText w:val="•"/>
      <w:lvlJc w:val="left"/>
      <w:pPr>
        <w:ind w:left="1518" w:hanging="410"/>
      </w:pPr>
    </w:lvl>
    <w:lvl w:ilvl="2">
      <w:numFmt w:val="bullet"/>
      <w:lvlText w:val="•"/>
      <w:lvlJc w:val="left"/>
      <w:pPr>
        <w:ind w:left="2497" w:hanging="411"/>
      </w:pPr>
    </w:lvl>
    <w:lvl w:ilvl="3">
      <w:numFmt w:val="bullet"/>
      <w:lvlText w:val="•"/>
      <w:lvlJc w:val="left"/>
      <w:pPr>
        <w:ind w:left="3476" w:hanging="411"/>
      </w:pPr>
    </w:lvl>
    <w:lvl w:ilvl="4">
      <w:numFmt w:val="bullet"/>
      <w:lvlText w:val="•"/>
      <w:lvlJc w:val="left"/>
      <w:pPr>
        <w:ind w:left="4454" w:hanging="411"/>
      </w:pPr>
    </w:lvl>
    <w:lvl w:ilvl="5">
      <w:numFmt w:val="bullet"/>
      <w:lvlText w:val="•"/>
      <w:lvlJc w:val="left"/>
      <w:pPr>
        <w:ind w:left="5433" w:hanging="411"/>
      </w:pPr>
    </w:lvl>
    <w:lvl w:ilvl="6">
      <w:numFmt w:val="bullet"/>
      <w:lvlText w:val="•"/>
      <w:lvlJc w:val="left"/>
      <w:pPr>
        <w:ind w:left="6412" w:hanging="411"/>
      </w:pPr>
    </w:lvl>
    <w:lvl w:ilvl="7">
      <w:numFmt w:val="bullet"/>
      <w:lvlText w:val="•"/>
      <w:lvlJc w:val="left"/>
      <w:pPr>
        <w:ind w:left="7390" w:hanging="411"/>
      </w:pPr>
    </w:lvl>
    <w:lvl w:ilvl="8">
      <w:numFmt w:val="bullet"/>
      <w:lvlText w:val="•"/>
      <w:lvlJc w:val="left"/>
      <w:pPr>
        <w:ind w:left="8369" w:hanging="411"/>
      </w:pPr>
    </w:lvl>
  </w:abstractNum>
  <w:abstractNum w:abstractNumId="33" w15:restartNumberingAfterBreak="0">
    <w:nsid w:val="68AE2893"/>
    <w:multiLevelType w:val="multilevel"/>
    <w:tmpl w:val="A8821C18"/>
    <w:lvl w:ilvl="0">
      <w:start w:val="1"/>
      <w:numFmt w:val="decimal"/>
      <w:lvlText w:val="%1."/>
      <w:lvlJc w:val="left"/>
      <w:pPr>
        <w:ind w:left="390" w:hanging="390"/>
      </w:pPr>
      <w:rPr>
        <w:rFonts w:hint="default"/>
      </w:rPr>
    </w:lvl>
    <w:lvl w:ilvl="1">
      <w:start w:val="1"/>
      <w:numFmt w:val="decimal"/>
      <w:lvlText w:val="%1.%2."/>
      <w:lvlJc w:val="left"/>
      <w:pPr>
        <w:ind w:left="2115" w:hanging="720"/>
      </w:pPr>
      <w:rPr>
        <w:rFonts w:hint="default"/>
      </w:rPr>
    </w:lvl>
    <w:lvl w:ilvl="2">
      <w:start w:val="1"/>
      <w:numFmt w:val="decimal"/>
      <w:lvlText w:val="%1.%2.%3."/>
      <w:lvlJc w:val="left"/>
      <w:pPr>
        <w:ind w:left="3510" w:hanging="720"/>
      </w:pPr>
      <w:rPr>
        <w:rFonts w:hint="default"/>
      </w:rPr>
    </w:lvl>
    <w:lvl w:ilvl="3">
      <w:start w:val="1"/>
      <w:numFmt w:val="decimal"/>
      <w:lvlText w:val="%1.%2.%3.%4."/>
      <w:lvlJc w:val="left"/>
      <w:pPr>
        <w:ind w:left="5265" w:hanging="1080"/>
      </w:pPr>
      <w:rPr>
        <w:rFonts w:hint="default"/>
      </w:rPr>
    </w:lvl>
    <w:lvl w:ilvl="4">
      <w:start w:val="1"/>
      <w:numFmt w:val="decimal"/>
      <w:lvlText w:val="%1.%2.%3.%4.%5."/>
      <w:lvlJc w:val="left"/>
      <w:pPr>
        <w:ind w:left="6660" w:hanging="1080"/>
      </w:pPr>
      <w:rPr>
        <w:rFonts w:hint="default"/>
      </w:rPr>
    </w:lvl>
    <w:lvl w:ilvl="5">
      <w:start w:val="1"/>
      <w:numFmt w:val="decimal"/>
      <w:lvlText w:val="%1.%2.%3.%4.%5.%6."/>
      <w:lvlJc w:val="left"/>
      <w:pPr>
        <w:ind w:left="8415" w:hanging="1440"/>
      </w:pPr>
      <w:rPr>
        <w:rFonts w:hint="default"/>
      </w:rPr>
    </w:lvl>
    <w:lvl w:ilvl="6">
      <w:start w:val="1"/>
      <w:numFmt w:val="decimal"/>
      <w:lvlText w:val="%1.%2.%3.%4.%5.%6.%7."/>
      <w:lvlJc w:val="left"/>
      <w:pPr>
        <w:ind w:left="9810" w:hanging="1440"/>
      </w:pPr>
      <w:rPr>
        <w:rFonts w:hint="default"/>
      </w:rPr>
    </w:lvl>
    <w:lvl w:ilvl="7">
      <w:start w:val="1"/>
      <w:numFmt w:val="decimal"/>
      <w:lvlText w:val="%1.%2.%3.%4.%5.%6.%7.%8."/>
      <w:lvlJc w:val="left"/>
      <w:pPr>
        <w:ind w:left="11565" w:hanging="1800"/>
      </w:pPr>
      <w:rPr>
        <w:rFonts w:hint="default"/>
      </w:rPr>
    </w:lvl>
    <w:lvl w:ilvl="8">
      <w:start w:val="1"/>
      <w:numFmt w:val="decimal"/>
      <w:lvlText w:val="%1.%2.%3.%4.%5.%6.%7.%8.%9."/>
      <w:lvlJc w:val="left"/>
      <w:pPr>
        <w:ind w:left="12960" w:hanging="1800"/>
      </w:pPr>
      <w:rPr>
        <w:rFonts w:hint="default"/>
      </w:rPr>
    </w:lvl>
  </w:abstractNum>
  <w:abstractNum w:abstractNumId="34" w15:restartNumberingAfterBreak="0">
    <w:nsid w:val="6CA40B50"/>
    <w:multiLevelType w:val="hybridMultilevel"/>
    <w:tmpl w:val="6B32BAE4"/>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716B65E4"/>
    <w:multiLevelType w:val="multilevel"/>
    <w:tmpl w:val="5E5A0596"/>
    <w:lvl w:ilvl="0">
      <w:start w:val="1"/>
      <w:numFmt w:val="decimal"/>
      <w:lvlText w:val="%1."/>
      <w:lvlJc w:val="left"/>
      <w:pPr>
        <w:ind w:left="540" w:hanging="280"/>
      </w:pPr>
      <w:rPr>
        <w:rFonts w:ascii="Times New Roman" w:eastAsia="Times New Roman" w:hAnsi="Times New Roman" w:cs="Times New Roman"/>
        <w:sz w:val="28"/>
        <w:szCs w:val="28"/>
      </w:rPr>
    </w:lvl>
    <w:lvl w:ilvl="1">
      <w:numFmt w:val="bullet"/>
      <w:lvlText w:val="•"/>
      <w:lvlJc w:val="left"/>
      <w:pPr>
        <w:ind w:left="1518" w:hanging="280"/>
      </w:pPr>
    </w:lvl>
    <w:lvl w:ilvl="2">
      <w:numFmt w:val="bullet"/>
      <w:lvlText w:val="•"/>
      <w:lvlJc w:val="left"/>
      <w:pPr>
        <w:ind w:left="2497" w:hanging="280"/>
      </w:pPr>
    </w:lvl>
    <w:lvl w:ilvl="3">
      <w:numFmt w:val="bullet"/>
      <w:lvlText w:val="•"/>
      <w:lvlJc w:val="left"/>
      <w:pPr>
        <w:ind w:left="3476" w:hanging="280"/>
      </w:pPr>
    </w:lvl>
    <w:lvl w:ilvl="4">
      <w:numFmt w:val="bullet"/>
      <w:lvlText w:val="•"/>
      <w:lvlJc w:val="left"/>
      <w:pPr>
        <w:ind w:left="4454" w:hanging="280"/>
      </w:pPr>
    </w:lvl>
    <w:lvl w:ilvl="5">
      <w:numFmt w:val="bullet"/>
      <w:lvlText w:val="•"/>
      <w:lvlJc w:val="left"/>
      <w:pPr>
        <w:ind w:left="5433" w:hanging="280"/>
      </w:pPr>
    </w:lvl>
    <w:lvl w:ilvl="6">
      <w:numFmt w:val="bullet"/>
      <w:lvlText w:val="•"/>
      <w:lvlJc w:val="left"/>
      <w:pPr>
        <w:ind w:left="6412" w:hanging="280"/>
      </w:pPr>
    </w:lvl>
    <w:lvl w:ilvl="7">
      <w:numFmt w:val="bullet"/>
      <w:lvlText w:val="•"/>
      <w:lvlJc w:val="left"/>
      <w:pPr>
        <w:ind w:left="7390" w:hanging="280"/>
      </w:pPr>
    </w:lvl>
    <w:lvl w:ilvl="8">
      <w:numFmt w:val="bullet"/>
      <w:lvlText w:val="•"/>
      <w:lvlJc w:val="left"/>
      <w:pPr>
        <w:ind w:left="8369" w:hanging="280"/>
      </w:pPr>
    </w:lvl>
  </w:abstractNum>
  <w:abstractNum w:abstractNumId="37" w15:restartNumberingAfterBreak="0">
    <w:nsid w:val="725446E2"/>
    <w:multiLevelType w:val="hybridMultilevel"/>
    <w:tmpl w:val="2904C8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2C666E5"/>
    <w:multiLevelType w:val="hybridMultilevel"/>
    <w:tmpl w:val="AA9A524C"/>
    <w:lvl w:ilvl="0" w:tplc="ABA43314">
      <w:start w:val="1"/>
      <w:numFmt w:val="upperRoman"/>
      <w:lvlText w:val="%1."/>
      <w:lvlJc w:val="left"/>
      <w:pPr>
        <w:tabs>
          <w:tab w:val="num" w:pos="1080"/>
        </w:tabs>
        <w:ind w:left="1080" w:hanging="720"/>
      </w:pPr>
      <w:rPr>
        <w:rFonts w:hint="default"/>
      </w:rPr>
    </w:lvl>
    <w:lvl w:ilvl="1" w:tplc="05469370">
      <w:numFmt w:val="none"/>
      <w:lvlText w:val=""/>
      <w:lvlJc w:val="left"/>
      <w:pPr>
        <w:tabs>
          <w:tab w:val="num" w:pos="360"/>
        </w:tabs>
      </w:pPr>
    </w:lvl>
    <w:lvl w:ilvl="2" w:tplc="C8B07C7C">
      <w:numFmt w:val="none"/>
      <w:lvlText w:val=""/>
      <w:lvlJc w:val="left"/>
      <w:pPr>
        <w:tabs>
          <w:tab w:val="num" w:pos="360"/>
        </w:tabs>
      </w:pPr>
    </w:lvl>
    <w:lvl w:ilvl="3" w:tplc="0ACC95F8">
      <w:numFmt w:val="none"/>
      <w:lvlText w:val=""/>
      <w:lvlJc w:val="left"/>
      <w:pPr>
        <w:tabs>
          <w:tab w:val="num" w:pos="360"/>
        </w:tabs>
      </w:pPr>
    </w:lvl>
    <w:lvl w:ilvl="4" w:tplc="B6C641D6">
      <w:numFmt w:val="none"/>
      <w:lvlText w:val=""/>
      <w:lvlJc w:val="left"/>
      <w:pPr>
        <w:tabs>
          <w:tab w:val="num" w:pos="360"/>
        </w:tabs>
      </w:pPr>
    </w:lvl>
    <w:lvl w:ilvl="5" w:tplc="154C84AE">
      <w:numFmt w:val="none"/>
      <w:lvlText w:val=""/>
      <w:lvlJc w:val="left"/>
      <w:pPr>
        <w:tabs>
          <w:tab w:val="num" w:pos="360"/>
        </w:tabs>
      </w:pPr>
    </w:lvl>
    <w:lvl w:ilvl="6" w:tplc="AC9C903C">
      <w:numFmt w:val="none"/>
      <w:lvlText w:val=""/>
      <w:lvlJc w:val="left"/>
      <w:pPr>
        <w:tabs>
          <w:tab w:val="num" w:pos="360"/>
        </w:tabs>
      </w:pPr>
    </w:lvl>
    <w:lvl w:ilvl="7" w:tplc="DB106F70">
      <w:numFmt w:val="none"/>
      <w:lvlText w:val=""/>
      <w:lvlJc w:val="left"/>
      <w:pPr>
        <w:tabs>
          <w:tab w:val="num" w:pos="360"/>
        </w:tabs>
      </w:pPr>
    </w:lvl>
    <w:lvl w:ilvl="8" w:tplc="8C983FC2">
      <w:numFmt w:val="none"/>
      <w:lvlText w:val=""/>
      <w:lvlJc w:val="left"/>
      <w:pPr>
        <w:tabs>
          <w:tab w:val="num" w:pos="360"/>
        </w:tabs>
      </w:pPr>
    </w:lvl>
  </w:abstractNum>
  <w:abstractNum w:abstractNumId="39" w15:restartNumberingAfterBreak="0">
    <w:nsid w:val="73817CCF"/>
    <w:multiLevelType w:val="hybridMultilevel"/>
    <w:tmpl w:val="B5364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4506746"/>
    <w:multiLevelType w:val="multilevel"/>
    <w:tmpl w:val="666818AC"/>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75906E5D"/>
    <w:multiLevelType w:val="multilevel"/>
    <w:tmpl w:val="5E74204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C30A47"/>
    <w:multiLevelType w:val="hybridMultilevel"/>
    <w:tmpl w:val="EC006D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68A4CB5"/>
    <w:multiLevelType w:val="multilevel"/>
    <w:tmpl w:val="A274D642"/>
    <w:lvl w:ilvl="0">
      <w:start w:val="1"/>
      <w:numFmt w:val="decimal"/>
      <w:lvlText w:val="%1."/>
      <w:lvlJc w:val="left"/>
      <w:pPr>
        <w:tabs>
          <w:tab w:val="num" w:pos="1371"/>
        </w:tabs>
        <w:ind w:left="180" w:firstLine="720"/>
      </w:pPr>
      <w:rPr>
        <w:rFonts w:ascii="Times New Roman" w:eastAsia="Times New Roman" w:hAnsi="Times New Roman" w:cs="Times New Roman"/>
        <w:b w:val="0"/>
        <w:i w:val="0"/>
        <w:strike w:val="0"/>
        <w:color w:val="000080"/>
        <w:spacing w:val="0"/>
        <w:w w:val="100"/>
        <w:kern w:val="0"/>
        <w:position w:val="0"/>
        <w:sz w:val="22"/>
        <w:szCs w:val="22"/>
        <w:u w:val="none"/>
      </w:rPr>
    </w:lvl>
    <w:lvl w:ilvl="1">
      <w:start w:val="1"/>
      <w:numFmt w:val="russianLower"/>
      <w:lvlRestart w:val="0"/>
      <w:lvlText w:val="%2)"/>
      <w:lvlJc w:val="left"/>
      <w:pPr>
        <w:tabs>
          <w:tab w:val="num" w:pos="1371"/>
        </w:tabs>
        <w:ind w:left="180" w:firstLine="720"/>
      </w:pPr>
      <w:rPr>
        <w:rFonts w:ascii="Arial" w:hAnsi="Arial" w:hint="default"/>
        <w:b w:val="0"/>
        <w:i w:val="0"/>
        <w:caps w:val="0"/>
        <w:strike w:val="0"/>
        <w:dstrike w:val="0"/>
        <w:vanish w:val="0"/>
        <w:color w:val="00008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4" w15:restartNumberingAfterBreak="0">
    <w:nsid w:val="797257A5"/>
    <w:multiLevelType w:val="hybridMultilevel"/>
    <w:tmpl w:val="1982EB38"/>
    <w:lvl w:ilvl="0" w:tplc="BBCC33D6">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45" w15:restartNumberingAfterBreak="0">
    <w:nsid w:val="7C435866"/>
    <w:multiLevelType w:val="multilevel"/>
    <w:tmpl w:val="47FA9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7"/>
  </w:num>
  <w:num w:numId="3">
    <w:abstractNumId w:val="16"/>
  </w:num>
  <w:num w:numId="4">
    <w:abstractNumId w:val="18"/>
  </w:num>
  <w:num w:numId="5">
    <w:abstractNumId w:val="15"/>
  </w:num>
  <w:num w:numId="6">
    <w:abstractNumId w:val="5"/>
  </w:num>
  <w:num w:numId="7">
    <w:abstractNumId w:val="11"/>
  </w:num>
  <w:num w:numId="8">
    <w:abstractNumId w:val="45"/>
  </w:num>
  <w:num w:numId="9">
    <w:abstractNumId w:val="22"/>
  </w:num>
  <w:num w:numId="10">
    <w:abstractNumId w:val="38"/>
  </w:num>
  <w:num w:numId="11">
    <w:abstractNumId w:val="4"/>
  </w:num>
  <w:num w:numId="12">
    <w:abstractNumId w:val="19"/>
  </w:num>
  <w:num w:numId="13">
    <w:abstractNumId w:val="30"/>
  </w:num>
  <w:num w:numId="14">
    <w:abstractNumId w:val="39"/>
  </w:num>
  <w:num w:numId="15">
    <w:abstractNumId w:val="37"/>
  </w:num>
  <w:num w:numId="16">
    <w:abstractNumId w:val="27"/>
  </w:num>
  <w:num w:numId="17">
    <w:abstractNumId w:val="8"/>
  </w:num>
  <w:num w:numId="18">
    <w:abstractNumId w:val="42"/>
  </w:num>
  <w:num w:numId="19">
    <w:abstractNumId w:val="25"/>
  </w:num>
  <w:num w:numId="20">
    <w:abstractNumId w:val="43"/>
  </w:num>
  <w:num w:numId="21">
    <w:abstractNumId w:val="34"/>
  </w:num>
  <w:num w:numId="22">
    <w:abstractNumId w:val="12"/>
  </w:num>
  <w:num w:numId="23">
    <w:abstractNumId w:val="23"/>
  </w:num>
  <w:num w:numId="24">
    <w:abstractNumId w:val="26"/>
  </w:num>
  <w:num w:numId="25">
    <w:abstractNumId w:val="31"/>
  </w:num>
  <w:num w:numId="26">
    <w:abstractNumId w:val="13"/>
  </w:num>
  <w:num w:numId="27">
    <w:abstractNumId w:val="1"/>
  </w:num>
  <w:num w:numId="28">
    <w:abstractNumId w:val="3"/>
  </w:num>
  <w:num w:numId="29">
    <w:abstractNumId w:val="14"/>
  </w:num>
  <w:num w:numId="30">
    <w:abstractNumId w:val="24"/>
  </w:num>
  <w:num w:numId="31">
    <w:abstractNumId w:val="41"/>
  </w:num>
  <w:num w:numId="32">
    <w:abstractNumId w:val="21"/>
  </w:num>
  <w:num w:numId="33">
    <w:abstractNumId w:val="35"/>
  </w:num>
  <w:num w:numId="34">
    <w:abstractNumId w:val="40"/>
  </w:num>
  <w:num w:numId="35">
    <w:abstractNumId w:val="36"/>
  </w:num>
  <w:num w:numId="36">
    <w:abstractNumId w:val="20"/>
  </w:num>
  <w:num w:numId="37">
    <w:abstractNumId w:val="17"/>
  </w:num>
  <w:num w:numId="38">
    <w:abstractNumId w:val="6"/>
  </w:num>
  <w:num w:numId="39">
    <w:abstractNumId w:val="28"/>
  </w:num>
  <w:num w:numId="40">
    <w:abstractNumId w:val="10"/>
  </w:num>
  <w:num w:numId="41">
    <w:abstractNumId w:val="32"/>
  </w:num>
  <w:num w:numId="42">
    <w:abstractNumId w:val="9"/>
  </w:num>
  <w:num w:numId="43">
    <w:abstractNumId w:val="2"/>
  </w:num>
  <w:num w:numId="44">
    <w:abstractNumId w:val="33"/>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0D"/>
    <w:rsid w:val="000152CF"/>
    <w:rsid w:val="000408E3"/>
    <w:rsid w:val="00097447"/>
    <w:rsid w:val="000A70C5"/>
    <w:rsid w:val="000C37DF"/>
    <w:rsid w:val="000D2735"/>
    <w:rsid w:val="0010234C"/>
    <w:rsid w:val="001045D9"/>
    <w:rsid w:val="00145125"/>
    <w:rsid w:val="001C29B5"/>
    <w:rsid w:val="00222D20"/>
    <w:rsid w:val="00285174"/>
    <w:rsid w:val="002A57ED"/>
    <w:rsid w:val="002A734A"/>
    <w:rsid w:val="002B5C5E"/>
    <w:rsid w:val="00307725"/>
    <w:rsid w:val="003112A4"/>
    <w:rsid w:val="00322600"/>
    <w:rsid w:val="003301CC"/>
    <w:rsid w:val="00332DE2"/>
    <w:rsid w:val="003478EB"/>
    <w:rsid w:val="0042634F"/>
    <w:rsid w:val="00447BBA"/>
    <w:rsid w:val="004762EE"/>
    <w:rsid w:val="004D00B6"/>
    <w:rsid w:val="005643FC"/>
    <w:rsid w:val="00590AA7"/>
    <w:rsid w:val="00593BF5"/>
    <w:rsid w:val="005D3C22"/>
    <w:rsid w:val="005F7C30"/>
    <w:rsid w:val="00662D9F"/>
    <w:rsid w:val="0067671C"/>
    <w:rsid w:val="006F27C3"/>
    <w:rsid w:val="00775002"/>
    <w:rsid w:val="00787ECF"/>
    <w:rsid w:val="00862114"/>
    <w:rsid w:val="0090460D"/>
    <w:rsid w:val="00944C32"/>
    <w:rsid w:val="00963910"/>
    <w:rsid w:val="00964C24"/>
    <w:rsid w:val="00985FBF"/>
    <w:rsid w:val="00A019A9"/>
    <w:rsid w:val="00A074FE"/>
    <w:rsid w:val="00A16385"/>
    <w:rsid w:val="00A5260B"/>
    <w:rsid w:val="00AA75B6"/>
    <w:rsid w:val="00B42797"/>
    <w:rsid w:val="00BB7946"/>
    <w:rsid w:val="00C05885"/>
    <w:rsid w:val="00C211EA"/>
    <w:rsid w:val="00C25B78"/>
    <w:rsid w:val="00C45C38"/>
    <w:rsid w:val="00C50C47"/>
    <w:rsid w:val="00C665BD"/>
    <w:rsid w:val="00C7405C"/>
    <w:rsid w:val="00C7639B"/>
    <w:rsid w:val="00CF11DC"/>
    <w:rsid w:val="00E00D24"/>
    <w:rsid w:val="00E57677"/>
    <w:rsid w:val="00E702D0"/>
    <w:rsid w:val="00E9269A"/>
    <w:rsid w:val="00E9321D"/>
    <w:rsid w:val="00EA13C8"/>
    <w:rsid w:val="00ED104B"/>
    <w:rsid w:val="00F974E8"/>
    <w:rsid w:val="00FA3FD3"/>
    <w:rsid w:val="00FC0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2A1C7-0391-4369-B71E-EA432CB1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3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643FC"/>
    <w:pPr>
      <w:keepNext/>
      <w:jc w:val="center"/>
      <w:outlineLvl w:val="0"/>
    </w:pPr>
    <w:rPr>
      <w:b/>
      <w:sz w:val="28"/>
      <w:szCs w:val="20"/>
    </w:rPr>
  </w:style>
  <w:style w:type="paragraph" w:styleId="2">
    <w:name w:val="heading 2"/>
    <w:basedOn w:val="a"/>
    <w:next w:val="a"/>
    <w:link w:val="20"/>
    <w:qFormat/>
    <w:rsid w:val="003301CC"/>
    <w:pPr>
      <w:keepNext/>
      <w:outlineLvl w:val="1"/>
    </w:pPr>
    <w:rPr>
      <w:sz w:val="28"/>
      <w:szCs w:val="20"/>
      <w:lang w:val="x-none" w:eastAsia="x-none"/>
    </w:rPr>
  </w:style>
  <w:style w:type="paragraph" w:styleId="3">
    <w:name w:val="heading 3"/>
    <w:basedOn w:val="a"/>
    <w:next w:val="a"/>
    <w:link w:val="30"/>
    <w:qFormat/>
    <w:rsid w:val="003301CC"/>
    <w:pPr>
      <w:keepNext/>
      <w:spacing w:before="240" w:after="60"/>
      <w:outlineLvl w:val="2"/>
    </w:pPr>
    <w:rPr>
      <w:rFonts w:ascii="Arial" w:hAnsi="Arial" w:cs="Arial"/>
      <w:b/>
      <w:bCs/>
      <w:sz w:val="26"/>
      <w:szCs w:val="26"/>
    </w:rPr>
  </w:style>
  <w:style w:type="paragraph" w:styleId="4">
    <w:name w:val="heading 4"/>
    <w:basedOn w:val="a"/>
    <w:next w:val="a"/>
    <w:link w:val="40"/>
    <w:qFormat/>
    <w:rsid w:val="003301CC"/>
    <w:pPr>
      <w:keepNext/>
      <w:spacing w:before="240" w:after="60"/>
      <w:outlineLvl w:val="3"/>
    </w:pPr>
    <w:rPr>
      <w:b/>
      <w:bCs/>
      <w:sz w:val="28"/>
      <w:szCs w:val="28"/>
    </w:rPr>
  </w:style>
  <w:style w:type="paragraph" w:styleId="7">
    <w:name w:val="heading 7"/>
    <w:basedOn w:val="a"/>
    <w:next w:val="a"/>
    <w:link w:val="70"/>
    <w:qFormat/>
    <w:rsid w:val="003301CC"/>
    <w:pPr>
      <w:spacing w:before="240" w:after="60"/>
      <w:outlineLvl w:val="6"/>
    </w:pPr>
    <w:rPr>
      <w:lang w:val="x-none" w:eastAsia="x-none"/>
    </w:rPr>
  </w:style>
  <w:style w:type="paragraph" w:styleId="8">
    <w:name w:val="heading 8"/>
    <w:basedOn w:val="a"/>
    <w:next w:val="a"/>
    <w:link w:val="80"/>
    <w:qFormat/>
    <w:rsid w:val="003301CC"/>
    <w:pPr>
      <w:keepNext/>
      <w:outlineLvl w:val="7"/>
    </w:pPr>
    <w:rPr>
      <w:sz w:val="26"/>
      <w:szCs w:val="20"/>
      <w:lang w:val="x-none" w:eastAsia="x-none"/>
    </w:rPr>
  </w:style>
  <w:style w:type="paragraph" w:styleId="9">
    <w:name w:val="heading 9"/>
    <w:basedOn w:val="a"/>
    <w:next w:val="a"/>
    <w:link w:val="90"/>
    <w:qFormat/>
    <w:rsid w:val="003301CC"/>
    <w:pPr>
      <w:keepNext/>
      <w:jc w:val="right"/>
      <w:outlineLvl w:val="8"/>
    </w:pPr>
    <w:rPr>
      <w:sz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43FC"/>
    <w:rPr>
      <w:rFonts w:ascii="Times New Roman" w:eastAsia="Times New Roman" w:hAnsi="Times New Roman" w:cs="Times New Roman"/>
      <w:b/>
      <w:sz w:val="28"/>
      <w:szCs w:val="20"/>
      <w:lang w:eastAsia="ru-RU"/>
    </w:rPr>
  </w:style>
  <w:style w:type="paragraph" w:styleId="a3">
    <w:name w:val="header"/>
    <w:basedOn w:val="a"/>
    <w:link w:val="a4"/>
    <w:uiPriority w:val="99"/>
    <w:rsid w:val="005643FC"/>
    <w:pPr>
      <w:tabs>
        <w:tab w:val="center" w:pos="4153"/>
        <w:tab w:val="right" w:pos="8306"/>
      </w:tabs>
    </w:pPr>
    <w:rPr>
      <w:sz w:val="20"/>
      <w:szCs w:val="20"/>
    </w:rPr>
  </w:style>
  <w:style w:type="character" w:customStyle="1" w:styleId="a4">
    <w:name w:val="Верхний колонтитул Знак"/>
    <w:basedOn w:val="a0"/>
    <w:link w:val="a3"/>
    <w:uiPriority w:val="99"/>
    <w:rsid w:val="005643FC"/>
    <w:rPr>
      <w:rFonts w:ascii="Times New Roman" w:eastAsia="Times New Roman" w:hAnsi="Times New Roman" w:cs="Times New Roman"/>
      <w:sz w:val="20"/>
      <w:szCs w:val="20"/>
      <w:lang w:eastAsia="ru-RU"/>
    </w:rPr>
  </w:style>
  <w:style w:type="table" w:styleId="a5">
    <w:name w:val="Table Grid"/>
    <w:basedOn w:val="a1"/>
    <w:rsid w:val="005643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unhideWhenUsed/>
    <w:rsid w:val="005643FC"/>
    <w:rPr>
      <w:rFonts w:ascii="Tahoma" w:hAnsi="Tahoma" w:cs="Tahoma"/>
      <w:sz w:val="16"/>
      <w:szCs w:val="16"/>
    </w:rPr>
  </w:style>
  <w:style w:type="character" w:customStyle="1" w:styleId="a7">
    <w:name w:val="Текст выноски Знак"/>
    <w:basedOn w:val="a0"/>
    <w:link w:val="a6"/>
    <w:uiPriority w:val="99"/>
    <w:rsid w:val="005643FC"/>
    <w:rPr>
      <w:rFonts w:ascii="Tahoma" w:eastAsia="Times New Roman" w:hAnsi="Tahoma" w:cs="Tahoma"/>
      <w:sz w:val="16"/>
      <w:szCs w:val="16"/>
      <w:lang w:eastAsia="ru-RU"/>
    </w:rPr>
  </w:style>
  <w:style w:type="paragraph" w:styleId="a8">
    <w:name w:val="Body Text Indent"/>
    <w:basedOn w:val="a"/>
    <w:link w:val="a9"/>
    <w:rsid w:val="005643FC"/>
    <w:pPr>
      <w:spacing w:line="360" w:lineRule="auto"/>
      <w:ind w:firstLine="630"/>
      <w:jc w:val="both"/>
      <w:outlineLvl w:val="2"/>
    </w:pPr>
    <w:rPr>
      <w:szCs w:val="22"/>
    </w:rPr>
  </w:style>
  <w:style w:type="character" w:customStyle="1" w:styleId="a9">
    <w:name w:val="Основной текст с отступом Знак"/>
    <w:basedOn w:val="a0"/>
    <w:link w:val="a8"/>
    <w:rsid w:val="005643FC"/>
    <w:rPr>
      <w:rFonts w:ascii="Times New Roman" w:eastAsia="Times New Roman" w:hAnsi="Times New Roman" w:cs="Times New Roman"/>
      <w:sz w:val="24"/>
      <w:lang w:eastAsia="ru-RU"/>
    </w:rPr>
  </w:style>
  <w:style w:type="paragraph" w:styleId="31">
    <w:name w:val="Body Text 3"/>
    <w:basedOn w:val="a"/>
    <w:link w:val="32"/>
    <w:rsid w:val="005643FC"/>
    <w:pPr>
      <w:spacing w:after="120"/>
    </w:pPr>
    <w:rPr>
      <w:sz w:val="16"/>
      <w:szCs w:val="16"/>
    </w:rPr>
  </w:style>
  <w:style w:type="character" w:customStyle="1" w:styleId="32">
    <w:name w:val="Основной текст 3 Знак"/>
    <w:basedOn w:val="a0"/>
    <w:link w:val="31"/>
    <w:rsid w:val="005643FC"/>
    <w:rPr>
      <w:rFonts w:ascii="Times New Roman" w:eastAsia="Times New Roman" w:hAnsi="Times New Roman" w:cs="Times New Roman"/>
      <w:sz w:val="16"/>
      <w:szCs w:val="16"/>
      <w:lang w:eastAsia="ru-RU"/>
    </w:rPr>
  </w:style>
  <w:style w:type="paragraph" w:styleId="aa">
    <w:name w:val="List Paragraph"/>
    <w:basedOn w:val="a"/>
    <w:uiPriority w:val="34"/>
    <w:qFormat/>
    <w:rsid w:val="003112A4"/>
    <w:pPr>
      <w:ind w:left="720"/>
      <w:contextualSpacing/>
    </w:pPr>
  </w:style>
  <w:style w:type="character" w:customStyle="1" w:styleId="20">
    <w:name w:val="Заголовок 2 Знак"/>
    <w:basedOn w:val="a0"/>
    <w:link w:val="2"/>
    <w:rsid w:val="003301CC"/>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3301CC"/>
    <w:rPr>
      <w:rFonts w:ascii="Arial" w:eastAsia="Times New Roman" w:hAnsi="Arial" w:cs="Arial"/>
      <w:b/>
      <w:bCs/>
      <w:sz w:val="26"/>
      <w:szCs w:val="26"/>
      <w:lang w:eastAsia="ru-RU"/>
    </w:rPr>
  </w:style>
  <w:style w:type="character" w:customStyle="1" w:styleId="40">
    <w:name w:val="Заголовок 4 Знак"/>
    <w:basedOn w:val="a0"/>
    <w:link w:val="4"/>
    <w:rsid w:val="003301C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3301C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3301CC"/>
    <w:rPr>
      <w:rFonts w:ascii="Times New Roman" w:eastAsia="Times New Roman" w:hAnsi="Times New Roman" w:cs="Times New Roman"/>
      <w:sz w:val="26"/>
      <w:szCs w:val="20"/>
      <w:lang w:val="x-none" w:eastAsia="x-none"/>
    </w:rPr>
  </w:style>
  <w:style w:type="character" w:customStyle="1" w:styleId="90">
    <w:name w:val="Заголовок 9 Знак"/>
    <w:basedOn w:val="a0"/>
    <w:link w:val="9"/>
    <w:rsid w:val="003301CC"/>
    <w:rPr>
      <w:rFonts w:ascii="Times New Roman" w:eastAsia="Times New Roman" w:hAnsi="Times New Roman" w:cs="Times New Roman"/>
      <w:sz w:val="26"/>
      <w:szCs w:val="24"/>
      <w:lang w:val="x-none" w:eastAsia="x-none"/>
    </w:rPr>
  </w:style>
  <w:style w:type="character" w:styleId="ab">
    <w:name w:val="Hyperlink"/>
    <w:uiPriority w:val="99"/>
    <w:rsid w:val="003301CC"/>
    <w:rPr>
      <w:color w:val="0000FF"/>
      <w:u w:val="single"/>
    </w:rPr>
  </w:style>
  <w:style w:type="paragraph" w:styleId="ac">
    <w:name w:val="Title"/>
    <w:basedOn w:val="a"/>
    <w:link w:val="ad"/>
    <w:qFormat/>
    <w:rsid w:val="003301CC"/>
    <w:pPr>
      <w:jc w:val="center"/>
    </w:pPr>
    <w:rPr>
      <w:sz w:val="28"/>
      <w:szCs w:val="20"/>
    </w:rPr>
  </w:style>
  <w:style w:type="character" w:customStyle="1" w:styleId="ad">
    <w:name w:val="Заголовок Знак"/>
    <w:basedOn w:val="a0"/>
    <w:link w:val="ac"/>
    <w:rsid w:val="003301CC"/>
    <w:rPr>
      <w:rFonts w:ascii="Times New Roman" w:eastAsia="Times New Roman" w:hAnsi="Times New Roman" w:cs="Times New Roman"/>
      <w:sz w:val="28"/>
      <w:szCs w:val="20"/>
      <w:lang w:eastAsia="ru-RU"/>
    </w:rPr>
  </w:style>
  <w:style w:type="paragraph" w:styleId="ae">
    <w:name w:val="Body Text"/>
    <w:basedOn w:val="a"/>
    <w:link w:val="af"/>
    <w:rsid w:val="003301CC"/>
    <w:pPr>
      <w:spacing w:after="120"/>
    </w:pPr>
  </w:style>
  <w:style w:type="character" w:customStyle="1" w:styleId="af">
    <w:name w:val="Основной текст Знак"/>
    <w:basedOn w:val="a0"/>
    <w:link w:val="ae"/>
    <w:rsid w:val="003301CC"/>
    <w:rPr>
      <w:rFonts w:ascii="Times New Roman" w:eastAsia="Times New Roman" w:hAnsi="Times New Roman" w:cs="Times New Roman"/>
      <w:sz w:val="24"/>
      <w:szCs w:val="24"/>
      <w:lang w:eastAsia="ru-RU"/>
    </w:rPr>
  </w:style>
  <w:style w:type="paragraph" w:customStyle="1" w:styleId="Heading">
    <w:name w:val="Heading"/>
    <w:rsid w:val="003301CC"/>
    <w:pPr>
      <w:autoSpaceDE w:val="0"/>
      <w:autoSpaceDN w:val="0"/>
      <w:adjustRightInd w:val="0"/>
      <w:spacing w:after="0" w:line="240" w:lineRule="auto"/>
    </w:pPr>
    <w:rPr>
      <w:rFonts w:ascii="Arial" w:eastAsia="Times New Roman" w:hAnsi="Arial" w:cs="Arial"/>
      <w:b/>
      <w:bCs/>
      <w:lang w:eastAsia="ru-RU"/>
    </w:rPr>
  </w:style>
  <w:style w:type="character" w:customStyle="1" w:styleId="af0">
    <w:name w:val="Гипертекстовая ссылка"/>
    <w:uiPriority w:val="99"/>
    <w:rsid w:val="003301CC"/>
    <w:rPr>
      <w:color w:val="008000"/>
    </w:rPr>
  </w:style>
  <w:style w:type="paragraph" w:styleId="af1">
    <w:name w:val="Document Map"/>
    <w:basedOn w:val="a"/>
    <w:link w:val="af2"/>
    <w:semiHidden/>
    <w:rsid w:val="003301CC"/>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3301CC"/>
    <w:rPr>
      <w:rFonts w:ascii="Tahoma" w:eastAsia="Times New Roman" w:hAnsi="Tahoma" w:cs="Tahoma"/>
      <w:sz w:val="20"/>
      <w:szCs w:val="20"/>
      <w:shd w:val="clear" w:color="auto" w:fill="000080"/>
      <w:lang w:eastAsia="ru-RU"/>
    </w:rPr>
  </w:style>
  <w:style w:type="paragraph" w:customStyle="1" w:styleId="ConsPlusTitle">
    <w:name w:val="ConsPlusTitle"/>
    <w:rsid w:val="003301C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3">
    <w:name w:val="Цветовое выделение"/>
    <w:uiPriority w:val="99"/>
    <w:rsid w:val="003301CC"/>
    <w:rPr>
      <w:b/>
      <w:bCs/>
      <w:color w:val="000080"/>
    </w:rPr>
  </w:style>
  <w:style w:type="paragraph" w:customStyle="1" w:styleId="af4">
    <w:name w:val="Нормальный (таблица)"/>
    <w:basedOn w:val="a"/>
    <w:next w:val="a"/>
    <w:uiPriority w:val="99"/>
    <w:rsid w:val="003301CC"/>
    <w:pPr>
      <w:autoSpaceDE w:val="0"/>
      <w:autoSpaceDN w:val="0"/>
      <w:adjustRightInd w:val="0"/>
      <w:jc w:val="both"/>
    </w:pPr>
    <w:rPr>
      <w:rFonts w:ascii="Arial" w:hAnsi="Arial"/>
    </w:rPr>
  </w:style>
  <w:style w:type="paragraph" w:customStyle="1" w:styleId="af5">
    <w:name w:val="Прижатый влево"/>
    <w:basedOn w:val="a"/>
    <w:next w:val="a"/>
    <w:uiPriority w:val="99"/>
    <w:rsid w:val="003301CC"/>
    <w:pPr>
      <w:autoSpaceDE w:val="0"/>
      <w:autoSpaceDN w:val="0"/>
      <w:adjustRightInd w:val="0"/>
    </w:pPr>
    <w:rPr>
      <w:rFonts w:ascii="Arial" w:hAnsi="Arial"/>
    </w:rPr>
  </w:style>
  <w:style w:type="paragraph" w:customStyle="1" w:styleId="ConsPlusNonformat">
    <w:name w:val="ConsPlusNonformat"/>
    <w:rsid w:val="00330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301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w:basedOn w:val="a"/>
    <w:rsid w:val="003301CC"/>
    <w:pPr>
      <w:spacing w:after="160" w:line="240" w:lineRule="exact"/>
    </w:pPr>
    <w:rPr>
      <w:rFonts w:ascii="Verdana" w:hAnsi="Verdana"/>
      <w:sz w:val="20"/>
      <w:szCs w:val="20"/>
      <w:lang w:val="en-US" w:eastAsia="en-US"/>
    </w:rPr>
  </w:style>
  <w:style w:type="paragraph" w:customStyle="1" w:styleId="af7">
    <w:name w:val="Таблицы (моноширинный)"/>
    <w:basedOn w:val="a"/>
    <w:next w:val="a"/>
    <w:uiPriority w:val="99"/>
    <w:rsid w:val="003301CC"/>
    <w:pPr>
      <w:widowControl w:val="0"/>
      <w:autoSpaceDE w:val="0"/>
      <w:autoSpaceDN w:val="0"/>
      <w:adjustRightInd w:val="0"/>
      <w:jc w:val="both"/>
    </w:pPr>
    <w:rPr>
      <w:rFonts w:ascii="Courier New" w:hAnsi="Courier New" w:cs="Courier New"/>
    </w:rPr>
  </w:style>
  <w:style w:type="character" w:customStyle="1" w:styleId="af8">
    <w:name w:val="Не вступил в силу"/>
    <w:rsid w:val="003301CC"/>
    <w:rPr>
      <w:color w:val="008080"/>
    </w:rPr>
  </w:style>
  <w:style w:type="paragraph" w:customStyle="1" w:styleId="ConsPlusNormal">
    <w:name w:val="ConsPlusNormal"/>
    <w:qFormat/>
    <w:rsid w:val="003301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0">
    <w:name w:val="Font Style40"/>
    <w:rsid w:val="003301CC"/>
    <w:rPr>
      <w:rFonts w:ascii="Times New Roman" w:hAnsi="Times New Roman" w:cs="Times New Roman" w:hint="default"/>
      <w:sz w:val="22"/>
      <w:szCs w:val="22"/>
    </w:rPr>
  </w:style>
  <w:style w:type="paragraph" w:customStyle="1" w:styleId="af9">
    <w:name w:val="Комментарий"/>
    <w:basedOn w:val="a"/>
    <w:next w:val="a"/>
    <w:uiPriority w:val="99"/>
    <w:rsid w:val="003301CC"/>
    <w:pPr>
      <w:autoSpaceDE w:val="0"/>
      <w:autoSpaceDN w:val="0"/>
      <w:adjustRightInd w:val="0"/>
      <w:ind w:left="170"/>
      <w:jc w:val="both"/>
    </w:pPr>
    <w:rPr>
      <w:rFonts w:ascii="Arial" w:hAnsi="Arial" w:cs="Arial"/>
      <w:i/>
      <w:iCs/>
      <w:color w:val="800080"/>
    </w:rPr>
  </w:style>
  <w:style w:type="paragraph" w:styleId="afa">
    <w:name w:val="caption"/>
    <w:basedOn w:val="a"/>
    <w:next w:val="a"/>
    <w:qFormat/>
    <w:rsid w:val="003301CC"/>
    <w:pPr>
      <w:jc w:val="center"/>
    </w:pPr>
    <w:rPr>
      <w:b/>
      <w:sz w:val="28"/>
      <w:szCs w:val="20"/>
    </w:rPr>
  </w:style>
  <w:style w:type="character" w:styleId="afb">
    <w:name w:val="page number"/>
    <w:basedOn w:val="a0"/>
    <w:rsid w:val="003301CC"/>
  </w:style>
  <w:style w:type="paragraph" w:styleId="afc">
    <w:name w:val="footer"/>
    <w:basedOn w:val="a"/>
    <w:link w:val="afd"/>
    <w:uiPriority w:val="99"/>
    <w:rsid w:val="003301CC"/>
    <w:pPr>
      <w:tabs>
        <w:tab w:val="center" w:pos="4677"/>
        <w:tab w:val="right" w:pos="9355"/>
      </w:tabs>
    </w:pPr>
    <w:rPr>
      <w:lang w:val="x-none" w:eastAsia="x-none"/>
    </w:rPr>
  </w:style>
  <w:style w:type="character" w:customStyle="1" w:styleId="afd">
    <w:name w:val="Нижний колонтитул Знак"/>
    <w:basedOn w:val="a0"/>
    <w:link w:val="afc"/>
    <w:uiPriority w:val="99"/>
    <w:rsid w:val="003301CC"/>
    <w:rPr>
      <w:rFonts w:ascii="Times New Roman" w:eastAsia="Times New Roman" w:hAnsi="Times New Roman" w:cs="Times New Roman"/>
      <w:sz w:val="24"/>
      <w:szCs w:val="24"/>
      <w:lang w:val="x-none" w:eastAsia="x-none"/>
    </w:rPr>
  </w:style>
  <w:style w:type="paragraph" w:styleId="33">
    <w:name w:val="Body Text Indent 3"/>
    <w:basedOn w:val="a"/>
    <w:link w:val="34"/>
    <w:rsid w:val="003301CC"/>
    <w:pPr>
      <w:spacing w:after="120"/>
      <w:ind w:left="283"/>
    </w:pPr>
    <w:rPr>
      <w:sz w:val="16"/>
      <w:szCs w:val="16"/>
      <w:lang w:val="x-none" w:eastAsia="x-none"/>
    </w:rPr>
  </w:style>
  <w:style w:type="character" w:customStyle="1" w:styleId="34">
    <w:name w:val="Основной текст с отступом 3 Знак"/>
    <w:basedOn w:val="a0"/>
    <w:link w:val="33"/>
    <w:rsid w:val="003301CC"/>
    <w:rPr>
      <w:rFonts w:ascii="Times New Roman" w:eastAsia="Times New Roman" w:hAnsi="Times New Roman" w:cs="Times New Roman"/>
      <w:sz w:val="16"/>
      <w:szCs w:val="16"/>
      <w:lang w:val="x-none" w:eastAsia="x-none"/>
    </w:rPr>
  </w:style>
  <w:style w:type="paragraph" w:customStyle="1" w:styleId="11">
    <w:name w:val="Обычный1"/>
    <w:rsid w:val="003301CC"/>
    <w:pPr>
      <w:widowControl w:val="0"/>
      <w:spacing w:after="0" w:line="300" w:lineRule="auto"/>
      <w:ind w:firstLine="52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3301CC"/>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fe">
    <w:name w:val="annotation text"/>
    <w:basedOn w:val="a"/>
    <w:link w:val="aff"/>
    <w:uiPriority w:val="99"/>
    <w:rsid w:val="003301CC"/>
    <w:rPr>
      <w:sz w:val="20"/>
      <w:szCs w:val="20"/>
    </w:rPr>
  </w:style>
  <w:style w:type="character" w:customStyle="1" w:styleId="aff">
    <w:name w:val="Текст примечания Знак"/>
    <w:basedOn w:val="a0"/>
    <w:link w:val="afe"/>
    <w:uiPriority w:val="99"/>
    <w:rsid w:val="003301CC"/>
    <w:rPr>
      <w:rFonts w:ascii="Times New Roman" w:eastAsia="Times New Roman" w:hAnsi="Times New Roman" w:cs="Times New Roman"/>
      <w:sz w:val="20"/>
      <w:szCs w:val="20"/>
      <w:lang w:eastAsia="ru-RU"/>
    </w:rPr>
  </w:style>
  <w:style w:type="character" w:customStyle="1" w:styleId="aff0">
    <w:name w:val="Цветовое выделение для Текст"/>
    <w:uiPriority w:val="99"/>
    <w:rsid w:val="003301CC"/>
  </w:style>
  <w:style w:type="character" w:customStyle="1" w:styleId="aff1">
    <w:name w:val="Тема примечания Знак"/>
    <w:basedOn w:val="aff"/>
    <w:link w:val="aff2"/>
    <w:uiPriority w:val="99"/>
    <w:semiHidden/>
    <w:rsid w:val="003301CC"/>
    <w:rPr>
      <w:rFonts w:ascii="Arial" w:eastAsiaTheme="minorEastAsia" w:hAnsi="Arial" w:cs="Arial"/>
      <w:b/>
      <w:bCs/>
      <w:sz w:val="20"/>
      <w:szCs w:val="20"/>
      <w:lang w:eastAsia="ru-RU"/>
    </w:rPr>
  </w:style>
  <w:style w:type="paragraph" w:styleId="aff2">
    <w:name w:val="annotation subject"/>
    <w:basedOn w:val="afe"/>
    <w:next w:val="afe"/>
    <w:link w:val="aff1"/>
    <w:uiPriority w:val="99"/>
    <w:semiHidden/>
    <w:unhideWhenUsed/>
    <w:rsid w:val="003301CC"/>
    <w:pPr>
      <w:widowControl w:val="0"/>
      <w:autoSpaceDE w:val="0"/>
      <w:autoSpaceDN w:val="0"/>
      <w:adjustRightInd w:val="0"/>
      <w:ind w:firstLine="720"/>
      <w:jc w:val="both"/>
    </w:pPr>
    <w:rPr>
      <w:rFonts w:ascii="Arial" w:eastAsiaTheme="minorEastAsia" w:hAnsi="Arial" w:cs="Arial"/>
      <w:b/>
      <w:bCs/>
    </w:rPr>
  </w:style>
  <w:style w:type="character" w:customStyle="1" w:styleId="12">
    <w:name w:val="Тема примечания Знак1"/>
    <w:basedOn w:val="aff"/>
    <w:uiPriority w:val="99"/>
    <w:semiHidden/>
    <w:rsid w:val="003301CC"/>
    <w:rPr>
      <w:rFonts w:ascii="Times New Roman" w:eastAsia="Times New Roman" w:hAnsi="Times New Roman" w:cs="Times New Roman"/>
      <w:b/>
      <w:bCs/>
      <w:sz w:val="20"/>
      <w:szCs w:val="20"/>
      <w:lang w:eastAsia="ru-RU"/>
    </w:rPr>
  </w:style>
  <w:style w:type="character" w:styleId="aff3">
    <w:name w:val="Emphasis"/>
    <w:basedOn w:val="a0"/>
    <w:uiPriority w:val="20"/>
    <w:qFormat/>
    <w:rsid w:val="003301CC"/>
    <w:rPr>
      <w:i/>
      <w:iCs/>
    </w:rPr>
  </w:style>
  <w:style w:type="character" w:customStyle="1" w:styleId="aff4">
    <w:name w:val="Колонтитул_"/>
    <w:basedOn w:val="a0"/>
    <w:link w:val="aff5"/>
    <w:rsid w:val="003301CC"/>
    <w:rPr>
      <w:shd w:val="clear" w:color="auto" w:fill="FFFFFF"/>
    </w:rPr>
  </w:style>
  <w:style w:type="paragraph" w:customStyle="1" w:styleId="aff5">
    <w:name w:val="Колонтитул"/>
    <w:basedOn w:val="a"/>
    <w:link w:val="aff4"/>
    <w:rsid w:val="003301CC"/>
    <w:pPr>
      <w:shd w:val="clear" w:color="auto" w:fill="FFFFFF"/>
    </w:pPr>
    <w:rPr>
      <w:rFonts w:asciiTheme="minorHAnsi" w:eastAsiaTheme="minorHAnsi" w:hAnsiTheme="minorHAnsi" w:cstheme="minorBidi"/>
      <w:sz w:val="22"/>
      <w:szCs w:val="22"/>
      <w:lang w:eastAsia="en-US"/>
    </w:rPr>
  </w:style>
  <w:style w:type="character" w:customStyle="1" w:styleId="11pt">
    <w:name w:val="Колонтитул + 11 pt"/>
    <w:basedOn w:val="aff4"/>
    <w:rsid w:val="003301CC"/>
    <w:rPr>
      <w:spacing w:val="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807">
      <w:bodyDiv w:val="1"/>
      <w:marLeft w:val="0"/>
      <w:marRight w:val="0"/>
      <w:marTop w:val="0"/>
      <w:marBottom w:val="0"/>
      <w:divBdr>
        <w:top w:val="none" w:sz="0" w:space="0" w:color="auto"/>
        <w:left w:val="none" w:sz="0" w:space="0" w:color="auto"/>
        <w:bottom w:val="none" w:sz="0" w:space="0" w:color="auto"/>
        <w:right w:val="none" w:sz="0" w:space="0" w:color="auto"/>
      </w:divBdr>
    </w:div>
    <w:div w:id="1083334959">
      <w:bodyDiv w:val="1"/>
      <w:marLeft w:val="0"/>
      <w:marRight w:val="0"/>
      <w:marTop w:val="0"/>
      <w:marBottom w:val="0"/>
      <w:divBdr>
        <w:top w:val="none" w:sz="0" w:space="0" w:color="auto"/>
        <w:left w:val="none" w:sz="0" w:space="0" w:color="auto"/>
        <w:bottom w:val="none" w:sz="0" w:space="0" w:color="auto"/>
        <w:right w:val="none" w:sz="0" w:space="0" w:color="auto"/>
      </w:divBdr>
    </w:div>
    <w:div w:id="1142388550">
      <w:bodyDiv w:val="1"/>
      <w:marLeft w:val="0"/>
      <w:marRight w:val="0"/>
      <w:marTop w:val="0"/>
      <w:marBottom w:val="0"/>
      <w:divBdr>
        <w:top w:val="none" w:sz="0" w:space="0" w:color="auto"/>
        <w:left w:val="none" w:sz="0" w:space="0" w:color="auto"/>
        <w:bottom w:val="none" w:sz="0" w:space="0" w:color="auto"/>
        <w:right w:val="none" w:sz="0" w:space="0" w:color="auto"/>
      </w:divBdr>
    </w:div>
    <w:div w:id="1394696747">
      <w:bodyDiv w:val="1"/>
      <w:marLeft w:val="0"/>
      <w:marRight w:val="0"/>
      <w:marTop w:val="0"/>
      <w:marBottom w:val="0"/>
      <w:divBdr>
        <w:top w:val="none" w:sz="0" w:space="0" w:color="auto"/>
        <w:left w:val="none" w:sz="0" w:space="0" w:color="auto"/>
        <w:bottom w:val="none" w:sz="0" w:space="0" w:color="auto"/>
        <w:right w:val="none" w:sz="0" w:space="0" w:color="auto"/>
      </w:divBdr>
    </w:div>
    <w:div w:id="16674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2.168.1.5/document/redirect/74687268/0" TargetMode="External"/><Relationship Id="rId18" Type="http://schemas.openxmlformats.org/officeDocument/2006/relationships/hyperlink" Target="http://192.168.1.5/document/redirect/26902372/66" TargetMode="External"/><Relationship Id="rId26" Type="http://schemas.openxmlformats.org/officeDocument/2006/relationships/hyperlink" Target="http://192.168.1.5/document/redirect/26902372/66" TargetMode="External"/><Relationship Id="rId39" Type="http://schemas.openxmlformats.org/officeDocument/2006/relationships/header" Target="header2.xml"/><Relationship Id="rId21" Type="http://schemas.openxmlformats.org/officeDocument/2006/relationships/hyperlink" Target="http://192.168.1.5/document/redirect/26902372/66" TargetMode="External"/><Relationship Id="rId34" Type="http://schemas.openxmlformats.org/officeDocument/2006/relationships/hyperlink" Target="http://192.168.1.5/document/redirect/12177515/160013"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192.168.1.5/document/redirect/12184522/0" TargetMode="External"/><Relationship Id="rId20" Type="http://schemas.openxmlformats.org/officeDocument/2006/relationships/hyperlink" Target="http://192.168.1.5/document/redirect/26902372/66" TargetMode="External"/><Relationship Id="rId29" Type="http://schemas.openxmlformats.org/officeDocument/2006/relationships/hyperlink" Target="http://192.168.1.5/document/redirect/26902372/6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2426.0" TargetMode="External"/><Relationship Id="rId24" Type="http://schemas.openxmlformats.org/officeDocument/2006/relationships/hyperlink" Target="http://192.168.1.5/document/redirect/26902372/66" TargetMode="External"/><Relationship Id="rId32" Type="http://schemas.openxmlformats.org/officeDocument/2006/relationships/hyperlink" Target="http://192.168.1.5/document/redirect/26902372/66"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192.168.1.5/document/redirect/12177515/7014" TargetMode="External"/><Relationship Id="rId23" Type="http://schemas.openxmlformats.org/officeDocument/2006/relationships/hyperlink" Target="http://192.168.1.5/document/redirect/26902372/66" TargetMode="External"/><Relationship Id="rId28" Type="http://schemas.openxmlformats.org/officeDocument/2006/relationships/hyperlink" Target="http://192.168.1.5/document/redirect/26902372/66" TargetMode="External"/><Relationship Id="rId36" Type="http://schemas.openxmlformats.org/officeDocument/2006/relationships/hyperlink" Target="http://192.168.1.5/document/redirect/31410116/22" TargetMode="External"/><Relationship Id="rId10" Type="http://schemas.openxmlformats.org/officeDocument/2006/relationships/hyperlink" Target="http://192.168.1.5/document/redirect/71388648/0" TargetMode="External"/><Relationship Id="rId19" Type="http://schemas.openxmlformats.org/officeDocument/2006/relationships/hyperlink" Target="http://192.168.1.5/document/redirect/12184522/54" TargetMode="External"/><Relationship Id="rId31" Type="http://schemas.openxmlformats.org/officeDocument/2006/relationships/hyperlink" Target="http://192.168.1.5/document/redirect/26902372/66" TargetMode="External"/><Relationship Id="rId4" Type="http://schemas.openxmlformats.org/officeDocument/2006/relationships/webSettings" Target="webSettings.xml"/><Relationship Id="rId9" Type="http://schemas.openxmlformats.org/officeDocument/2006/relationships/hyperlink" Target="http://192.168.1.5/document/redirect/26902372/66" TargetMode="External"/><Relationship Id="rId14" Type="http://schemas.openxmlformats.org/officeDocument/2006/relationships/hyperlink" Target="http://192.168.1.5/document/redirect/12177515/706" TargetMode="External"/><Relationship Id="rId22" Type="http://schemas.openxmlformats.org/officeDocument/2006/relationships/hyperlink" Target="http://192.168.1.5/document/redirect/26902372/66" TargetMode="External"/><Relationship Id="rId27" Type="http://schemas.openxmlformats.org/officeDocument/2006/relationships/hyperlink" Target="http://192.168.1.5/document/redirect/26902372/66" TargetMode="External"/><Relationship Id="rId30" Type="http://schemas.openxmlformats.org/officeDocument/2006/relationships/hyperlink" Target="http://192.168.1.5/document/redirect/26902372/66" TargetMode="External"/><Relationship Id="rId35" Type="http://schemas.openxmlformats.org/officeDocument/2006/relationships/hyperlink" Target="http://192.168.1.5/document/redirect/31410116/12"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192.168.1.5/document/redirect/10900200/217010" TargetMode="External"/><Relationship Id="rId17" Type="http://schemas.openxmlformats.org/officeDocument/2006/relationships/hyperlink" Target="http://192.168.1.5/document/redirect/26902372/66" TargetMode="External"/><Relationship Id="rId25" Type="http://schemas.openxmlformats.org/officeDocument/2006/relationships/hyperlink" Target="http://192.168.1.5/document/redirect/12192469/0" TargetMode="External"/><Relationship Id="rId33" Type="http://schemas.openxmlformats.org/officeDocument/2006/relationships/hyperlink" Target="http://192.168.1.5/document/redirect/12177515/1510" TargetMode="External"/><Relationship Id="rId38"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56</Pages>
  <Words>21563</Words>
  <Characters>122913</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ЧАО</Company>
  <LinksUpToDate>false</LinksUpToDate>
  <CharactersWithSpaces>144188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M</dc:creator>
  <cp:lastModifiedBy>org</cp:lastModifiedBy>
  <cp:revision>11</cp:revision>
  <dcterms:created xsi:type="dcterms:W3CDTF">2023-05-07T04:55:00Z</dcterms:created>
  <dcterms:modified xsi:type="dcterms:W3CDTF">2023-05-11T05:19:00Z</dcterms:modified>
</cp:coreProperties>
</file>