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0B" w:rsidRPr="00C12D39" w:rsidRDefault="008D4C0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D4C0B" w:rsidRPr="00C12D39" w:rsidRDefault="00C12D39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C12D39">
        <w:rPr>
          <w:noProof/>
          <w:color w:val="auto"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C0B" w:rsidRPr="00C12D39" w:rsidRDefault="008D4C0B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D4C0B" w:rsidRPr="00C12D39" w:rsidRDefault="00C12D39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C12D39">
        <w:rPr>
          <w:color w:val="auto"/>
          <w:sz w:val="28"/>
          <w:szCs w:val="28"/>
        </w:rPr>
        <w:t>РОССИЙСКАЯ ФЕДЕРАЦИЯ</w:t>
      </w:r>
    </w:p>
    <w:p w:rsidR="008D4C0B" w:rsidRPr="00C12D39" w:rsidRDefault="00C12D39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C12D39">
        <w:rPr>
          <w:color w:val="auto"/>
          <w:sz w:val="28"/>
          <w:szCs w:val="28"/>
        </w:rPr>
        <w:br/>
        <w:t>ЧУКОТСКИЙ АВТОНОМНЫЙ ОКРУГ</w:t>
      </w:r>
    </w:p>
    <w:p w:rsidR="008D4C0B" w:rsidRPr="00C12D39" w:rsidRDefault="00C12D39">
      <w:pPr>
        <w:pStyle w:val="af1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C12D39">
        <w:rPr>
          <w:b/>
          <w:color w:val="auto"/>
          <w:sz w:val="28"/>
          <w:szCs w:val="28"/>
        </w:rPr>
        <w:br/>
        <w:t>ЗАКОН</w:t>
      </w:r>
    </w:p>
    <w:p w:rsidR="008D4C0B" w:rsidRPr="00C12D39" w:rsidRDefault="008D4C0B">
      <w:pPr>
        <w:pStyle w:val="af1"/>
        <w:spacing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8D4C0B" w:rsidRPr="00C12D39" w:rsidRDefault="00C12D39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 w:cs="Times New Roman"/>
          <w:sz w:val="28"/>
          <w:szCs w:val="28"/>
        </w:rPr>
        <w:t>«</w:t>
      </w:r>
      <w:r w:rsidRPr="00C1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изменения в статью 1 Закона Чукотского автономного округа «О мерах социальной поддержки работников (специалистов) </w:t>
      </w:r>
    </w:p>
    <w:p w:rsidR="008D4C0B" w:rsidRPr="00C12D39" w:rsidRDefault="00C12D39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бюджетной сферы, работающих и проживающих в сельских населенных пунктах, рабочих поселках (поселках городского типа) </w:t>
      </w:r>
    </w:p>
    <w:p w:rsidR="008D4C0B" w:rsidRPr="00C12D39" w:rsidRDefault="00C12D39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 w:cs="Times New Roman"/>
          <w:sz w:val="28"/>
          <w:szCs w:val="28"/>
          <w:shd w:val="clear" w:color="auto" w:fill="FFFFFF"/>
        </w:rPr>
        <w:t>Чукотского автономного округа»</w:t>
      </w:r>
    </w:p>
    <w:p w:rsidR="008D4C0B" w:rsidRPr="00C12D39" w:rsidRDefault="008D4C0B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8D4C0B" w:rsidRPr="00C12D39" w:rsidRDefault="008D4C0B">
      <w:pPr>
        <w:pStyle w:val="a5"/>
        <w:spacing w:line="240" w:lineRule="auto"/>
        <w:ind w:firstLine="0"/>
        <w:jc w:val="left"/>
        <w:rPr>
          <w:rFonts w:ascii="Times New Roman" w:hAnsi="Times New Roman" w:cs="Times New Roman"/>
          <w:szCs w:val="28"/>
        </w:rPr>
      </w:pPr>
    </w:p>
    <w:p w:rsidR="008D4C0B" w:rsidRPr="00C12D39" w:rsidRDefault="00C12D39">
      <w:pPr>
        <w:pStyle w:val="a7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/>
          <w:sz w:val="28"/>
          <w:szCs w:val="28"/>
        </w:rPr>
        <w:t>Принят Думой Чукотского</w:t>
      </w:r>
    </w:p>
    <w:p w:rsidR="008D4C0B" w:rsidRPr="00C12D39" w:rsidRDefault="00C12D39">
      <w:pPr>
        <w:pStyle w:val="a7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8D4C0B" w:rsidRPr="00C12D39" w:rsidRDefault="00C12D39">
      <w:pPr>
        <w:jc w:val="both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 w:cs="Times New Roman"/>
          <w:sz w:val="28"/>
          <w:szCs w:val="28"/>
        </w:rPr>
        <w:t>27 марта 2026 года</w:t>
      </w:r>
    </w:p>
    <w:p w:rsidR="008D4C0B" w:rsidRPr="00C12D39" w:rsidRDefault="008D4C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C0B" w:rsidRPr="00C12D39" w:rsidRDefault="008D4C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C0B" w:rsidRPr="00C12D39" w:rsidRDefault="00C12D39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C12D3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D4C0B" w:rsidRPr="00C12D39" w:rsidRDefault="008D4C0B">
      <w:pPr>
        <w:pStyle w:val="ConsPlusNormal0"/>
        <w:ind w:firstLine="540"/>
        <w:jc w:val="both"/>
        <w:rPr>
          <w:rFonts w:cs="Times New Roman"/>
          <w:b/>
        </w:rPr>
      </w:pPr>
    </w:p>
    <w:p w:rsidR="008D4C0B" w:rsidRPr="00C12D39" w:rsidRDefault="00C12D39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C12D39">
        <w:rPr>
          <w:sz w:val="28"/>
          <w:szCs w:val="28"/>
        </w:rPr>
        <w:t>Внести в абзац второй части 1 статьи 1 З</w:t>
      </w:r>
      <w:r w:rsidRPr="00C12D39">
        <w:rPr>
          <w:sz w:val="28"/>
          <w:szCs w:val="28"/>
          <w:shd w:val="clear" w:color="auto" w:fill="FFFFFF"/>
        </w:rPr>
        <w:t>акона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(«Ведомости» №  49 (683) - приложение к газете «Крайний Север» № 49 (1959) от 12.12.2014 г., «Ведомости» № 37 (876) - приложение к газете «Крайний Север» № 37 (2152) от 21.09.2018 г., «Ведомости» № 9/1 (899/1) - приложение к газете «Крайний Север» № 9 (2175) от 07.03.2019 г., «Ведомости» № 23/2 (964/2) - приложение к газете                    «Крайний Север» № 23 (2240) от 11.06.2020 г.) изменение, изложив его в следующей редакции:</w:t>
      </w:r>
    </w:p>
    <w:p w:rsidR="008D4C0B" w:rsidRPr="00C12D39" w:rsidRDefault="008D4C0B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</w:p>
    <w:p w:rsidR="008D4C0B" w:rsidRPr="00C12D39" w:rsidRDefault="00C12D39">
      <w:pPr>
        <w:pStyle w:val="ac"/>
        <w:shd w:val="clear" w:color="auto" w:fill="FFFFFF"/>
        <w:spacing w:after="0"/>
        <w:ind w:firstLine="567"/>
        <w:jc w:val="both"/>
      </w:pPr>
      <w:r w:rsidRPr="00C12D39">
        <w:rPr>
          <w:rFonts w:ascii="Times New Roman" w:hAnsi="Times New Roman"/>
          <w:bCs/>
          <w:sz w:val="28"/>
          <w:szCs w:val="28"/>
        </w:rPr>
        <w:t>«руководителям образовательных организаций, заместителям руководителей образовательных организаций, руководителям структурных подразделений образовательных организаций и их заместителям, педагогическим работникам и младшим воспитателям;».</w:t>
      </w:r>
    </w:p>
    <w:p w:rsidR="008D4C0B" w:rsidRPr="00C12D39" w:rsidRDefault="008D4C0B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sz w:val="28"/>
          <w:szCs w:val="28"/>
        </w:rPr>
      </w:pPr>
    </w:p>
    <w:p w:rsidR="008D4C0B" w:rsidRPr="00C12D39" w:rsidRDefault="008D4C0B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8D4C0B" w:rsidRPr="00C12D39" w:rsidRDefault="00C12D39">
      <w:pPr>
        <w:pStyle w:val="s1"/>
        <w:shd w:val="clear" w:color="auto" w:fill="FFFFFF"/>
        <w:spacing w:beforeAutospacing="0" w:after="0" w:afterAutospacing="0"/>
        <w:ind w:firstLine="567"/>
        <w:jc w:val="both"/>
      </w:pPr>
      <w:r w:rsidRPr="00C12D39">
        <w:rPr>
          <w:rStyle w:val="s10"/>
          <w:b/>
          <w:bCs/>
          <w:sz w:val="28"/>
          <w:szCs w:val="28"/>
        </w:rPr>
        <w:t>Статья 2</w:t>
      </w:r>
    </w:p>
    <w:p w:rsidR="008D4C0B" w:rsidRPr="00C12D39" w:rsidRDefault="008D4C0B">
      <w:pPr>
        <w:pStyle w:val="s1"/>
        <w:shd w:val="clear" w:color="auto" w:fill="FFFFFF"/>
        <w:spacing w:beforeAutospacing="0" w:after="0" w:afterAutospacing="0"/>
        <w:ind w:firstLine="567"/>
        <w:jc w:val="both"/>
        <w:rPr>
          <w:bCs/>
          <w:sz w:val="28"/>
          <w:szCs w:val="28"/>
        </w:rPr>
      </w:pPr>
    </w:p>
    <w:p w:rsidR="008D4C0B" w:rsidRPr="00C12D39" w:rsidRDefault="00C12D39">
      <w:pPr>
        <w:pStyle w:val="ac"/>
        <w:shd w:val="clear" w:color="auto" w:fill="FFFFFF"/>
        <w:spacing w:after="0"/>
        <w:ind w:firstLine="567"/>
        <w:jc w:val="both"/>
      </w:pPr>
      <w:r w:rsidRPr="00C12D39">
        <w:rPr>
          <w:rStyle w:val="s10"/>
          <w:rFonts w:ascii="Times New Roman" w:hAnsi="Times New Roman"/>
          <w:bCs/>
          <w:sz w:val="28"/>
          <w:szCs w:val="28"/>
        </w:rPr>
        <w:t>Настоящий Закон вступает в силу со дня его официального опубликования и распространяет свое действие на правоотношения, возникшие с 1 марта 2026 года.</w:t>
      </w:r>
    </w:p>
    <w:p w:rsidR="008D4C0B" w:rsidRPr="00C12D39" w:rsidRDefault="008D4C0B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D4C0B" w:rsidRPr="00C12D39" w:rsidRDefault="008D4C0B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D4C0B" w:rsidRPr="00C12D39" w:rsidRDefault="008D4C0B">
      <w:pPr>
        <w:pStyle w:val="ac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D4C0B" w:rsidRPr="00C12D39" w:rsidRDefault="00C12D39">
      <w:pPr>
        <w:spacing w:after="0" w:line="240" w:lineRule="auto"/>
        <w:jc w:val="both"/>
      </w:pPr>
      <w:r w:rsidRPr="00C12D39">
        <w:rPr>
          <w:rFonts w:ascii="Times New Roman" w:hAnsi="Times New Roman" w:cs="Times New Roman"/>
          <w:sz w:val="28"/>
          <w:szCs w:val="28"/>
        </w:rPr>
        <w:t>Губернатор Чукотского</w:t>
      </w:r>
    </w:p>
    <w:p w:rsidR="008D4C0B" w:rsidRPr="00C12D39" w:rsidRDefault="00C12D39">
      <w:pPr>
        <w:spacing w:after="0" w:line="240" w:lineRule="auto"/>
        <w:jc w:val="both"/>
      </w:pPr>
      <w:r w:rsidRPr="00C12D39">
        <w:rPr>
          <w:rFonts w:ascii="Times New Roman" w:hAnsi="Times New Roman" w:cs="Times New Roman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8D4C0B" w:rsidRPr="00C12D39" w:rsidRDefault="008D4C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4C0B" w:rsidRPr="00C12D39" w:rsidRDefault="00C12D39">
      <w:pPr>
        <w:spacing w:after="0" w:line="240" w:lineRule="auto"/>
        <w:jc w:val="both"/>
      </w:pPr>
      <w:r w:rsidRPr="00C12D3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8D4C0B" w:rsidRPr="00C12D39" w:rsidRDefault="00C12D39">
      <w:pPr>
        <w:spacing w:line="240" w:lineRule="auto"/>
        <w:jc w:val="both"/>
      </w:pPr>
      <w:r w:rsidRPr="00C12D39">
        <w:rPr>
          <w:rFonts w:ascii="Times New Roman" w:hAnsi="Times New Roman" w:cs="Times New Roman"/>
          <w:sz w:val="28"/>
          <w:szCs w:val="28"/>
        </w:rPr>
        <w:t>г. Анадырь</w:t>
      </w:r>
    </w:p>
    <w:p w:rsidR="008D4C0B" w:rsidRPr="00C12D39" w:rsidRDefault="00C12D39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«10» апреля</w:t>
      </w:r>
      <w:r w:rsidRPr="00C12D39">
        <w:rPr>
          <w:rFonts w:ascii="Times New Roman" w:hAnsi="Times New Roman" w:cs="Times New Roman"/>
          <w:sz w:val="28"/>
          <w:szCs w:val="28"/>
        </w:rPr>
        <w:t xml:space="preserve"> 2026 года </w:t>
      </w:r>
    </w:p>
    <w:p w:rsidR="008D4C0B" w:rsidRPr="00C12D39" w:rsidRDefault="00C12D39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№ 14 -</w:t>
      </w:r>
      <w:r w:rsidRPr="00C12D39">
        <w:rPr>
          <w:rFonts w:ascii="Times New Roman" w:hAnsi="Times New Roman" w:cs="Times New Roman"/>
          <w:sz w:val="28"/>
          <w:szCs w:val="28"/>
        </w:rPr>
        <w:t xml:space="preserve"> ОЗ</w:t>
      </w:r>
    </w:p>
    <w:p w:rsidR="008D4C0B" w:rsidRPr="00C12D39" w:rsidRDefault="008D4C0B">
      <w:pPr>
        <w:rPr>
          <w:rFonts w:ascii="Times New Roman" w:hAnsi="Times New Roman" w:cs="Times New Roman"/>
          <w:sz w:val="26"/>
          <w:szCs w:val="26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C0B" w:rsidRPr="00C12D39" w:rsidRDefault="008D4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4C0B" w:rsidRPr="00C12D39" w:rsidSect="00C12D39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567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03" w:rsidRDefault="00E77A03">
      <w:pPr>
        <w:spacing w:after="0" w:line="240" w:lineRule="auto"/>
      </w:pPr>
      <w:r>
        <w:separator/>
      </w:r>
    </w:p>
  </w:endnote>
  <w:endnote w:type="continuationSeparator" w:id="0">
    <w:p w:rsidR="00E77A03" w:rsidRDefault="00E7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03" w:rsidRDefault="00E77A03">
      <w:pPr>
        <w:spacing w:after="0" w:line="240" w:lineRule="auto"/>
      </w:pPr>
      <w:r>
        <w:separator/>
      </w:r>
    </w:p>
  </w:footnote>
  <w:footnote w:type="continuationSeparator" w:id="0">
    <w:p w:rsidR="00E77A03" w:rsidRDefault="00E7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0B" w:rsidRDefault="008D4C0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0B" w:rsidRDefault="00C12D39">
    <w:pPr>
      <w:pStyle w:val="af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F670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0B" w:rsidRDefault="008D4C0B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0B"/>
    <w:rsid w:val="005F670F"/>
    <w:rsid w:val="008D4C0B"/>
    <w:rsid w:val="00C12D39"/>
    <w:rsid w:val="00DF2A18"/>
    <w:rsid w:val="00E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D5CA9-C319-4992-A6FC-E47A64C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931C9"/>
    <w:pPr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6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1B0B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6931C9"/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qFormat/>
    <w:rsid w:val="006931C9"/>
    <w:rPr>
      <w:b/>
      <w:bCs/>
      <w:sz w:val="28"/>
      <w:szCs w:val="24"/>
      <w:lang w:eastAsia="ru-RU"/>
    </w:rPr>
  </w:style>
  <w:style w:type="character" w:customStyle="1" w:styleId="a6">
    <w:name w:val="Текст Знак"/>
    <w:link w:val="a7"/>
    <w:semiHidden/>
    <w:qFormat/>
    <w:locked/>
    <w:rsid w:val="006931C9"/>
    <w:rPr>
      <w:rFonts w:ascii="Courier New" w:hAnsi="Courier New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6931C9"/>
  </w:style>
  <w:style w:type="character" w:customStyle="1" w:styleId="12">
    <w:name w:val="Текст Знак1"/>
    <w:basedOn w:val="a0"/>
    <w:uiPriority w:val="99"/>
    <w:semiHidden/>
    <w:qFormat/>
    <w:rsid w:val="006931C9"/>
    <w:rPr>
      <w:rFonts w:ascii="Consolas" w:hAnsi="Consolas"/>
      <w:sz w:val="21"/>
      <w:szCs w:val="21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8C64BB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9523B2"/>
    <w:rPr>
      <w:color w:val="954F72" w:themeColor="followedHyperlink"/>
      <w:u w:val="single"/>
    </w:rPr>
  </w:style>
  <w:style w:type="character" w:customStyle="1" w:styleId="s10">
    <w:name w:val="s_10"/>
    <w:basedOn w:val="a0"/>
    <w:qFormat/>
    <w:rsid w:val="009523B2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s1">
    <w:name w:val="s_1"/>
    <w:basedOn w:val="a"/>
    <w:qFormat/>
    <w:rsid w:val="00E97B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 Знак Знак"/>
    <w:basedOn w:val="a"/>
    <w:qFormat/>
    <w:rsid w:val="001B0B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0">
    <w:name w:val="ConsPlusNormal"/>
    <w:link w:val="ConsPlusNormal"/>
    <w:qFormat/>
    <w:rsid w:val="001B0BE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B0BE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4"/>
    <w:rsid w:val="006931C9"/>
    <w:pPr>
      <w:spacing w:after="0" w:line="360" w:lineRule="auto"/>
      <w:ind w:firstLine="708"/>
      <w:jc w:val="center"/>
    </w:pPr>
    <w:rPr>
      <w:b/>
      <w:bCs/>
      <w:sz w:val="28"/>
      <w:szCs w:val="24"/>
      <w:lang w:eastAsia="ru-RU"/>
    </w:rPr>
  </w:style>
  <w:style w:type="paragraph" w:styleId="a7">
    <w:name w:val="Plain Text"/>
    <w:basedOn w:val="a"/>
    <w:link w:val="a6"/>
    <w:semiHidden/>
    <w:qFormat/>
    <w:rsid w:val="006931C9"/>
    <w:pPr>
      <w:spacing w:after="0" w:line="240" w:lineRule="auto"/>
    </w:pPr>
    <w:rPr>
      <w:rFonts w:ascii="Courier New" w:hAnsi="Courier New"/>
    </w:rPr>
  </w:style>
  <w:style w:type="paragraph" w:styleId="af1">
    <w:name w:val="Normal (Web)"/>
    <w:basedOn w:val="a"/>
    <w:qFormat/>
    <w:rsid w:val="006931C9"/>
    <w:pPr>
      <w:spacing w:beforeAutospacing="1" w:afterAutospacing="1" w:line="240" w:lineRule="auto"/>
    </w:pPr>
    <w:rPr>
      <w:rFonts w:ascii="Times New Roman" w:eastAsia="SimSun" w:hAnsi="Times New Roman" w:cs="Times New Roman"/>
      <w:color w:val="00FFFF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31C9"/>
    <w:pPr>
      <w:widowControl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C64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2">
    <w:name w:val="header"/>
    <w:basedOn w:val="HeaderandFooter"/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39"/>
    <w:rsid w:val="0021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dc:description/>
  <cp:lastModifiedBy>Чепурнова Оксана Валерьевна</cp:lastModifiedBy>
  <cp:revision>9</cp:revision>
  <cp:lastPrinted>2026-03-27T14:36:00Z</cp:lastPrinted>
  <dcterms:created xsi:type="dcterms:W3CDTF">2026-03-19T17:15:00Z</dcterms:created>
  <dcterms:modified xsi:type="dcterms:W3CDTF">2026-04-12T21:28:00Z</dcterms:modified>
  <dc:language>ru-RU</dc:language>
</cp:coreProperties>
</file>