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B6" w:rsidRDefault="000106B6">
      <w:pPr>
        <w:jc w:val="right"/>
        <w:rPr>
          <w:sz w:val="28"/>
        </w:rPr>
      </w:pPr>
    </w:p>
    <w:p w:rsidR="000106B6" w:rsidRDefault="00447B7C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2629217</wp:posOffset>
            </wp:positionH>
            <wp:positionV relativeFrom="page">
              <wp:posOffset>447675</wp:posOffset>
            </wp:positionV>
            <wp:extent cx="730800" cy="925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308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6B6" w:rsidRDefault="00447B7C">
      <w:pPr>
        <w:jc w:val="center"/>
      </w:pPr>
      <w:r>
        <w:t xml:space="preserve">  </w:t>
      </w:r>
    </w:p>
    <w:p w:rsidR="000106B6" w:rsidRDefault="00447B7C">
      <w:pPr>
        <w:jc w:val="center"/>
      </w:pPr>
      <w:r>
        <w:t xml:space="preserve"> </w:t>
      </w:r>
    </w:p>
    <w:p w:rsidR="000106B6" w:rsidRDefault="000106B6">
      <w:pPr>
        <w:pStyle w:val="af2"/>
      </w:pPr>
    </w:p>
    <w:p w:rsidR="000106B6" w:rsidRPr="004F1AC7" w:rsidRDefault="000106B6"/>
    <w:p w:rsidR="000106B6" w:rsidRDefault="00447B7C">
      <w:pPr>
        <w:pStyle w:val="af2"/>
      </w:pPr>
      <w:r>
        <w:t>ПРАВИТЕЛЬСТВО ЧУКОТСКОГО АВТОНОМНОГО ОКРУГА</w:t>
      </w:r>
    </w:p>
    <w:p w:rsidR="000106B6" w:rsidRDefault="000106B6">
      <w:pPr>
        <w:rPr>
          <w:sz w:val="20"/>
        </w:rPr>
      </w:pPr>
    </w:p>
    <w:p w:rsidR="000106B6" w:rsidRDefault="00947C4D">
      <w:pPr>
        <w:pStyle w:val="1"/>
        <w:ind w:left="0" w:firstLine="0"/>
        <w:rPr>
          <w:spacing w:val="24"/>
          <w:sz w:val="32"/>
        </w:rPr>
      </w:pPr>
      <w:r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0106B6" w:rsidRDefault="000106B6">
      <w:pPr>
        <w:jc w:val="both"/>
        <w:rPr>
          <w:sz w:val="20"/>
        </w:rPr>
      </w:pPr>
    </w:p>
    <w:p w:rsidR="000106B6" w:rsidRDefault="000106B6">
      <w:pPr>
        <w:jc w:val="both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"/>
        <w:gridCol w:w="2736"/>
        <w:gridCol w:w="992"/>
        <w:gridCol w:w="1134"/>
        <w:gridCol w:w="3969"/>
      </w:tblGrid>
      <w:tr w:rsidR="000106B6" w:rsidTr="00D23F7A">
        <w:tc>
          <w:tcPr>
            <w:tcW w:w="281" w:type="pct"/>
          </w:tcPr>
          <w:p w:rsidR="000106B6" w:rsidRDefault="00447B7C">
            <w:pPr>
              <w:pStyle w:val="af4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62" w:type="pct"/>
            <w:tcBorders>
              <w:bottom w:val="single" w:sz="4" w:space="0" w:color="000000"/>
            </w:tcBorders>
          </w:tcPr>
          <w:p w:rsidR="000106B6" w:rsidRPr="00D23F7A" w:rsidRDefault="00D23F7A" w:rsidP="00D23F7A">
            <w:pPr>
              <w:pStyle w:val="af4"/>
              <w:tabs>
                <w:tab w:val="clear" w:pos="4153"/>
                <w:tab w:val="clear" w:pos="8306"/>
              </w:tabs>
              <w:ind w:right="-43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29 </w:t>
            </w:r>
            <w:r>
              <w:rPr>
                <w:sz w:val="28"/>
              </w:rPr>
              <w:t>августа 2025 года</w:t>
            </w:r>
          </w:p>
        </w:tc>
        <w:tc>
          <w:tcPr>
            <w:tcW w:w="530" w:type="pct"/>
          </w:tcPr>
          <w:p w:rsidR="000106B6" w:rsidRDefault="00447B7C">
            <w:pPr>
              <w:pStyle w:val="af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06" w:type="pct"/>
            <w:tcBorders>
              <w:bottom w:val="single" w:sz="4" w:space="0" w:color="000000"/>
            </w:tcBorders>
          </w:tcPr>
          <w:p w:rsidR="000106B6" w:rsidRDefault="00D23F7A">
            <w:pPr>
              <w:pStyle w:val="af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511</w:t>
            </w:r>
          </w:p>
        </w:tc>
        <w:tc>
          <w:tcPr>
            <w:tcW w:w="2121" w:type="pct"/>
          </w:tcPr>
          <w:p w:rsidR="000106B6" w:rsidRDefault="00447B7C">
            <w:pPr>
              <w:pStyle w:val="af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:rsidR="000106B6" w:rsidRDefault="000106B6">
      <w:pPr>
        <w:jc w:val="both"/>
        <w:rPr>
          <w:sz w:val="28"/>
        </w:rPr>
      </w:pPr>
    </w:p>
    <w:p w:rsidR="00DF7110" w:rsidRDefault="00DF7110">
      <w:pPr>
        <w:jc w:val="both"/>
        <w:rPr>
          <w:sz w:val="28"/>
        </w:rPr>
      </w:pPr>
    </w:p>
    <w:p w:rsidR="006D0BF4" w:rsidRDefault="00447B7C" w:rsidP="004F1AC7">
      <w:pPr>
        <w:spacing w:line="264" w:lineRule="auto"/>
        <w:jc w:val="center"/>
        <w:rPr>
          <w:b/>
          <w:color w:val="auto"/>
          <w:sz w:val="28"/>
        </w:rPr>
      </w:pPr>
      <w:r>
        <w:rPr>
          <w:b/>
          <w:sz w:val="28"/>
        </w:rPr>
        <w:t>О</w:t>
      </w:r>
      <w:r w:rsidR="006D0BF4">
        <w:rPr>
          <w:b/>
          <w:sz w:val="28"/>
        </w:rPr>
        <w:t xml:space="preserve"> внесении изменений</w:t>
      </w:r>
      <w:r w:rsidR="0035571C">
        <w:rPr>
          <w:b/>
          <w:sz w:val="28"/>
        </w:rPr>
        <w:t xml:space="preserve"> </w:t>
      </w:r>
      <w:r w:rsidR="0034032E">
        <w:rPr>
          <w:b/>
          <w:sz w:val="28"/>
        </w:rPr>
        <w:t xml:space="preserve">в </w:t>
      </w:r>
      <w:r w:rsidR="006D0BF4" w:rsidRPr="006D0BF4">
        <w:rPr>
          <w:b/>
          <w:color w:val="auto"/>
          <w:sz w:val="28"/>
        </w:rPr>
        <w:t xml:space="preserve">Постановление Правительства </w:t>
      </w:r>
    </w:p>
    <w:p w:rsidR="000106B6" w:rsidRPr="006D0BF4" w:rsidRDefault="006D0BF4" w:rsidP="004F1AC7">
      <w:pPr>
        <w:spacing w:line="264" w:lineRule="auto"/>
        <w:jc w:val="center"/>
        <w:rPr>
          <w:b/>
          <w:sz w:val="28"/>
        </w:rPr>
      </w:pPr>
      <w:r w:rsidRPr="006D0BF4">
        <w:rPr>
          <w:b/>
          <w:color w:val="auto"/>
          <w:sz w:val="28"/>
        </w:rPr>
        <w:t>Чукотского автономного округа от 13 марта 2017 года № 102</w:t>
      </w:r>
    </w:p>
    <w:p w:rsidR="000106B6" w:rsidRDefault="000106B6">
      <w:pPr>
        <w:jc w:val="both"/>
        <w:rPr>
          <w:sz w:val="28"/>
        </w:rPr>
      </w:pPr>
    </w:p>
    <w:p w:rsidR="00DF7110" w:rsidRDefault="00DF7110">
      <w:pPr>
        <w:jc w:val="both"/>
        <w:rPr>
          <w:sz w:val="28"/>
        </w:rPr>
      </w:pPr>
    </w:p>
    <w:p w:rsidR="00947C4D" w:rsidRDefault="00DF7110" w:rsidP="004F1AC7">
      <w:pPr>
        <w:pStyle w:val="ConsNormal"/>
        <w:widowControl/>
        <w:spacing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</w:t>
      </w:r>
      <w:r w:rsidR="004F1AC7">
        <w:rPr>
          <w:rFonts w:ascii="Times New Roman" w:hAnsi="Times New Roman"/>
          <w:color w:val="auto"/>
          <w:sz w:val="28"/>
        </w:rPr>
        <w:t xml:space="preserve"> целях приведения отдельных положений нормативного правового акта Чукотского автономного округа в </w:t>
      </w:r>
      <w:r w:rsidRPr="002D5909">
        <w:rPr>
          <w:rFonts w:ascii="Times New Roman" w:hAnsi="Times New Roman"/>
          <w:color w:val="auto"/>
          <w:sz w:val="28"/>
        </w:rPr>
        <w:t>соответстви</w:t>
      </w:r>
      <w:r w:rsidR="004F1AC7">
        <w:rPr>
          <w:rFonts w:ascii="Times New Roman" w:hAnsi="Times New Roman"/>
          <w:color w:val="auto"/>
          <w:sz w:val="28"/>
        </w:rPr>
        <w:t xml:space="preserve">е </w:t>
      </w:r>
      <w:r w:rsidRPr="002D5909">
        <w:rPr>
          <w:rFonts w:ascii="Times New Roman" w:hAnsi="Times New Roman"/>
          <w:color w:val="auto"/>
          <w:sz w:val="28"/>
        </w:rPr>
        <w:t xml:space="preserve">с </w:t>
      </w:r>
      <w:r>
        <w:rPr>
          <w:rFonts w:ascii="Times New Roman" w:hAnsi="Times New Roman"/>
          <w:color w:val="auto"/>
          <w:sz w:val="28"/>
        </w:rPr>
        <w:t>Постановлением</w:t>
      </w:r>
      <w:r w:rsidRPr="002D5909">
        <w:rPr>
          <w:rFonts w:ascii="Times New Roman" w:hAnsi="Times New Roman"/>
          <w:color w:val="auto"/>
          <w:sz w:val="28"/>
        </w:rPr>
        <w:t xml:space="preserve"> Правительства Российской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2D5909">
        <w:rPr>
          <w:rFonts w:ascii="Times New Roman" w:hAnsi="Times New Roman"/>
          <w:color w:val="auto"/>
          <w:sz w:val="28"/>
        </w:rPr>
        <w:t>Федерации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2D5909">
        <w:rPr>
          <w:rFonts w:ascii="Times New Roman" w:hAnsi="Times New Roman"/>
          <w:color w:val="auto"/>
          <w:sz w:val="28"/>
        </w:rPr>
        <w:t>от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2D5909">
        <w:rPr>
          <w:rFonts w:ascii="Times New Roman" w:hAnsi="Times New Roman"/>
          <w:color w:val="auto"/>
          <w:sz w:val="28"/>
        </w:rPr>
        <w:t>18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2D5909">
        <w:rPr>
          <w:rFonts w:ascii="Times New Roman" w:hAnsi="Times New Roman"/>
          <w:color w:val="auto"/>
          <w:sz w:val="28"/>
        </w:rPr>
        <w:t>августа 2016 года № 815</w:t>
      </w:r>
      <w:r>
        <w:rPr>
          <w:rFonts w:ascii="Times New Roman" w:hAnsi="Times New Roman"/>
          <w:color w:val="auto"/>
          <w:sz w:val="28"/>
        </w:rPr>
        <w:t xml:space="preserve"> </w:t>
      </w:r>
      <w:r w:rsidR="004F1AC7">
        <w:rPr>
          <w:rFonts w:ascii="Times New Roman" w:hAnsi="Times New Roman"/>
          <w:color w:val="auto"/>
          <w:sz w:val="28"/>
        </w:rPr>
        <w:t xml:space="preserve">                      </w:t>
      </w:r>
      <w:proofErr w:type="gramStart"/>
      <w:r w:rsidR="004F1AC7">
        <w:rPr>
          <w:rFonts w:ascii="Times New Roman" w:hAnsi="Times New Roman"/>
          <w:color w:val="auto"/>
          <w:sz w:val="28"/>
        </w:rPr>
        <w:t xml:space="preserve">   </w:t>
      </w:r>
      <w:r w:rsidRPr="002D5909">
        <w:rPr>
          <w:rFonts w:ascii="Times New Roman" w:hAnsi="Times New Roman"/>
          <w:color w:val="auto"/>
          <w:sz w:val="28"/>
        </w:rPr>
        <w:t>«</w:t>
      </w:r>
      <w:proofErr w:type="gramEnd"/>
      <w:r w:rsidRPr="002D5909">
        <w:rPr>
          <w:rFonts w:ascii="Times New Roman" w:hAnsi="Times New Roman"/>
          <w:color w:val="auto"/>
          <w:sz w:val="28"/>
        </w:rPr>
        <w:t>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2D5909">
        <w:rPr>
          <w:rFonts w:ascii="Times New Roman" w:hAnsi="Times New Roman"/>
          <w:color w:val="auto"/>
          <w:sz w:val="28"/>
        </w:rPr>
        <w:t>Всероссийском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2D5909">
        <w:rPr>
          <w:rFonts w:ascii="Times New Roman" w:hAnsi="Times New Roman"/>
          <w:color w:val="auto"/>
          <w:sz w:val="28"/>
        </w:rPr>
        <w:t>конкурсе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2D5909">
        <w:rPr>
          <w:rFonts w:ascii="Times New Roman" w:hAnsi="Times New Roman"/>
          <w:color w:val="auto"/>
          <w:sz w:val="28"/>
        </w:rPr>
        <w:t>«Лучшая муниципальная практика»</w:t>
      </w:r>
      <w:r>
        <w:rPr>
          <w:rFonts w:ascii="Times New Roman" w:hAnsi="Times New Roman"/>
          <w:color w:val="auto"/>
          <w:sz w:val="28"/>
        </w:rPr>
        <w:t>,</w:t>
      </w:r>
      <w:r w:rsidR="004F1AC7">
        <w:rPr>
          <w:rFonts w:ascii="Times New Roman" w:hAnsi="Times New Roman"/>
          <w:color w:val="auto"/>
          <w:sz w:val="28"/>
        </w:rPr>
        <w:t xml:space="preserve"> </w:t>
      </w:r>
      <w:r w:rsidRPr="002D5909">
        <w:rPr>
          <w:rFonts w:ascii="Times New Roman" w:hAnsi="Times New Roman"/>
          <w:color w:val="auto"/>
          <w:sz w:val="28"/>
        </w:rPr>
        <w:t>Правительство</w:t>
      </w:r>
      <w:r w:rsidR="004F1AC7">
        <w:rPr>
          <w:rFonts w:ascii="Times New Roman" w:hAnsi="Times New Roman"/>
          <w:color w:val="auto"/>
          <w:sz w:val="28"/>
        </w:rPr>
        <w:t xml:space="preserve"> </w:t>
      </w:r>
      <w:r w:rsidRPr="002D5909">
        <w:rPr>
          <w:rFonts w:ascii="Times New Roman" w:hAnsi="Times New Roman"/>
          <w:color w:val="auto"/>
          <w:sz w:val="28"/>
        </w:rPr>
        <w:t xml:space="preserve">Чукотского автономного округа </w:t>
      </w:r>
    </w:p>
    <w:p w:rsidR="00947C4D" w:rsidRDefault="00947C4D" w:rsidP="00947C4D">
      <w:pPr>
        <w:pStyle w:val="1"/>
        <w:keepNext w:val="0"/>
        <w:widowControl w:val="0"/>
        <w:ind w:left="0" w:firstLine="720"/>
        <w:jc w:val="both"/>
        <w:rPr>
          <w:b w:val="0"/>
          <w:color w:val="auto"/>
        </w:rPr>
      </w:pPr>
    </w:p>
    <w:p w:rsidR="00947C4D" w:rsidRDefault="00947C4D" w:rsidP="00947C4D">
      <w:pPr>
        <w:jc w:val="both"/>
        <w:rPr>
          <w:b/>
          <w:color w:val="auto"/>
          <w:spacing w:val="20"/>
          <w:sz w:val="28"/>
        </w:rPr>
      </w:pPr>
      <w:r>
        <w:rPr>
          <w:b/>
          <w:color w:val="auto"/>
          <w:spacing w:val="20"/>
          <w:sz w:val="28"/>
        </w:rPr>
        <w:t>ПОСТАНОВЛЯЕТ:</w:t>
      </w:r>
    </w:p>
    <w:p w:rsidR="00947C4D" w:rsidRDefault="00947C4D" w:rsidP="00947C4D">
      <w:pPr>
        <w:pStyle w:val="ConsNormal"/>
        <w:widowControl/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00511D" w:rsidRDefault="00DF7110" w:rsidP="004F1AC7">
      <w:pPr>
        <w:tabs>
          <w:tab w:val="left" w:pos="851"/>
          <w:tab w:val="left" w:pos="1276"/>
        </w:tabs>
        <w:spacing w:line="26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 </w:t>
      </w:r>
      <w:r w:rsidR="00947C4D" w:rsidRPr="0037028C">
        <w:rPr>
          <w:color w:val="auto"/>
          <w:sz w:val="28"/>
        </w:rPr>
        <w:t>Внести в Постановление Правительства Чукотского автономного</w:t>
      </w:r>
      <w:r>
        <w:rPr>
          <w:color w:val="auto"/>
          <w:sz w:val="28"/>
        </w:rPr>
        <w:t xml:space="preserve"> </w:t>
      </w:r>
      <w:r w:rsidR="00947C4D" w:rsidRPr="0037028C">
        <w:rPr>
          <w:color w:val="auto"/>
          <w:sz w:val="28"/>
        </w:rPr>
        <w:t>округа от 13 марта 2017 года № 102 «О проведении в Чукотском автономном округе регионального этапа Всероссийского конкурса «Лучшая муниципальная практика» следующие изменения:</w:t>
      </w:r>
    </w:p>
    <w:p w:rsidR="0000511D" w:rsidRDefault="00EE0A98" w:rsidP="004F1AC7">
      <w:pPr>
        <w:tabs>
          <w:tab w:val="left" w:pos="851"/>
          <w:tab w:val="left" w:pos="1276"/>
        </w:tabs>
        <w:spacing w:line="264" w:lineRule="auto"/>
        <w:ind w:firstLine="709"/>
        <w:jc w:val="both"/>
        <w:rPr>
          <w:color w:val="auto"/>
          <w:sz w:val="28"/>
        </w:rPr>
      </w:pPr>
      <w:r w:rsidRPr="00C3469F">
        <w:rPr>
          <w:color w:val="auto"/>
          <w:sz w:val="28"/>
        </w:rPr>
        <w:t>в Положении</w:t>
      </w:r>
      <w:r w:rsidR="00A85311" w:rsidRPr="00A85311">
        <w:rPr>
          <w:color w:val="auto"/>
          <w:sz w:val="28"/>
        </w:rPr>
        <w:t xml:space="preserve"> о</w:t>
      </w:r>
      <w:r>
        <w:rPr>
          <w:color w:val="auto"/>
          <w:sz w:val="28"/>
        </w:rPr>
        <w:t xml:space="preserve"> проведении регионального этапа </w:t>
      </w:r>
      <w:r w:rsidR="00A85311" w:rsidRPr="00A85311">
        <w:rPr>
          <w:color w:val="auto"/>
          <w:sz w:val="28"/>
        </w:rPr>
        <w:t>Всероссийского конкурса «Лучшая муниципальная практика»</w:t>
      </w:r>
      <w:r>
        <w:rPr>
          <w:color w:val="auto"/>
          <w:sz w:val="28"/>
        </w:rPr>
        <w:t>:</w:t>
      </w:r>
    </w:p>
    <w:p w:rsidR="0000511D" w:rsidRDefault="0000511D" w:rsidP="004F1AC7">
      <w:pPr>
        <w:tabs>
          <w:tab w:val="left" w:pos="851"/>
          <w:tab w:val="left" w:pos="1276"/>
        </w:tabs>
        <w:spacing w:line="26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1) </w:t>
      </w:r>
      <w:r w:rsidR="00BA56CD">
        <w:rPr>
          <w:color w:val="auto"/>
          <w:sz w:val="28"/>
        </w:rPr>
        <w:t>в пункте 4:</w:t>
      </w:r>
    </w:p>
    <w:p w:rsidR="00EE0A98" w:rsidRDefault="00EE0A98" w:rsidP="004F1AC7">
      <w:pPr>
        <w:tabs>
          <w:tab w:val="left" w:pos="851"/>
          <w:tab w:val="left" w:pos="1276"/>
        </w:tabs>
        <w:spacing w:line="26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подпункт 2 изложить в следующей редакции:</w:t>
      </w:r>
    </w:p>
    <w:p w:rsidR="0000511D" w:rsidRDefault="00EE0A98" w:rsidP="004F1AC7">
      <w:pPr>
        <w:spacing w:line="26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37028C">
        <w:rPr>
          <w:color w:val="auto"/>
          <w:sz w:val="28"/>
        </w:rPr>
        <w:t xml:space="preserve">2) </w:t>
      </w:r>
      <w:r w:rsidR="0037028C" w:rsidRPr="0037028C">
        <w:rPr>
          <w:color w:val="auto"/>
          <w:sz w:val="28"/>
        </w:rPr>
        <w:t>повышение эффективности управления территорией</w:t>
      </w:r>
      <w:r w:rsidR="0000511D">
        <w:rPr>
          <w:color w:val="auto"/>
          <w:sz w:val="28"/>
        </w:rPr>
        <w:t xml:space="preserve"> </w:t>
      </w:r>
      <w:r w:rsidR="0037028C" w:rsidRPr="0037028C">
        <w:rPr>
          <w:color w:val="auto"/>
          <w:sz w:val="28"/>
        </w:rPr>
        <w:t>муниципального</w:t>
      </w:r>
      <w:r w:rsidR="0000511D">
        <w:rPr>
          <w:color w:val="auto"/>
          <w:sz w:val="28"/>
        </w:rPr>
        <w:t xml:space="preserve"> </w:t>
      </w:r>
      <w:r w:rsidR="0037028C" w:rsidRPr="0037028C">
        <w:rPr>
          <w:color w:val="auto"/>
          <w:sz w:val="28"/>
        </w:rPr>
        <w:t>образования</w:t>
      </w:r>
      <w:r w:rsidR="00947C4D">
        <w:rPr>
          <w:color w:val="auto"/>
          <w:sz w:val="28"/>
        </w:rPr>
        <w:t>;</w:t>
      </w:r>
      <w:r w:rsidR="00BA56CD">
        <w:rPr>
          <w:color w:val="auto"/>
          <w:sz w:val="28"/>
        </w:rPr>
        <w:t>»;</w:t>
      </w:r>
    </w:p>
    <w:p w:rsidR="00947C4D" w:rsidRDefault="00BA56CD" w:rsidP="004F1AC7">
      <w:pPr>
        <w:spacing w:line="264" w:lineRule="auto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подпункт 3 </w:t>
      </w:r>
      <w:r w:rsidR="00947C4D">
        <w:rPr>
          <w:color w:val="auto"/>
          <w:sz w:val="28"/>
        </w:rPr>
        <w:t>изложить в следующей редакции:</w:t>
      </w:r>
    </w:p>
    <w:p w:rsidR="0000511D" w:rsidRDefault="00BA56CD" w:rsidP="004F1AC7">
      <w:pPr>
        <w:spacing w:line="264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«3)</w:t>
      </w:r>
      <w:r w:rsidR="00947C4D">
        <w:rPr>
          <w:color w:val="auto"/>
          <w:sz w:val="28"/>
        </w:rPr>
        <w:t xml:space="preserve"> </w:t>
      </w:r>
      <w:r w:rsidRPr="00BA56CD">
        <w:rPr>
          <w:color w:val="auto"/>
          <w:sz w:val="28"/>
        </w:rPr>
        <w:t>повышение узнаваемос</w:t>
      </w:r>
      <w:r>
        <w:rPr>
          <w:color w:val="auto"/>
          <w:sz w:val="28"/>
        </w:rPr>
        <w:t xml:space="preserve">ти муниципального образования </w:t>
      </w:r>
      <w:r w:rsidR="0000511D">
        <w:rPr>
          <w:color w:val="auto"/>
          <w:sz w:val="28"/>
        </w:rPr>
        <w:t xml:space="preserve">                   </w:t>
      </w:r>
      <w:proofErr w:type="gramStart"/>
      <w:r w:rsidR="0000511D">
        <w:rPr>
          <w:color w:val="auto"/>
          <w:sz w:val="28"/>
        </w:rPr>
        <w:t xml:space="preserve">   </w:t>
      </w:r>
      <w:r>
        <w:rPr>
          <w:color w:val="auto"/>
          <w:sz w:val="28"/>
        </w:rPr>
        <w:t>(</w:t>
      </w:r>
      <w:proofErr w:type="gramEnd"/>
      <w:r>
        <w:rPr>
          <w:color w:val="auto"/>
          <w:sz w:val="28"/>
        </w:rPr>
        <w:t>«бренд территории»);»</w:t>
      </w:r>
      <w:r w:rsidR="0000511D">
        <w:rPr>
          <w:color w:val="auto"/>
          <w:sz w:val="28"/>
        </w:rPr>
        <w:t>;</w:t>
      </w:r>
    </w:p>
    <w:p w:rsidR="0000511D" w:rsidRDefault="00DF7945" w:rsidP="004F1AC7">
      <w:pPr>
        <w:spacing w:line="264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2)</w:t>
      </w:r>
      <w:r w:rsidR="0000511D">
        <w:rPr>
          <w:color w:val="auto"/>
          <w:sz w:val="28"/>
        </w:rPr>
        <w:t xml:space="preserve"> в пункте 10:</w:t>
      </w:r>
    </w:p>
    <w:p w:rsidR="0000511D" w:rsidRDefault="0000511D" w:rsidP="004F1AC7">
      <w:pPr>
        <w:spacing w:line="264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 подпункте 2 слова «подпунктом 2» заменить словами                   </w:t>
      </w:r>
      <w:proofErr w:type="gramStart"/>
      <w:r>
        <w:rPr>
          <w:color w:val="auto"/>
          <w:sz w:val="28"/>
        </w:rPr>
        <w:t xml:space="preserve">   «</w:t>
      </w:r>
      <w:proofErr w:type="gramEnd"/>
      <w:r>
        <w:rPr>
          <w:color w:val="auto"/>
          <w:sz w:val="28"/>
        </w:rPr>
        <w:t>подпунктами 2 и 3»;</w:t>
      </w:r>
    </w:p>
    <w:p w:rsidR="004F1AC7" w:rsidRDefault="0000511D" w:rsidP="004F1AC7">
      <w:pPr>
        <w:spacing w:line="264" w:lineRule="auto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подп</w:t>
      </w:r>
      <w:r w:rsidR="004F1AC7">
        <w:rPr>
          <w:color w:val="auto"/>
          <w:sz w:val="28"/>
        </w:rPr>
        <w:t>ункт 3 признать утратившим силу.</w:t>
      </w:r>
    </w:p>
    <w:p w:rsidR="004F1AC7" w:rsidRDefault="004F1AC7" w:rsidP="004F1AC7">
      <w:pPr>
        <w:spacing w:line="264" w:lineRule="auto"/>
        <w:ind w:firstLine="708"/>
        <w:jc w:val="both"/>
        <w:rPr>
          <w:sz w:val="28"/>
        </w:rPr>
      </w:pPr>
    </w:p>
    <w:p w:rsidR="004F1AC7" w:rsidRDefault="004F1AC7" w:rsidP="004F1AC7">
      <w:pPr>
        <w:spacing w:line="264" w:lineRule="auto"/>
        <w:ind w:firstLine="708"/>
        <w:jc w:val="both"/>
        <w:rPr>
          <w:sz w:val="28"/>
        </w:rPr>
      </w:pPr>
    </w:p>
    <w:p w:rsidR="004F1AC7" w:rsidRDefault="004F1AC7" w:rsidP="004F1AC7">
      <w:pPr>
        <w:spacing w:line="264" w:lineRule="auto"/>
        <w:ind w:firstLine="708"/>
        <w:jc w:val="both"/>
        <w:rPr>
          <w:sz w:val="28"/>
        </w:rPr>
        <w:sectPr w:rsidR="004F1AC7" w:rsidSect="00624D59">
          <w:pgSz w:w="11908" w:h="16848"/>
          <w:pgMar w:top="567" w:right="851" w:bottom="1134" w:left="1701" w:header="567" w:footer="709" w:gutter="0"/>
          <w:cols w:space="720"/>
        </w:sectPr>
      </w:pPr>
    </w:p>
    <w:p w:rsidR="000106B6" w:rsidRPr="004F1AC7" w:rsidRDefault="0069512A" w:rsidP="004F1AC7">
      <w:pPr>
        <w:spacing w:line="264" w:lineRule="auto"/>
        <w:ind w:firstLine="708"/>
        <w:jc w:val="both"/>
        <w:rPr>
          <w:color w:val="auto"/>
          <w:sz w:val="28"/>
        </w:rPr>
      </w:pPr>
      <w:r>
        <w:rPr>
          <w:sz w:val="28"/>
        </w:rPr>
        <w:t>2</w:t>
      </w:r>
      <w:r w:rsidR="00447B7C">
        <w:rPr>
          <w:sz w:val="28"/>
        </w:rPr>
        <w:t>.</w:t>
      </w:r>
      <w:r w:rsidR="004F1AC7">
        <w:rPr>
          <w:sz w:val="28"/>
        </w:rPr>
        <w:t xml:space="preserve"> </w:t>
      </w:r>
      <w:r w:rsidR="00447B7C">
        <w:rPr>
          <w:sz w:val="28"/>
        </w:rPr>
        <w:t>Контроль за исполнением настоящего</w:t>
      </w:r>
      <w:r w:rsidR="003E5ADE">
        <w:rPr>
          <w:sz w:val="28"/>
        </w:rPr>
        <w:t xml:space="preserve"> </w:t>
      </w:r>
      <w:r w:rsidR="00947C4D">
        <w:rPr>
          <w:sz w:val="28"/>
        </w:rPr>
        <w:t>постановления</w:t>
      </w:r>
      <w:r w:rsidR="003E5ADE">
        <w:rPr>
          <w:sz w:val="28"/>
        </w:rPr>
        <w:t xml:space="preserve"> возложить</w:t>
      </w:r>
      <w:r w:rsidR="004F1AC7">
        <w:rPr>
          <w:sz w:val="28"/>
        </w:rPr>
        <w:t xml:space="preserve"> </w:t>
      </w:r>
      <w:r w:rsidR="003E5ADE">
        <w:rPr>
          <w:sz w:val="28"/>
        </w:rPr>
        <w:br/>
      </w:r>
      <w:r w:rsidR="00447B7C">
        <w:rPr>
          <w:sz w:val="28"/>
        </w:rPr>
        <w:t>на Аппарат Губернатора и Правительства Чукотского автономного округа (Каргаполов П.А.).</w:t>
      </w:r>
    </w:p>
    <w:p w:rsidR="007820A9" w:rsidRDefault="007820A9" w:rsidP="008106F7">
      <w:pPr>
        <w:ind w:firstLine="708"/>
        <w:jc w:val="both"/>
        <w:rPr>
          <w:sz w:val="28"/>
        </w:rPr>
      </w:pPr>
    </w:p>
    <w:p w:rsidR="004F1AC7" w:rsidRDefault="004F1AC7" w:rsidP="008106F7">
      <w:pPr>
        <w:ind w:firstLine="708"/>
        <w:jc w:val="both"/>
        <w:rPr>
          <w:sz w:val="28"/>
        </w:rPr>
      </w:pPr>
    </w:p>
    <w:p w:rsidR="004F1AC7" w:rsidRDefault="004F1AC7" w:rsidP="008106F7">
      <w:pPr>
        <w:ind w:firstLine="708"/>
        <w:jc w:val="both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6"/>
        <w:gridCol w:w="4420"/>
      </w:tblGrid>
      <w:tr w:rsidR="000106B6" w:rsidTr="004F1AC7">
        <w:tc>
          <w:tcPr>
            <w:tcW w:w="2638" w:type="pct"/>
          </w:tcPr>
          <w:p w:rsidR="007820A9" w:rsidRDefault="007820A9">
            <w:pPr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  <w:p w:rsidR="000106B6" w:rsidRDefault="007820A9">
            <w:pPr>
              <w:rPr>
                <w:sz w:val="28"/>
              </w:rPr>
            </w:pPr>
            <w:r>
              <w:rPr>
                <w:sz w:val="28"/>
              </w:rPr>
              <w:t>Чукотского автономного округа</w:t>
            </w:r>
            <w:r w:rsidR="00447B7C">
              <w:rPr>
                <w:sz w:val="28"/>
              </w:rPr>
              <w:t xml:space="preserve">                                </w:t>
            </w:r>
          </w:p>
        </w:tc>
        <w:tc>
          <w:tcPr>
            <w:tcW w:w="2362" w:type="pct"/>
          </w:tcPr>
          <w:p w:rsidR="00586621" w:rsidRDefault="00447B7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</w:p>
          <w:p w:rsidR="000106B6" w:rsidRDefault="00447B7C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В.Г. Кузнецов</w:t>
            </w:r>
          </w:p>
        </w:tc>
      </w:tr>
    </w:tbl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p w:rsidR="004F1AC7" w:rsidRDefault="004F1AC7">
      <w:pPr>
        <w:ind w:left="1" w:hanging="3"/>
        <w:jc w:val="center"/>
        <w:rPr>
          <w:b/>
          <w:sz w:val="28"/>
        </w:rPr>
      </w:pPr>
    </w:p>
    <w:sectPr w:rsidR="004F1AC7" w:rsidSect="004F1AC7">
      <w:pgSz w:w="11908" w:h="16848"/>
      <w:pgMar w:top="1134" w:right="851" w:bottom="1134" w:left="1701" w:header="567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3CE4"/>
    <w:multiLevelType w:val="multilevel"/>
    <w:tmpl w:val="5E96142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AE0EF7"/>
    <w:multiLevelType w:val="hybridMultilevel"/>
    <w:tmpl w:val="354AD508"/>
    <w:lvl w:ilvl="0" w:tplc="DDB284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5F70282F"/>
    <w:multiLevelType w:val="multilevel"/>
    <w:tmpl w:val="8736B47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B6"/>
    <w:rsid w:val="00004C65"/>
    <w:rsid w:val="0000511D"/>
    <w:rsid w:val="00007C61"/>
    <w:rsid w:val="000106B6"/>
    <w:rsid w:val="00012FC6"/>
    <w:rsid w:val="0001658E"/>
    <w:rsid w:val="000269A8"/>
    <w:rsid w:val="00027CDD"/>
    <w:rsid w:val="00035E37"/>
    <w:rsid w:val="0007029E"/>
    <w:rsid w:val="0007644F"/>
    <w:rsid w:val="000907B1"/>
    <w:rsid w:val="000A4F26"/>
    <w:rsid w:val="000A621F"/>
    <w:rsid w:val="000C2CE3"/>
    <w:rsid w:val="000D157A"/>
    <w:rsid w:val="000D5EA8"/>
    <w:rsid w:val="000D6294"/>
    <w:rsid w:val="000D79AD"/>
    <w:rsid w:val="000E241B"/>
    <w:rsid w:val="000F4F2F"/>
    <w:rsid w:val="000F55BD"/>
    <w:rsid w:val="00113F7B"/>
    <w:rsid w:val="00124463"/>
    <w:rsid w:val="001514CD"/>
    <w:rsid w:val="00191D34"/>
    <w:rsid w:val="001933B4"/>
    <w:rsid w:val="001A12DC"/>
    <w:rsid w:val="001A232D"/>
    <w:rsid w:val="001A32A2"/>
    <w:rsid w:val="001B21D1"/>
    <w:rsid w:val="001C1D21"/>
    <w:rsid w:val="001C2590"/>
    <w:rsid w:val="001E22F2"/>
    <w:rsid w:val="002644EC"/>
    <w:rsid w:val="00270892"/>
    <w:rsid w:val="00281E29"/>
    <w:rsid w:val="00282B99"/>
    <w:rsid w:val="00290619"/>
    <w:rsid w:val="002A48BC"/>
    <w:rsid w:val="002A70E7"/>
    <w:rsid w:val="002C35CE"/>
    <w:rsid w:val="002C48C5"/>
    <w:rsid w:val="00310705"/>
    <w:rsid w:val="003207BE"/>
    <w:rsid w:val="003269E7"/>
    <w:rsid w:val="003313A0"/>
    <w:rsid w:val="0034032E"/>
    <w:rsid w:val="0035571C"/>
    <w:rsid w:val="0037028C"/>
    <w:rsid w:val="00377641"/>
    <w:rsid w:val="00392A36"/>
    <w:rsid w:val="00394657"/>
    <w:rsid w:val="003A3BA1"/>
    <w:rsid w:val="003B073D"/>
    <w:rsid w:val="003C7E89"/>
    <w:rsid w:val="003D4F45"/>
    <w:rsid w:val="003E5ADE"/>
    <w:rsid w:val="003E5EAA"/>
    <w:rsid w:val="00401888"/>
    <w:rsid w:val="00406F04"/>
    <w:rsid w:val="00417896"/>
    <w:rsid w:val="0042378A"/>
    <w:rsid w:val="00444666"/>
    <w:rsid w:val="00446621"/>
    <w:rsid w:val="00447B7C"/>
    <w:rsid w:val="00462352"/>
    <w:rsid w:val="004A3F95"/>
    <w:rsid w:val="004A4E76"/>
    <w:rsid w:val="004A559D"/>
    <w:rsid w:val="004D3337"/>
    <w:rsid w:val="004F1AC7"/>
    <w:rsid w:val="004F2043"/>
    <w:rsid w:val="004F45E2"/>
    <w:rsid w:val="004F5D63"/>
    <w:rsid w:val="00513112"/>
    <w:rsid w:val="00525A9C"/>
    <w:rsid w:val="0053708E"/>
    <w:rsid w:val="005452AA"/>
    <w:rsid w:val="00551B13"/>
    <w:rsid w:val="00553441"/>
    <w:rsid w:val="00553D1C"/>
    <w:rsid w:val="00586621"/>
    <w:rsid w:val="0059376D"/>
    <w:rsid w:val="00595E13"/>
    <w:rsid w:val="00596B22"/>
    <w:rsid w:val="005A65AF"/>
    <w:rsid w:val="005C02DC"/>
    <w:rsid w:val="005E7D18"/>
    <w:rsid w:val="005F261B"/>
    <w:rsid w:val="005F525F"/>
    <w:rsid w:val="006074F8"/>
    <w:rsid w:val="00613835"/>
    <w:rsid w:val="00620459"/>
    <w:rsid w:val="00623EE7"/>
    <w:rsid w:val="00624D59"/>
    <w:rsid w:val="0063068C"/>
    <w:rsid w:val="00637995"/>
    <w:rsid w:val="006402FB"/>
    <w:rsid w:val="00653971"/>
    <w:rsid w:val="00662669"/>
    <w:rsid w:val="00665BF2"/>
    <w:rsid w:val="00665D5E"/>
    <w:rsid w:val="00667031"/>
    <w:rsid w:val="00677D2A"/>
    <w:rsid w:val="0069512A"/>
    <w:rsid w:val="006B0A06"/>
    <w:rsid w:val="006B6E18"/>
    <w:rsid w:val="006D0BF4"/>
    <w:rsid w:val="006D2D29"/>
    <w:rsid w:val="006E5E8A"/>
    <w:rsid w:val="006F3489"/>
    <w:rsid w:val="006F7A9A"/>
    <w:rsid w:val="007021B5"/>
    <w:rsid w:val="00721CDD"/>
    <w:rsid w:val="0073741E"/>
    <w:rsid w:val="0074066B"/>
    <w:rsid w:val="00752733"/>
    <w:rsid w:val="007610F1"/>
    <w:rsid w:val="00770C2A"/>
    <w:rsid w:val="007738AE"/>
    <w:rsid w:val="00775086"/>
    <w:rsid w:val="00776191"/>
    <w:rsid w:val="00776D70"/>
    <w:rsid w:val="007820A9"/>
    <w:rsid w:val="007A5C53"/>
    <w:rsid w:val="007C1A82"/>
    <w:rsid w:val="007C4DE4"/>
    <w:rsid w:val="007D20B4"/>
    <w:rsid w:val="007D283A"/>
    <w:rsid w:val="007F431D"/>
    <w:rsid w:val="007F7946"/>
    <w:rsid w:val="008031CA"/>
    <w:rsid w:val="008106F7"/>
    <w:rsid w:val="0083105A"/>
    <w:rsid w:val="008379A0"/>
    <w:rsid w:val="00845A81"/>
    <w:rsid w:val="00854963"/>
    <w:rsid w:val="00855F89"/>
    <w:rsid w:val="00874920"/>
    <w:rsid w:val="00881C86"/>
    <w:rsid w:val="008A142D"/>
    <w:rsid w:val="008B2463"/>
    <w:rsid w:val="008F6014"/>
    <w:rsid w:val="00901AC3"/>
    <w:rsid w:val="00921BC0"/>
    <w:rsid w:val="0092342E"/>
    <w:rsid w:val="00937BD6"/>
    <w:rsid w:val="00943A8A"/>
    <w:rsid w:val="00945719"/>
    <w:rsid w:val="0094671C"/>
    <w:rsid w:val="00947C4D"/>
    <w:rsid w:val="00952B31"/>
    <w:rsid w:val="00965EDA"/>
    <w:rsid w:val="0098098C"/>
    <w:rsid w:val="00993D89"/>
    <w:rsid w:val="009A50A1"/>
    <w:rsid w:val="009B1CAA"/>
    <w:rsid w:val="009B2C2C"/>
    <w:rsid w:val="009B3F70"/>
    <w:rsid w:val="009C0CF8"/>
    <w:rsid w:val="009C2C62"/>
    <w:rsid w:val="00A143BB"/>
    <w:rsid w:val="00A34174"/>
    <w:rsid w:val="00A43FE4"/>
    <w:rsid w:val="00A85311"/>
    <w:rsid w:val="00A86363"/>
    <w:rsid w:val="00AA467E"/>
    <w:rsid w:val="00AB2179"/>
    <w:rsid w:val="00AB3907"/>
    <w:rsid w:val="00AB4414"/>
    <w:rsid w:val="00AC1FB9"/>
    <w:rsid w:val="00AE10B8"/>
    <w:rsid w:val="00AE1786"/>
    <w:rsid w:val="00AE43A2"/>
    <w:rsid w:val="00AF0FE9"/>
    <w:rsid w:val="00AF3D43"/>
    <w:rsid w:val="00AF4BC7"/>
    <w:rsid w:val="00B0713A"/>
    <w:rsid w:val="00B26176"/>
    <w:rsid w:val="00B371F7"/>
    <w:rsid w:val="00B4413A"/>
    <w:rsid w:val="00B765BC"/>
    <w:rsid w:val="00B77467"/>
    <w:rsid w:val="00B85962"/>
    <w:rsid w:val="00B96AB5"/>
    <w:rsid w:val="00BA56CD"/>
    <w:rsid w:val="00BB48C9"/>
    <w:rsid w:val="00BB4A70"/>
    <w:rsid w:val="00BB785D"/>
    <w:rsid w:val="00BC2299"/>
    <w:rsid w:val="00BC3952"/>
    <w:rsid w:val="00BE7FDC"/>
    <w:rsid w:val="00BF456A"/>
    <w:rsid w:val="00BF51B1"/>
    <w:rsid w:val="00C02B56"/>
    <w:rsid w:val="00C121A0"/>
    <w:rsid w:val="00C23870"/>
    <w:rsid w:val="00C33EF7"/>
    <w:rsid w:val="00C3469F"/>
    <w:rsid w:val="00C40B05"/>
    <w:rsid w:val="00C53FA8"/>
    <w:rsid w:val="00C559CB"/>
    <w:rsid w:val="00C642BA"/>
    <w:rsid w:val="00C73C34"/>
    <w:rsid w:val="00C91471"/>
    <w:rsid w:val="00C92A32"/>
    <w:rsid w:val="00CA1064"/>
    <w:rsid w:val="00CD31E8"/>
    <w:rsid w:val="00CD5AFD"/>
    <w:rsid w:val="00CF7FD0"/>
    <w:rsid w:val="00D108C9"/>
    <w:rsid w:val="00D23275"/>
    <w:rsid w:val="00D23F7A"/>
    <w:rsid w:val="00D340B7"/>
    <w:rsid w:val="00D61785"/>
    <w:rsid w:val="00D61E8C"/>
    <w:rsid w:val="00D779B1"/>
    <w:rsid w:val="00D90868"/>
    <w:rsid w:val="00D96EDD"/>
    <w:rsid w:val="00DA35A4"/>
    <w:rsid w:val="00DB282B"/>
    <w:rsid w:val="00DB425C"/>
    <w:rsid w:val="00DF0238"/>
    <w:rsid w:val="00DF37A9"/>
    <w:rsid w:val="00DF7110"/>
    <w:rsid w:val="00DF7945"/>
    <w:rsid w:val="00E10A02"/>
    <w:rsid w:val="00E30EA7"/>
    <w:rsid w:val="00E4308F"/>
    <w:rsid w:val="00E520C0"/>
    <w:rsid w:val="00E53581"/>
    <w:rsid w:val="00E57329"/>
    <w:rsid w:val="00E97108"/>
    <w:rsid w:val="00EA16AA"/>
    <w:rsid w:val="00EA7430"/>
    <w:rsid w:val="00EB342A"/>
    <w:rsid w:val="00ED735A"/>
    <w:rsid w:val="00EE0A98"/>
    <w:rsid w:val="00EE64FB"/>
    <w:rsid w:val="00F15195"/>
    <w:rsid w:val="00F17E59"/>
    <w:rsid w:val="00F203E8"/>
    <w:rsid w:val="00F374A9"/>
    <w:rsid w:val="00F53E63"/>
    <w:rsid w:val="00F55607"/>
    <w:rsid w:val="00F7336B"/>
    <w:rsid w:val="00F8295A"/>
    <w:rsid w:val="00F94073"/>
    <w:rsid w:val="00F954F4"/>
    <w:rsid w:val="00FA1C19"/>
    <w:rsid w:val="00FA6015"/>
    <w:rsid w:val="00FB2E49"/>
    <w:rsid w:val="00FB5289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3A2C"/>
  <w15:docId w15:val="{B221BD26-C826-4E6C-B129-4DEF4ED1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a3">
    <w:name w:val="Цветовое выделение"/>
    <w:link w:val="a4"/>
    <w:rPr>
      <w:b/>
      <w:color w:val="000080"/>
    </w:rPr>
  </w:style>
  <w:style w:type="character" w:customStyle="1" w:styleId="a4">
    <w:name w:val="Цветовое выделение"/>
    <w:link w:val="a3"/>
    <w:rPr>
      <w:b/>
      <w:color w:val="00008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basedOn w:val="11"/>
    <w:link w:val="a7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9">
    <w:name w:val="Знак"/>
    <w:basedOn w:val="a"/>
    <w:link w:val="aa"/>
    <w:pPr>
      <w:spacing w:after="160" w:line="240" w:lineRule="exact"/>
    </w:pPr>
    <w:rPr>
      <w:rFonts w:ascii="Verdana" w:hAnsi="Verdana"/>
      <w:sz w:val="20"/>
    </w:rPr>
  </w:style>
  <w:style w:type="character" w:customStyle="1" w:styleId="aa">
    <w:name w:val="Знак"/>
    <w:basedOn w:val="11"/>
    <w:link w:val="a9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chooldescription">
    <w:name w:val="school_description"/>
    <w:basedOn w:val="a"/>
    <w:link w:val="schooldescription0"/>
    <w:pPr>
      <w:spacing w:beforeAutospacing="1" w:afterAutospacing="1"/>
    </w:pPr>
  </w:style>
  <w:style w:type="character" w:customStyle="1" w:styleId="schooldescription0">
    <w:name w:val="school_description"/>
    <w:basedOn w:val="11"/>
    <w:link w:val="schooldescription"/>
    <w:rPr>
      <w:sz w:val="24"/>
    </w:rPr>
  </w:style>
  <w:style w:type="character" w:customStyle="1" w:styleId="10">
    <w:name w:val="Заголовок 1 Знак"/>
    <w:basedOn w:val="11"/>
    <w:link w:val="1"/>
    <w:uiPriority w:val="9"/>
    <w:rPr>
      <w:b/>
      <w:sz w:val="28"/>
    </w:rPr>
  </w:style>
  <w:style w:type="paragraph" w:customStyle="1" w:styleId="schoolname">
    <w:name w:val="school_name"/>
    <w:basedOn w:val="a"/>
    <w:link w:val="schoolname0"/>
    <w:pPr>
      <w:spacing w:beforeAutospacing="1" w:afterAutospacing="1"/>
    </w:pPr>
  </w:style>
  <w:style w:type="character" w:customStyle="1" w:styleId="schoolname0">
    <w:name w:val="school_name"/>
    <w:basedOn w:val="11"/>
    <w:link w:val="schoolname"/>
    <w:rPr>
      <w:sz w:val="24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ac">
    <w:name w:val="Таблицы (моноширинный)"/>
    <w:basedOn w:val="a"/>
    <w:next w:val="a"/>
    <w:link w:val="ad"/>
    <w:pPr>
      <w:widowControl w:val="0"/>
      <w:jc w:val="both"/>
    </w:pPr>
    <w:rPr>
      <w:rFonts w:ascii="Courier New" w:hAnsi="Courier New"/>
      <w:sz w:val="20"/>
    </w:rPr>
  </w:style>
  <w:style w:type="character" w:customStyle="1" w:styleId="ad">
    <w:name w:val="Таблицы (моноширинный)"/>
    <w:basedOn w:val="11"/>
    <w:link w:val="ac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1"/>
    <w:link w:val="ae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jc w:val="center"/>
    </w:pPr>
    <w:rPr>
      <w:b/>
      <w:sz w:val="28"/>
    </w:rPr>
  </w:style>
  <w:style w:type="character" w:customStyle="1" w:styleId="af3">
    <w:name w:val="Название объекта Знак"/>
    <w:basedOn w:val="11"/>
    <w:link w:val="af2"/>
    <w:rPr>
      <w:b/>
      <w:sz w:val="28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Верхний колонтитул Знак"/>
    <w:basedOn w:val="11"/>
    <w:link w:val="af4"/>
    <w:rPr>
      <w:sz w:val="20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Гипертекстовая ссылка"/>
    <w:basedOn w:val="a0"/>
    <w:uiPriority w:val="99"/>
    <w:rsid w:val="00E10A02"/>
    <w:rPr>
      <w:color w:val="106BBE"/>
    </w:rPr>
  </w:style>
  <w:style w:type="paragraph" w:customStyle="1" w:styleId="Heading">
    <w:name w:val="Heading"/>
    <w:rsid w:val="0073741E"/>
    <w:pPr>
      <w:autoSpaceDE w:val="0"/>
      <w:autoSpaceDN w:val="0"/>
      <w:adjustRightInd w:val="0"/>
    </w:pPr>
    <w:rPr>
      <w:rFonts w:ascii="Arial" w:hAnsi="Arial" w:cs="Arial"/>
      <w:b/>
      <w:bCs/>
      <w:color w:val="auto"/>
      <w:sz w:val="22"/>
      <w:szCs w:val="22"/>
    </w:rPr>
  </w:style>
  <w:style w:type="character" w:styleId="afc">
    <w:name w:val="Emphasis"/>
    <w:basedOn w:val="a0"/>
    <w:uiPriority w:val="20"/>
    <w:qFormat/>
    <w:rsid w:val="00417896"/>
    <w:rPr>
      <w:i/>
      <w:iCs/>
    </w:rPr>
  </w:style>
  <w:style w:type="paragraph" w:customStyle="1" w:styleId="ConsNormal">
    <w:name w:val="ConsNormal"/>
    <w:rsid w:val="007D20B4"/>
    <w:pPr>
      <w:widowControl w:val="0"/>
      <w:ind w:firstLine="720"/>
    </w:pPr>
    <w:rPr>
      <w:rFonts w:ascii="Arial" w:hAnsi="Arial"/>
    </w:rPr>
  </w:style>
  <w:style w:type="paragraph" w:styleId="afd">
    <w:name w:val="No Spacing"/>
    <w:link w:val="afe"/>
    <w:rsid w:val="00406F04"/>
    <w:rPr>
      <w:rFonts w:ascii="Calibri" w:hAnsi="Calibri"/>
      <w:sz w:val="22"/>
    </w:rPr>
  </w:style>
  <w:style w:type="character" w:customStyle="1" w:styleId="afe">
    <w:name w:val="Без интервала Знак"/>
    <w:link w:val="afd"/>
    <w:rsid w:val="00406F04"/>
    <w:rPr>
      <w:rFonts w:ascii="Calibri" w:hAnsi="Calibri"/>
      <w:sz w:val="22"/>
    </w:rPr>
  </w:style>
  <w:style w:type="paragraph" w:styleId="aff">
    <w:name w:val="List Paragraph"/>
    <w:basedOn w:val="a"/>
    <w:uiPriority w:val="34"/>
    <w:qFormat/>
    <w:rsid w:val="00A8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Чепурнова Оксана Валерьевна</cp:lastModifiedBy>
  <cp:revision>2</cp:revision>
  <cp:lastPrinted>2025-08-31T05:00:00Z</cp:lastPrinted>
  <dcterms:created xsi:type="dcterms:W3CDTF">2025-08-31T05:04:00Z</dcterms:created>
  <dcterms:modified xsi:type="dcterms:W3CDTF">2025-08-31T05:04:00Z</dcterms:modified>
</cp:coreProperties>
</file>