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AC" w:rsidRDefault="005457AC" w:rsidP="005457AC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pacing w:val="-5"/>
          <w:sz w:val="26"/>
          <w:szCs w:val="26"/>
          <w:lang w:eastAsia="ru-RU" w:bidi="mni-IN"/>
        </w:rPr>
      </w:pPr>
    </w:p>
    <w:p w:rsidR="004874AC" w:rsidRPr="00E07087" w:rsidRDefault="004874AC" w:rsidP="004874AC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</w:p>
    <w:p w:rsidR="004874AC" w:rsidRPr="00E07087" w:rsidRDefault="004874AC" w:rsidP="004874AC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  <w:t>УПОЛНОМОЧЕННЫЙ</w:t>
      </w:r>
    </w:p>
    <w:p w:rsidR="004874AC" w:rsidRPr="00E07087" w:rsidRDefault="004874AC" w:rsidP="004874AC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  <w:t>ПО ПРАВАМ ЧЕЛОВЕКА В ЧУКОТСКОМ АВТОНОМНОМ ОКРУГЕ</w:t>
      </w:r>
    </w:p>
    <w:p w:rsidR="004874AC" w:rsidRPr="00E07087" w:rsidRDefault="004874AC" w:rsidP="004874AC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p w:rsidR="004874AC" w:rsidRPr="00E07087" w:rsidRDefault="004874AC" w:rsidP="004874AC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p w:rsidR="004874AC" w:rsidRPr="00E07087" w:rsidRDefault="004874AC" w:rsidP="004874AC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p w:rsidR="004874AC" w:rsidRPr="00E07087" w:rsidRDefault="004874AC" w:rsidP="004874AC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>689000</w:t>
      </w:r>
    </w:p>
    <w:p w:rsidR="004874AC" w:rsidRPr="00E07087" w:rsidRDefault="004874AC" w:rsidP="004874AC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 xml:space="preserve">г. Анадырь, </w:t>
      </w:r>
    </w:p>
    <w:p w:rsidR="004874AC" w:rsidRPr="00E07087" w:rsidRDefault="004874AC" w:rsidP="004874AC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>ул. Беринга, д.20</w:t>
      </w:r>
    </w:p>
    <w:p w:rsidR="004874AC" w:rsidRPr="00E07087" w:rsidRDefault="004874AC" w:rsidP="004874AC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0"/>
          <w:szCs w:val="20"/>
          <w:lang w:eastAsia="ru-RU" w:bidi="mni-IN"/>
        </w:rPr>
        <w:t>тел.(42722)6-90-96</w:t>
      </w:r>
    </w:p>
    <w:p w:rsidR="004874AC" w:rsidRPr="00E07087" w:rsidRDefault="004874AC" w:rsidP="004874AC">
      <w:pPr>
        <w:tabs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  <w:lang w:eastAsia="ru-RU" w:bidi="mni-IN"/>
        </w:rPr>
        <w:t>НОВОСТЬ</w:t>
      </w:r>
    </w:p>
    <w:p w:rsidR="004874AC" w:rsidRPr="00E07087" w:rsidRDefault="004874AC" w:rsidP="004874AC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</w:p>
    <w:tbl>
      <w:tblPr>
        <w:tblW w:w="10155" w:type="dxa"/>
        <w:tblInd w:w="196" w:type="dxa"/>
        <w:tblBorders>
          <w:top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0155"/>
      </w:tblGrid>
      <w:tr w:rsidR="004874AC" w:rsidRPr="00E07087" w:rsidTr="004874AC">
        <w:trPr>
          <w:trHeight w:val="153"/>
        </w:trPr>
        <w:tc>
          <w:tcPr>
            <w:tcW w:w="10155" w:type="dxa"/>
            <w:tcBorders>
              <w:top w:val="single" w:sz="4" w:space="0" w:color="00000A"/>
            </w:tcBorders>
            <w:shd w:val="clear" w:color="auto" w:fill="auto"/>
          </w:tcPr>
          <w:p w:rsidR="004874AC" w:rsidRPr="00E07087" w:rsidRDefault="004874AC" w:rsidP="004874AC">
            <w:pPr>
              <w:tabs>
                <w:tab w:val="right" w:pos="10206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A"/>
                <w:spacing w:val="-5"/>
                <w:sz w:val="18"/>
                <w:szCs w:val="18"/>
                <w:lang w:bidi="mni-IN"/>
              </w:rPr>
            </w:pPr>
          </w:p>
        </w:tc>
      </w:tr>
    </w:tbl>
    <w:p w:rsidR="004874AC" w:rsidRPr="00E07087" w:rsidRDefault="001E36DD" w:rsidP="004874AC">
      <w:pPr>
        <w:tabs>
          <w:tab w:val="right" w:pos="10206"/>
        </w:tabs>
        <w:spacing w:after="0" w:line="240" w:lineRule="auto"/>
        <w:jc w:val="right"/>
        <w:rPr>
          <w:rFonts w:ascii="Arial" w:eastAsia="Times New Roman" w:hAnsi="Arial" w:cs="Arial"/>
          <w:color w:val="00000A"/>
          <w:spacing w:val="-5"/>
          <w:sz w:val="18"/>
          <w:szCs w:val="18"/>
          <w:lang w:eastAsia="ru-RU" w:bidi="mni-IN"/>
        </w:rPr>
      </w:pPr>
      <w:r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21</w:t>
      </w:r>
      <w:r w:rsidR="004874AC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.03</w:t>
      </w:r>
      <w:r w:rsidR="004874AC"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.201</w:t>
      </w:r>
      <w:r w:rsidR="004874AC" w:rsidRPr="00737F33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val="en-US" w:eastAsia="ru-RU" w:bidi="mni-IN"/>
        </w:rPr>
        <w:t>8</w:t>
      </w:r>
      <w:r w:rsidR="004874AC"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 xml:space="preserve">                                                                                                                                                                            Интернет-сайт </w:t>
      </w:r>
      <w:r w:rsidR="004874AC" w:rsidRPr="00737F33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 xml:space="preserve">Правительства </w:t>
      </w:r>
    </w:p>
    <w:p w:rsidR="004874AC" w:rsidRPr="00E07087" w:rsidRDefault="004874AC" w:rsidP="004874AC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«Крайний Север»</w:t>
      </w:r>
    </w:p>
    <w:p w:rsidR="004874AC" w:rsidRPr="00E07087" w:rsidRDefault="004874AC" w:rsidP="004874AC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Радио «Пурга»</w:t>
      </w:r>
    </w:p>
    <w:p w:rsidR="004874AC" w:rsidRPr="00E07087" w:rsidRDefault="004874AC" w:rsidP="004874AC">
      <w:pPr>
        <w:tabs>
          <w:tab w:val="right" w:pos="10206"/>
        </w:tabs>
        <w:spacing w:after="0" w:line="240" w:lineRule="auto"/>
        <w:jc w:val="right"/>
        <w:rPr>
          <w:rFonts w:ascii="Arial" w:eastAsia="Times New Roman" w:hAnsi="Arial" w:cs="Arial"/>
          <w:color w:val="00000A"/>
          <w:spacing w:val="-5"/>
          <w:sz w:val="18"/>
          <w:szCs w:val="18"/>
          <w:lang w:eastAsia="ru-RU" w:bidi="mni-IN"/>
        </w:rPr>
      </w:pPr>
      <w:r w:rsidRPr="00E07087">
        <w:rPr>
          <w:rFonts w:ascii="Times New Roman" w:eastAsia="Times New Roman" w:hAnsi="Times New Roman" w:cs="Times New Roman"/>
          <w:b/>
          <w:color w:val="00000A"/>
          <w:spacing w:val="-5"/>
          <w:sz w:val="18"/>
          <w:szCs w:val="18"/>
          <w:lang w:eastAsia="ru-RU" w:bidi="mni-IN"/>
        </w:rPr>
        <w:t>ГТРК «Чукотка»</w:t>
      </w:r>
    </w:p>
    <w:p w:rsidR="004874AC" w:rsidRPr="00E07087" w:rsidRDefault="004874AC" w:rsidP="004874AC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pacing w:val="-5"/>
          <w:sz w:val="24"/>
          <w:szCs w:val="24"/>
          <w:lang w:eastAsia="ru-RU" w:bidi="mni-I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6"/>
        <w:gridCol w:w="1539"/>
        <w:gridCol w:w="1539"/>
      </w:tblGrid>
      <w:tr w:rsidR="004874AC" w:rsidTr="004874AC">
        <w:tc>
          <w:tcPr>
            <w:tcW w:w="3190" w:type="dxa"/>
          </w:tcPr>
          <w:p w:rsidR="004874AC" w:rsidRDefault="004874AC" w:rsidP="004874AC">
            <w:pPr>
              <w:tabs>
                <w:tab w:val="right" w:pos="10206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5"/>
                <w:sz w:val="24"/>
                <w:szCs w:val="24"/>
                <w:lang w:eastAsia="ru-RU" w:bidi="mn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A"/>
                <w:spacing w:val="-5"/>
                <w:sz w:val="26"/>
                <w:szCs w:val="26"/>
                <w:lang w:eastAsia="ru-RU"/>
              </w:rPr>
              <w:drawing>
                <wp:inline distT="0" distB="0" distL="0" distR="0" wp14:anchorId="751891CF" wp14:editId="4A9EAF08">
                  <wp:extent cx="4373493" cy="2294213"/>
                  <wp:effectExtent l="0" t="0" r="8255" b="0"/>
                  <wp:docPr id="5" name="Рисунок 5" descr="\\agws\Upch\Общая папка\СМИ\фото\засед.КДН-15.03.2018\20180315_0553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gws\Upch\Общая папка\СМИ\фото\засед.КДН-15.03.2018\20180315_0553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72" t="20404" r="15793" b="31253"/>
                          <a:stretch/>
                        </pic:blipFill>
                        <pic:spPr bwMode="auto">
                          <a:xfrm rot="10800000">
                            <a:off x="0" y="0"/>
                            <a:ext cx="4380444" cy="2297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874AC" w:rsidRDefault="004874AC" w:rsidP="004874AC">
            <w:pPr>
              <w:tabs>
                <w:tab w:val="right" w:pos="10206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5"/>
                <w:sz w:val="24"/>
                <w:szCs w:val="24"/>
                <w:lang w:eastAsia="ru-RU" w:bidi="mni-IN"/>
              </w:rPr>
            </w:pPr>
          </w:p>
        </w:tc>
        <w:tc>
          <w:tcPr>
            <w:tcW w:w="3191" w:type="dxa"/>
          </w:tcPr>
          <w:p w:rsidR="004874AC" w:rsidRDefault="004874AC" w:rsidP="004874AC">
            <w:pPr>
              <w:tabs>
                <w:tab w:val="right" w:pos="10206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5"/>
                <w:sz w:val="24"/>
                <w:szCs w:val="24"/>
                <w:lang w:eastAsia="ru-RU" w:bidi="mni-IN"/>
              </w:rPr>
            </w:pPr>
          </w:p>
        </w:tc>
      </w:tr>
    </w:tbl>
    <w:p w:rsidR="004874AC" w:rsidRPr="00E07087" w:rsidRDefault="004874AC" w:rsidP="004874AC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pacing w:val="-5"/>
          <w:sz w:val="24"/>
          <w:szCs w:val="24"/>
          <w:lang w:eastAsia="ru-RU" w:bidi="mni-IN"/>
        </w:rPr>
      </w:pPr>
    </w:p>
    <w:p w:rsidR="004874AC" w:rsidRDefault="004874AC" w:rsidP="004874AC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pacing w:val="-5"/>
          <w:sz w:val="28"/>
          <w:szCs w:val="28"/>
          <w:lang w:eastAsia="ru-RU" w:bidi="mni-I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A"/>
          <w:spacing w:val="-5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56E316D" wp14:editId="0F6AEDC1">
                <wp:extent cx="304800" cy="304800"/>
                <wp:effectExtent l="0" t="0" r="0" b="0"/>
                <wp:docPr id="2" name="AutoShape 1" descr="https://apf.mail.ru/cgi-bin/readmsg/IMG_3473.JPG?id=15197955280000000202%3B0%3B1&amp;x-email=dsp_zhukova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apf.mail.ru/cgi-bin/readmsg/IMG_3473.JPG?id=15197955280000000202%3B0%3B1&amp;x-email=dsp_zhukova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7B0SqDwMAAD0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42FBFB6" wp14:editId="06DA5E3F">
                <wp:extent cx="304800" cy="304800"/>
                <wp:effectExtent l="0" t="0" r="0" b="0"/>
                <wp:docPr id="3" name="AutoShape 4" descr="https://apf.mail.ru/cgi-bin/readmsg/IMG_3473.JPG?id=15197955280000000202%3B0%3B1&amp;x-email=dsp_zhukova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apf.mail.ru/cgi-bin/readmsg/IMG_3473.JPG?id=15197955280000000202%3B0%3B1&amp;x-email=dsp_zhukova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kB4rnDwMAAD0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5457AC" w:rsidRDefault="00D5479E" w:rsidP="005457AC">
      <w:pPr>
        <w:spacing w:line="324" w:lineRule="auto"/>
        <w:ind w:right="-14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457AC">
        <w:rPr>
          <w:rFonts w:ascii="Times New Roman" w:hAnsi="Times New Roman" w:cs="Times New Roman"/>
          <w:b/>
          <w:sz w:val="28"/>
          <w:szCs w:val="28"/>
        </w:rPr>
        <w:t xml:space="preserve"> работе органов профилактики безнадзорности и правонарушений несовершеннолетних Чукотского муниципального района </w:t>
      </w:r>
    </w:p>
    <w:p w:rsidR="005457AC" w:rsidRDefault="005457AC" w:rsidP="00D5479E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79E" w:rsidRDefault="008D52FF" w:rsidP="00D5479E">
      <w:pPr>
        <w:overflowPunct w:val="0"/>
        <w:autoSpaceDE w:val="0"/>
        <w:autoSpaceDN w:val="0"/>
        <w:adjustRightInd w:val="0"/>
        <w:spacing w:after="0" w:line="312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марта 2018 года н</w:t>
      </w:r>
      <w:r w:rsidR="004874A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4AC">
        <w:rPr>
          <w:rFonts w:ascii="Times New Roman" w:hAnsi="Times New Roman" w:cs="Times New Roman"/>
          <w:sz w:val="28"/>
          <w:szCs w:val="28"/>
        </w:rPr>
        <w:t>заседании Комиссии по делам несовершеннолетних и защите их прав при Правительстве Чукотского автономного округа   Уполномоченный по правам человека в Чукотском автон</w:t>
      </w:r>
      <w:r w:rsidR="00532163">
        <w:rPr>
          <w:rFonts w:ascii="Times New Roman" w:hAnsi="Times New Roman" w:cs="Times New Roman"/>
          <w:sz w:val="28"/>
          <w:szCs w:val="28"/>
        </w:rPr>
        <w:t>омном</w:t>
      </w:r>
      <w:r w:rsidR="004874AC">
        <w:rPr>
          <w:rFonts w:ascii="Times New Roman" w:hAnsi="Times New Roman" w:cs="Times New Roman"/>
          <w:sz w:val="28"/>
          <w:szCs w:val="28"/>
        </w:rPr>
        <w:t xml:space="preserve"> округе </w:t>
      </w:r>
      <w:r w:rsidR="00532163">
        <w:rPr>
          <w:rFonts w:ascii="Times New Roman" w:hAnsi="Times New Roman" w:cs="Times New Roman"/>
          <w:sz w:val="28"/>
          <w:szCs w:val="28"/>
        </w:rPr>
        <w:t xml:space="preserve">выступил с информацией </w:t>
      </w:r>
      <w:r w:rsidR="00532163">
        <w:rPr>
          <w:rFonts w:ascii="Times New Roman" w:eastAsia="Calibri" w:hAnsi="Times New Roman" w:cs="Times New Roman"/>
          <w:sz w:val="28"/>
          <w:szCs w:val="28"/>
        </w:rPr>
        <w:t xml:space="preserve">о сложившейся в Чукотском муниципальном районе неблагоприятной социально-психологической обстановке,  </w:t>
      </w:r>
      <w:r w:rsidR="00532163">
        <w:rPr>
          <w:rFonts w:ascii="Times New Roman" w:hAnsi="Times New Roman" w:cs="Times New Roman"/>
          <w:sz w:val="28"/>
          <w:szCs w:val="28"/>
        </w:rPr>
        <w:t xml:space="preserve">способствующей повышенной </w:t>
      </w:r>
      <w:proofErr w:type="spellStart"/>
      <w:r w:rsidR="00532163">
        <w:rPr>
          <w:rFonts w:ascii="Times New Roman" w:hAnsi="Times New Roman" w:cs="Times New Roman"/>
          <w:sz w:val="28"/>
          <w:szCs w:val="28"/>
        </w:rPr>
        <w:t>суицидальности</w:t>
      </w:r>
      <w:proofErr w:type="spellEnd"/>
      <w:r w:rsidR="00532163">
        <w:rPr>
          <w:rFonts w:ascii="Times New Roman" w:hAnsi="Times New Roman" w:cs="Times New Roman"/>
          <w:sz w:val="28"/>
          <w:szCs w:val="28"/>
        </w:rPr>
        <w:t xml:space="preserve"> населения, в том числе среди несовершеннолетних.</w:t>
      </w:r>
      <w:r w:rsidR="00A76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79E" w:rsidRPr="00D5479E" w:rsidRDefault="00D5479E" w:rsidP="00D5479E">
      <w:pPr>
        <w:overflowPunct w:val="0"/>
        <w:autoSpaceDE w:val="0"/>
        <w:autoSpaceDN w:val="0"/>
        <w:adjustRightInd w:val="0"/>
        <w:spacing w:after="0" w:line="312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информацией о причинах и условиях совершения несовершеннолетними противоправных деяний, совершения преступлений в отношении несовершеннолетних, доведения их до самоубийства, зарегистрированных в 2017 году выступил заместитель руководителя Следственного управления </w:t>
      </w:r>
      <w:r w:rsidRPr="00D54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Следственного комитета Российской Федерации по Чукотскому автономному округу. </w:t>
      </w:r>
    </w:p>
    <w:p w:rsidR="00D5479E" w:rsidRDefault="00A76FE3" w:rsidP="00D5479E">
      <w:pPr>
        <w:overflowPunct w:val="0"/>
        <w:autoSpaceDE w:val="0"/>
        <w:autoSpaceDN w:val="0"/>
        <w:adjustRightInd w:val="0"/>
        <w:spacing w:after="0" w:line="312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коллективы образовательных учреждений района, отдел образования и молодежной политики  Управления социальной поддержки населения администрации района, органы системы профилактики безнадзорности и правонарушений несовершеннолетних района проводят большую работу по недопущению суицидов среди детей и </w:t>
      </w:r>
      <w:r w:rsidRPr="008D52FF">
        <w:rPr>
          <w:rFonts w:ascii="Times New Roman" w:hAnsi="Times New Roman" w:cs="Times New Roman"/>
          <w:sz w:val="28"/>
          <w:szCs w:val="28"/>
        </w:rPr>
        <w:t>подростков</w:t>
      </w:r>
      <w:r w:rsidR="0017670F" w:rsidRPr="008D52FF">
        <w:rPr>
          <w:rFonts w:ascii="Times New Roman" w:hAnsi="Times New Roman" w:cs="Times New Roman"/>
          <w:sz w:val="28"/>
          <w:szCs w:val="28"/>
        </w:rPr>
        <w:t>.</w:t>
      </w:r>
      <w:r w:rsidR="00E97288" w:rsidRPr="008D52FF">
        <w:rPr>
          <w:rFonts w:ascii="Times New Roman" w:hAnsi="Times New Roman" w:cs="Times New Roman"/>
          <w:sz w:val="28"/>
          <w:szCs w:val="28"/>
        </w:rPr>
        <w:t xml:space="preserve"> Вместе с тем, приходится констатировать факт превалирования </w:t>
      </w:r>
      <w:r w:rsidR="00E97288" w:rsidRPr="008D5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психологических факторов, влияющих на поведение подростков, над возможностями специалистов Чукотского района.</w:t>
      </w:r>
    </w:p>
    <w:p w:rsidR="00E97288" w:rsidRPr="008D52FF" w:rsidRDefault="00D5479E" w:rsidP="00D5479E">
      <w:pPr>
        <w:shd w:val="clear" w:color="auto" w:fill="FFFFFF"/>
        <w:spacing w:after="15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288" w:rsidRPr="008D52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7C3A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bookmarkStart w:id="0" w:name="_GoBack"/>
      <w:bookmarkEnd w:id="0"/>
      <w:proofErr w:type="spellStart"/>
      <w:proofErr w:type="gramEnd"/>
      <w:r w:rsidR="00E97288" w:rsidRPr="008D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клонность</w:t>
      </w:r>
      <w:proofErr w:type="spellEnd"/>
      <w:r w:rsidR="00E97288" w:rsidRPr="008D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различным зависимостям, внешние события, убеждения человека, его умение совладать со стрессовой ситуацией имеют решающее значение. И </w:t>
      </w:r>
      <w:r w:rsidR="008D52FF" w:rsidRPr="008D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влияние первых двух факторов не всегда подвластно контролю, то </w:t>
      </w:r>
      <w:r w:rsidR="00E97288" w:rsidRPr="008D5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жизнестойкости  способствует смягчению их последствий» - отметила Анастасия Жукова.</w:t>
      </w:r>
    </w:p>
    <w:p w:rsidR="0017670F" w:rsidRPr="008D52FF" w:rsidRDefault="00C86061" w:rsidP="00D5479E">
      <w:pPr>
        <w:spacing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2FF">
        <w:rPr>
          <w:rFonts w:ascii="Times New Roman" w:hAnsi="Times New Roman" w:cs="Times New Roman"/>
          <w:sz w:val="28"/>
          <w:szCs w:val="28"/>
        </w:rPr>
        <w:t xml:space="preserve">Участники заседания одобрили предложение Уполномоченного о разработке региональной </w:t>
      </w:r>
      <w:r w:rsidR="00E97288" w:rsidRPr="008D52FF">
        <w:rPr>
          <w:rFonts w:ascii="Times New Roman" w:hAnsi="Times New Roman" w:cs="Times New Roman"/>
          <w:sz w:val="28"/>
          <w:szCs w:val="28"/>
        </w:rPr>
        <w:t>К</w:t>
      </w:r>
      <w:r w:rsidRPr="008D52FF">
        <w:rPr>
          <w:rFonts w:ascii="Times New Roman" w:hAnsi="Times New Roman" w:cs="Times New Roman"/>
          <w:sz w:val="28"/>
          <w:szCs w:val="28"/>
        </w:rPr>
        <w:t xml:space="preserve">онцепции </w:t>
      </w:r>
      <w:r w:rsidRPr="008D52FF">
        <w:rPr>
          <w:rFonts w:ascii="Times New Roman" w:eastAsia="Calibri" w:hAnsi="Times New Roman" w:cs="Times New Roman"/>
          <w:sz w:val="28"/>
          <w:szCs w:val="28"/>
        </w:rPr>
        <w:t>развития навы</w:t>
      </w:r>
      <w:r w:rsidR="00E97288" w:rsidRPr="008D52FF">
        <w:rPr>
          <w:rFonts w:ascii="Times New Roman" w:eastAsia="Calibri" w:hAnsi="Times New Roman" w:cs="Times New Roman"/>
          <w:sz w:val="28"/>
          <w:szCs w:val="28"/>
        </w:rPr>
        <w:t>ков жизнестойкости у подростков</w:t>
      </w:r>
      <w:r w:rsidR="008D52FF" w:rsidRPr="008D52FF">
        <w:rPr>
          <w:rFonts w:ascii="Times New Roman" w:eastAsia="Calibri" w:hAnsi="Times New Roman" w:cs="Times New Roman"/>
          <w:sz w:val="28"/>
          <w:szCs w:val="28"/>
        </w:rPr>
        <w:t xml:space="preserve">, которая </w:t>
      </w:r>
      <w:r w:rsidR="008D52FF" w:rsidRPr="008D52FF">
        <w:rPr>
          <w:rFonts w:ascii="Times New Roman" w:hAnsi="Times New Roman" w:cs="Times New Roman"/>
          <w:sz w:val="28"/>
          <w:szCs w:val="28"/>
        </w:rPr>
        <w:t xml:space="preserve">должна будет </w:t>
      </w:r>
      <w:r w:rsidR="008D52FF" w:rsidRPr="008D52FF">
        <w:rPr>
          <w:rStyle w:val="A01"/>
          <w:rFonts w:ascii="Times New Roman" w:hAnsi="Times New Roman" w:cs="Times New Roman"/>
          <w:color w:val="auto"/>
          <w:sz w:val="28"/>
          <w:szCs w:val="28"/>
        </w:rPr>
        <w:t>привлечь и объединить органы власти всех уровней, науку, гражданское сообщество, СОНКО, бизнес, СМИ</w:t>
      </w:r>
      <w:r w:rsidR="008D52FF" w:rsidRPr="008D52FF">
        <w:rPr>
          <w:rFonts w:ascii="Times New Roman" w:hAnsi="Times New Roman" w:cs="Times New Roman"/>
          <w:sz w:val="28"/>
          <w:szCs w:val="28"/>
        </w:rPr>
        <w:t>, сгруппировать их работу по блокам задач</w:t>
      </w:r>
      <w:r w:rsidR="00E97288" w:rsidRPr="008D52F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D52FF" w:rsidRPr="008D52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57AC" w:rsidRPr="008D52FF" w:rsidRDefault="005457AC" w:rsidP="00D5479E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2FF">
        <w:rPr>
          <w:rFonts w:ascii="Times New Roman" w:eastAsia="Calibri" w:hAnsi="Times New Roman" w:cs="Times New Roman"/>
          <w:sz w:val="28"/>
          <w:szCs w:val="28"/>
        </w:rPr>
        <w:t>Это наиболее актуально звучит в период подготовки проекта Десятилетия детства на территории Чукотского автономного округа – основополагающего    направления государственной семейной политики.</w:t>
      </w:r>
    </w:p>
    <w:p w:rsidR="005457AC" w:rsidRPr="008D52FF" w:rsidRDefault="005457AC" w:rsidP="008D52FF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57AC" w:rsidRPr="00E956D2" w:rsidRDefault="005457AC" w:rsidP="005457AC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457AC" w:rsidRPr="00E956D2" w:rsidRDefault="005457AC" w:rsidP="005457AC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  <w:r w:rsidRPr="00E956D2">
        <w:rPr>
          <w:rFonts w:cs="Times New Roman"/>
          <w:sz w:val="28"/>
          <w:szCs w:val="28"/>
          <w:lang w:val="ru-RU"/>
        </w:rPr>
        <w:t xml:space="preserve">Уполномоченный по правам </w:t>
      </w:r>
    </w:p>
    <w:p w:rsidR="005457AC" w:rsidRPr="00E956D2" w:rsidRDefault="005457AC" w:rsidP="005457AC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  <w:r w:rsidRPr="00E956D2">
        <w:rPr>
          <w:rFonts w:cs="Times New Roman"/>
          <w:sz w:val="28"/>
          <w:szCs w:val="28"/>
          <w:lang w:val="ru-RU"/>
        </w:rPr>
        <w:t xml:space="preserve">человека в Чукотском автономном округе </w:t>
      </w:r>
      <w:r w:rsidRPr="00E956D2">
        <w:rPr>
          <w:rFonts w:cs="Times New Roman"/>
          <w:sz w:val="28"/>
          <w:szCs w:val="28"/>
          <w:lang w:val="ru-RU"/>
        </w:rPr>
        <w:tab/>
      </w:r>
      <w:r w:rsidRPr="00E956D2">
        <w:rPr>
          <w:rFonts w:cs="Times New Roman"/>
          <w:sz w:val="28"/>
          <w:szCs w:val="28"/>
          <w:lang w:val="ru-RU"/>
        </w:rPr>
        <w:tab/>
        <w:t xml:space="preserve">                     А.Г. Жукова </w:t>
      </w:r>
    </w:p>
    <w:p w:rsidR="005457AC" w:rsidRPr="00E956D2" w:rsidRDefault="005457AC" w:rsidP="005457AC">
      <w:pPr>
        <w:rPr>
          <w:sz w:val="28"/>
          <w:szCs w:val="28"/>
        </w:rPr>
      </w:pPr>
    </w:p>
    <w:p w:rsidR="005A4BA5" w:rsidRDefault="005A4BA5"/>
    <w:sectPr w:rsidR="005A4BA5" w:rsidSect="004874AC">
      <w:pgSz w:w="11906" w:h="16838"/>
      <w:pgMar w:top="1134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34D8"/>
    <w:multiLevelType w:val="hybridMultilevel"/>
    <w:tmpl w:val="CF884840"/>
    <w:lvl w:ilvl="0" w:tplc="5C92DF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580DE5"/>
    <w:multiLevelType w:val="hybridMultilevel"/>
    <w:tmpl w:val="416E6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AC"/>
    <w:rsid w:val="0017670F"/>
    <w:rsid w:val="001E36DD"/>
    <w:rsid w:val="00415EB5"/>
    <w:rsid w:val="004874AC"/>
    <w:rsid w:val="00532163"/>
    <w:rsid w:val="005457AC"/>
    <w:rsid w:val="005A4BA5"/>
    <w:rsid w:val="007C3A1D"/>
    <w:rsid w:val="008D52FF"/>
    <w:rsid w:val="009109AE"/>
    <w:rsid w:val="00A76FE3"/>
    <w:rsid w:val="00C6724B"/>
    <w:rsid w:val="00C86061"/>
    <w:rsid w:val="00D5479E"/>
    <w:rsid w:val="00E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457A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3">
    <w:name w:val="Абзац списка Знак"/>
    <w:aliases w:val="ПАРАГРАФ Знак,Абзац списка11 Знак,Абзац списка1 Знак"/>
    <w:basedOn w:val="a0"/>
    <w:link w:val="a4"/>
    <w:uiPriority w:val="34"/>
    <w:locked/>
    <w:rsid w:val="005457AC"/>
  </w:style>
  <w:style w:type="paragraph" w:styleId="a4">
    <w:name w:val="List Paragraph"/>
    <w:aliases w:val="ПАРАГРАФ,Абзац списка11,Абзац списка1"/>
    <w:basedOn w:val="a"/>
    <w:link w:val="a3"/>
    <w:uiPriority w:val="34"/>
    <w:qFormat/>
    <w:rsid w:val="005457AC"/>
    <w:pPr>
      <w:ind w:left="720"/>
      <w:contextualSpacing/>
    </w:pPr>
  </w:style>
  <w:style w:type="paragraph" w:customStyle="1" w:styleId="Default">
    <w:name w:val="Default"/>
    <w:basedOn w:val="a"/>
    <w:uiPriority w:val="99"/>
    <w:semiHidden/>
    <w:rsid w:val="005457AC"/>
    <w:pPr>
      <w:autoSpaceDE w:val="0"/>
      <w:autoSpaceDN w:val="0"/>
      <w:spacing w:after="0" w:line="240" w:lineRule="auto"/>
    </w:pPr>
    <w:rPr>
      <w:rFonts w:ascii="Helios" w:hAnsi="Helios" w:cs="Times New Roman"/>
      <w:color w:val="000000"/>
      <w:sz w:val="24"/>
      <w:szCs w:val="24"/>
    </w:rPr>
  </w:style>
  <w:style w:type="character" w:customStyle="1" w:styleId="A01">
    <w:name w:val="A0+1"/>
    <w:basedOn w:val="a0"/>
    <w:uiPriority w:val="99"/>
    <w:rsid w:val="005457AC"/>
    <w:rPr>
      <w:rFonts w:ascii="Helios" w:hAnsi="Helios" w:hint="default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C6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24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87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457A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3">
    <w:name w:val="Абзац списка Знак"/>
    <w:aliases w:val="ПАРАГРАФ Знак,Абзац списка11 Знак,Абзац списка1 Знак"/>
    <w:basedOn w:val="a0"/>
    <w:link w:val="a4"/>
    <w:uiPriority w:val="34"/>
    <w:locked/>
    <w:rsid w:val="005457AC"/>
  </w:style>
  <w:style w:type="paragraph" w:styleId="a4">
    <w:name w:val="List Paragraph"/>
    <w:aliases w:val="ПАРАГРАФ,Абзац списка11,Абзац списка1"/>
    <w:basedOn w:val="a"/>
    <w:link w:val="a3"/>
    <w:uiPriority w:val="34"/>
    <w:qFormat/>
    <w:rsid w:val="005457AC"/>
    <w:pPr>
      <w:ind w:left="720"/>
      <w:contextualSpacing/>
    </w:pPr>
  </w:style>
  <w:style w:type="paragraph" w:customStyle="1" w:styleId="Default">
    <w:name w:val="Default"/>
    <w:basedOn w:val="a"/>
    <w:uiPriority w:val="99"/>
    <w:semiHidden/>
    <w:rsid w:val="005457AC"/>
    <w:pPr>
      <w:autoSpaceDE w:val="0"/>
      <w:autoSpaceDN w:val="0"/>
      <w:spacing w:after="0" w:line="240" w:lineRule="auto"/>
    </w:pPr>
    <w:rPr>
      <w:rFonts w:ascii="Helios" w:hAnsi="Helios" w:cs="Times New Roman"/>
      <w:color w:val="000000"/>
      <w:sz w:val="24"/>
      <w:szCs w:val="24"/>
    </w:rPr>
  </w:style>
  <w:style w:type="character" w:customStyle="1" w:styleId="A01">
    <w:name w:val="A0+1"/>
    <w:basedOn w:val="a0"/>
    <w:uiPriority w:val="99"/>
    <w:rsid w:val="005457AC"/>
    <w:rPr>
      <w:rFonts w:ascii="Helios" w:hAnsi="Helios" w:hint="default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C6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24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87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Анастасия Геннадьевна</dc:creator>
  <cp:lastModifiedBy>Жукова Анастасия Геннадьевна</cp:lastModifiedBy>
  <cp:revision>5</cp:revision>
  <cp:lastPrinted>2018-03-20T06:15:00Z</cp:lastPrinted>
  <dcterms:created xsi:type="dcterms:W3CDTF">2018-03-15T23:40:00Z</dcterms:created>
  <dcterms:modified xsi:type="dcterms:W3CDTF">2018-03-20T21:07:00Z</dcterms:modified>
</cp:coreProperties>
</file>