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609" w:rsidRPr="00C51609" w:rsidRDefault="00193D7A"/>
    <w:p w:rsidR="00FA2597" w:rsidRDefault="00FA2597" w:rsidP="007407CB">
      <w:pPr>
        <w:jc w:val="center"/>
      </w:pPr>
    </w:p>
    <w:p w:rsidR="007407CB" w:rsidRPr="003D4E7C" w:rsidRDefault="007407CB" w:rsidP="007407CB">
      <w:pPr>
        <w:jc w:val="center"/>
      </w:pPr>
      <w:r w:rsidRPr="003D4E7C">
        <w:rPr>
          <w:noProof/>
        </w:rPr>
        <w:drawing>
          <wp:inline distT="0" distB="0" distL="0" distR="0" wp14:anchorId="66605BAC" wp14:editId="19A9C7C1">
            <wp:extent cx="73342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CB" w:rsidRPr="00B32950" w:rsidRDefault="007407CB" w:rsidP="007407CB">
      <w:pPr>
        <w:jc w:val="center"/>
        <w:rPr>
          <w:rFonts w:ascii="Courier" w:hAnsi="Courier"/>
          <w:sz w:val="20"/>
          <w:szCs w:val="20"/>
        </w:rPr>
      </w:pPr>
      <w:r w:rsidRPr="00B32950">
        <w:rPr>
          <w:sz w:val="20"/>
          <w:szCs w:val="20"/>
        </w:rPr>
        <w:t xml:space="preserve"> </w:t>
      </w:r>
    </w:p>
    <w:p w:rsidR="007407CB" w:rsidRDefault="007407CB" w:rsidP="007407CB">
      <w:pPr>
        <w:pStyle w:val="a5"/>
        <w:rPr>
          <w:szCs w:val="28"/>
        </w:rPr>
      </w:pPr>
      <w:r>
        <w:rPr>
          <w:szCs w:val="28"/>
        </w:rPr>
        <w:t xml:space="preserve">ДЕПАРТАМЕНТ СОЦИАЛЬНОЙ ПОЛИТИКИ </w:t>
      </w:r>
    </w:p>
    <w:p w:rsidR="007407CB" w:rsidRPr="003D4E7C" w:rsidRDefault="007407CB" w:rsidP="007407CB">
      <w:pPr>
        <w:pStyle w:val="a5"/>
        <w:rPr>
          <w:szCs w:val="28"/>
        </w:rPr>
      </w:pPr>
      <w:r>
        <w:rPr>
          <w:szCs w:val="28"/>
        </w:rPr>
        <w:t>ЧУКОТСКОГО АВТОНОМНОГО ОКРУГА</w:t>
      </w:r>
    </w:p>
    <w:p w:rsidR="007407CB" w:rsidRPr="00DC6FA4" w:rsidRDefault="007407CB" w:rsidP="007407CB">
      <w:pPr>
        <w:jc w:val="center"/>
        <w:rPr>
          <w:sz w:val="32"/>
          <w:szCs w:val="32"/>
        </w:rPr>
      </w:pPr>
    </w:p>
    <w:p w:rsidR="007407CB" w:rsidRPr="004D6DD6" w:rsidRDefault="007407CB" w:rsidP="007407CB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4D6DD6">
        <w:rPr>
          <w:rFonts w:ascii="Times New Roman Полужирный" w:hAnsi="Times New Roman Полужирный"/>
          <w:spacing w:val="60"/>
          <w:sz w:val="32"/>
        </w:rPr>
        <w:t>ПРИКА</w:t>
      </w:r>
      <w:r>
        <w:rPr>
          <w:rFonts w:ascii="Times New Roman Полужирный" w:hAnsi="Times New Roman Полужирный"/>
          <w:spacing w:val="60"/>
          <w:sz w:val="32"/>
        </w:rPr>
        <w:t>З</w:t>
      </w:r>
    </w:p>
    <w:p w:rsidR="007407CB" w:rsidRDefault="007407CB" w:rsidP="007407CB">
      <w:pPr>
        <w:rPr>
          <w:sz w:val="20"/>
        </w:rPr>
      </w:pPr>
    </w:p>
    <w:p w:rsidR="007407CB" w:rsidRPr="004D6DD6" w:rsidRDefault="007407CB" w:rsidP="007407CB">
      <w:pPr>
        <w:rPr>
          <w:sz w:val="2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134"/>
        <w:gridCol w:w="1134"/>
        <w:gridCol w:w="4002"/>
      </w:tblGrid>
      <w:tr w:rsidR="007407CB" w:rsidRPr="003D4E7C" w:rsidTr="00B10360">
        <w:trPr>
          <w:trHeight w:val="298"/>
        </w:trPr>
        <w:tc>
          <w:tcPr>
            <w:tcW w:w="5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rPr>
                <w:sz w:val="28"/>
              </w:rPr>
            </w:pPr>
            <w:r w:rsidRPr="003D4E7C"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1C3BD9" w:rsidRDefault="00B725C3" w:rsidP="00193D7A">
            <w:pPr>
              <w:tabs>
                <w:tab w:val="center" w:pos="1309"/>
                <w:tab w:val="left" w:pos="18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193D7A">
              <w:rPr>
                <w:sz w:val="28"/>
                <w:szCs w:val="28"/>
              </w:rPr>
              <w:t>15.06.2026</w:t>
            </w:r>
          </w:p>
        </w:tc>
        <w:tc>
          <w:tcPr>
            <w:tcW w:w="11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right"/>
              <w:rPr>
                <w:sz w:val="28"/>
              </w:rPr>
            </w:pPr>
            <w:r w:rsidRPr="003D4E7C">
              <w:rPr>
                <w:sz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57471B" w:rsidRDefault="00193D7A" w:rsidP="00F77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</w:t>
            </w:r>
            <w:bookmarkStart w:id="0" w:name="_GoBack"/>
            <w:bookmarkEnd w:id="0"/>
            <w:r w:rsidR="007407CB">
              <w:rPr>
                <w:sz w:val="28"/>
                <w:szCs w:val="28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Номер"/>
                  </w:textInput>
                </w:ffData>
              </w:fldChar>
            </w:r>
            <w:bookmarkStart w:id="1" w:name="РегистрационныйНомер"/>
            <w:r w:rsidR="007407CB">
              <w:rPr>
                <w:sz w:val="28"/>
                <w:szCs w:val="28"/>
              </w:rPr>
              <w:instrText xml:space="preserve"> FORMTEXT </w:instrText>
            </w:r>
            <w:r w:rsidR="007407CB">
              <w:rPr>
                <w:sz w:val="28"/>
                <w:szCs w:val="28"/>
              </w:rPr>
            </w:r>
            <w:r w:rsidR="007407CB">
              <w:rPr>
                <w:sz w:val="28"/>
                <w:szCs w:val="28"/>
              </w:rPr>
              <w:fldChar w:fldCharType="separate"/>
            </w:r>
            <w:r w:rsidR="007407CB">
              <w:rPr>
                <w:noProof/>
                <w:sz w:val="28"/>
                <w:szCs w:val="28"/>
              </w:rPr>
              <w:t> </w:t>
            </w:r>
            <w:r w:rsidR="007407CB">
              <w:rPr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4002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center"/>
              <w:rPr>
                <w:sz w:val="28"/>
              </w:rPr>
            </w:pPr>
            <w:r w:rsidRPr="003D4E7C">
              <w:rPr>
                <w:sz w:val="28"/>
              </w:rPr>
              <w:t xml:space="preserve">                              г. Анадырь</w:t>
            </w:r>
          </w:p>
        </w:tc>
      </w:tr>
    </w:tbl>
    <w:p w:rsidR="007407CB" w:rsidRPr="00B32950" w:rsidRDefault="007407CB" w:rsidP="007407CB">
      <w:pPr>
        <w:jc w:val="both"/>
        <w:rPr>
          <w:sz w:val="28"/>
          <w:szCs w:val="28"/>
        </w:rPr>
      </w:pPr>
    </w:p>
    <w:p w:rsidR="00960A0B" w:rsidRPr="00A30BF4" w:rsidRDefault="00960A0B" w:rsidP="00960A0B">
      <w:pPr>
        <w:jc w:val="center"/>
        <w:rPr>
          <w:b/>
          <w:sz w:val="28"/>
          <w:szCs w:val="28"/>
        </w:rPr>
      </w:pPr>
      <w:r w:rsidRPr="00A30BF4">
        <w:rPr>
          <w:b/>
          <w:sz w:val="28"/>
          <w:szCs w:val="28"/>
        </w:rPr>
        <w:t>О внесении изменений в Приложение к Приказу Департамента социальной политики Чукотского автономного округа от 22 сентября 2022 года № 895</w:t>
      </w:r>
    </w:p>
    <w:p w:rsidR="00960A0B" w:rsidRPr="00A30BF4" w:rsidRDefault="00960A0B" w:rsidP="00960A0B">
      <w:pPr>
        <w:jc w:val="center"/>
        <w:rPr>
          <w:sz w:val="28"/>
          <w:szCs w:val="28"/>
        </w:rPr>
      </w:pPr>
    </w:p>
    <w:p w:rsidR="00960A0B" w:rsidRPr="00A30BF4" w:rsidRDefault="00960A0B" w:rsidP="00960A0B">
      <w:pPr>
        <w:rPr>
          <w:sz w:val="16"/>
          <w:szCs w:val="28"/>
        </w:rPr>
      </w:pPr>
    </w:p>
    <w:p w:rsidR="00960A0B" w:rsidRPr="00A30BF4" w:rsidRDefault="00960A0B" w:rsidP="00960A0B">
      <w:pPr>
        <w:ind w:firstLine="720"/>
        <w:jc w:val="both"/>
        <w:rPr>
          <w:sz w:val="28"/>
          <w:szCs w:val="28"/>
        </w:rPr>
      </w:pPr>
      <w:r w:rsidRPr="00A30BF4">
        <w:rPr>
          <w:sz w:val="28"/>
          <w:szCs w:val="28"/>
        </w:rPr>
        <w:t>В соответствии с Постановлением Губернатора Чукотского автономного округа от 23 марта 2026 года № 49 «О внесении изменения в Постановление Губернатора Чукотского автономного округа от 7 сентября 2026 года № 288»,</w:t>
      </w:r>
    </w:p>
    <w:p w:rsidR="00960A0B" w:rsidRPr="00A30BF4" w:rsidRDefault="00960A0B" w:rsidP="00960A0B">
      <w:pPr>
        <w:ind w:firstLine="720"/>
        <w:jc w:val="both"/>
        <w:rPr>
          <w:sz w:val="28"/>
          <w:szCs w:val="28"/>
        </w:rPr>
      </w:pPr>
    </w:p>
    <w:p w:rsidR="00960A0B" w:rsidRPr="00A30BF4" w:rsidRDefault="00960A0B" w:rsidP="00960A0B">
      <w:pPr>
        <w:rPr>
          <w:b/>
          <w:bCs/>
          <w:spacing w:val="20"/>
          <w:sz w:val="28"/>
          <w:szCs w:val="28"/>
        </w:rPr>
      </w:pPr>
      <w:r w:rsidRPr="00A30BF4">
        <w:rPr>
          <w:b/>
          <w:bCs/>
          <w:spacing w:val="60"/>
          <w:sz w:val="28"/>
          <w:szCs w:val="28"/>
        </w:rPr>
        <w:t>ПРИКАЗЫВАЮ</w:t>
      </w:r>
      <w:r w:rsidRPr="00A30BF4">
        <w:rPr>
          <w:b/>
          <w:bCs/>
          <w:spacing w:val="20"/>
          <w:sz w:val="28"/>
          <w:szCs w:val="28"/>
        </w:rPr>
        <w:t>:</w:t>
      </w:r>
    </w:p>
    <w:p w:rsidR="00960A0B" w:rsidRPr="00A30BF4" w:rsidRDefault="00960A0B" w:rsidP="00960A0B">
      <w:pPr>
        <w:jc w:val="both"/>
        <w:rPr>
          <w:b/>
          <w:bCs/>
          <w:spacing w:val="20"/>
          <w:sz w:val="28"/>
          <w:szCs w:val="28"/>
        </w:rPr>
      </w:pPr>
    </w:p>
    <w:p w:rsidR="00960A0B" w:rsidRPr="00A30BF4" w:rsidRDefault="00960A0B" w:rsidP="00960A0B">
      <w:pPr>
        <w:ind w:firstLine="708"/>
        <w:jc w:val="both"/>
        <w:rPr>
          <w:sz w:val="28"/>
          <w:szCs w:val="28"/>
        </w:rPr>
      </w:pPr>
      <w:r w:rsidRPr="00A30BF4">
        <w:rPr>
          <w:sz w:val="28"/>
          <w:szCs w:val="28"/>
        </w:rPr>
        <w:t xml:space="preserve">1. Внести в Приложение к Приказу Департамента социальной политики Чукотского автономного округа от 22 сентября 2022 года № 895 «О порядке реализации Постановления Губернатора Чукотского автономного округа </w:t>
      </w:r>
      <w:r w:rsidRPr="00A30BF4">
        <w:rPr>
          <w:sz w:val="28"/>
          <w:szCs w:val="28"/>
        </w:rPr>
        <w:br/>
        <w:t xml:space="preserve">от 7 сентября 2022 года № 288 «О дополнительных мерах социальной поддержки граждан, принимающих участие в специальной военной операции </w:t>
      </w:r>
      <w:r w:rsidRPr="00A30BF4">
        <w:rPr>
          <w:sz w:val="28"/>
          <w:szCs w:val="28"/>
        </w:rPr>
        <w:br/>
        <w:t>на территориях Украины, Донецкой Народной Республики и Луганской Народной Республики с 24 февраля 2022 года» следующие изменения:</w:t>
      </w:r>
    </w:p>
    <w:p w:rsidR="00960A0B" w:rsidRPr="00BE61EC" w:rsidRDefault="00960A0B" w:rsidP="00960A0B">
      <w:pPr>
        <w:ind w:firstLine="708"/>
        <w:jc w:val="both"/>
        <w:rPr>
          <w:sz w:val="28"/>
          <w:szCs w:val="28"/>
        </w:rPr>
      </w:pPr>
      <w:r w:rsidRPr="00BE61EC">
        <w:rPr>
          <w:sz w:val="28"/>
          <w:szCs w:val="28"/>
        </w:rPr>
        <w:t xml:space="preserve">подпункт 3 пункта 1.1 раздела 1 «Общие положения» после слов </w:t>
      </w:r>
      <w:r>
        <w:rPr>
          <w:sz w:val="28"/>
          <w:szCs w:val="28"/>
        </w:rPr>
        <w:br/>
      </w:r>
      <w:r w:rsidRPr="00BE61EC">
        <w:rPr>
          <w:sz w:val="28"/>
          <w:szCs w:val="28"/>
        </w:rPr>
        <w:t>«1 сентября 2023 года» дополнить словами «по 31 декабря 2025 года;»;</w:t>
      </w:r>
    </w:p>
    <w:p w:rsidR="00960A0B" w:rsidRPr="00382518" w:rsidRDefault="00960A0B" w:rsidP="00960A0B">
      <w:pPr>
        <w:ind w:firstLine="708"/>
        <w:jc w:val="both"/>
        <w:rPr>
          <w:sz w:val="28"/>
          <w:szCs w:val="28"/>
        </w:rPr>
      </w:pPr>
      <w:r w:rsidRPr="00382518">
        <w:rPr>
          <w:sz w:val="28"/>
          <w:szCs w:val="28"/>
        </w:rPr>
        <w:lastRenderedPageBreak/>
        <w:t xml:space="preserve">в разделе 4 «Порядок предоставления единовременной материальной помощи в размере 2 200 000 рублей гражданам, призванным по частичной мобилизации, заключившим контракт о прохождении военной службы после </w:t>
      </w:r>
      <w:r>
        <w:rPr>
          <w:sz w:val="28"/>
          <w:szCs w:val="28"/>
        </w:rPr>
        <w:br/>
      </w:r>
      <w:r w:rsidRPr="00382518">
        <w:rPr>
          <w:sz w:val="28"/>
          <w:szCs w:val="28"/>
        </w:rPr>
        <w:t>1 сентября 2023 года»</w:t>
      </w:r>
      <w:r>
        <w:rPr>
          <w:sz w:val="28"/>
          <w:szCs w:val="28"/>
        </w:rPr>
        <w:t>:</w:t>
      </w:r>
    </w:p>
    <w:p w:rsidR="00960A0B" w:rsidRPr="00A30BF4" w:rsidRDefault="00960A0B" w:rsidP="00960A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наименовании </w:t>
      </w:r>
      <w:r w:rsidRPr="00A30BF4">
        <w:rPr>
          <w:sz w:val="28"/>
          <w:szCs w:val="28"/>
        </w:rPr>
        <w:t xml:space="preserve">после слов «1 сентября 2023 года» дополнить словами </w:t>
      </w:r>
      <w:r>
        <w:rPr>
          <w:sz w:val="28"/>
          <w:szCs w:val="28"/>
        </w:rPr>
        <w:br/>
      </w:r>
      <w:r w:rsidRPr="00A30BF4">
        <w:rPr>
          <w:sz w:val="28"/>
          <w:szCs w:val="28"/>
        </w:rPr>
        <w:t>«по 31 декабря 2025 года»;</w:t>
      </w:r>
    </w:p>
    <w:p w:rsidR="00960A0B" w:rsidRPr="00A30BF4" w:rsidRDefault="00960A0B" w:rsidP="00960A0B">
      <w:pPr>
        <w:ind w:firstLine="708"/>
        <w:jc w:val="both"/>
        <w:rPr>
          <w:sz w:val="28"/>
          <w:szCs w:val="28"/>
        </w:rPr>
      </w:pPr>
      <w:r w:rsidRPr="00A30BF4">
        <w:rPr>
          <w:sz w:val="28"/>
          <w:szCs w:val="28"/>
        </w:rPr>
        <w:t>пункт 4.1 после слов «1 сентября 2023 года» дополнить словами «по</w:t>
      </w:r>
      <w:r w:rsidR="00853CAF">
        <w:rPr>
          <w:sz w:val="28"/>
          <w:szCs w:val="28"/>
        </w:rPr>
        <w:t> </w:t>
      </w:r>
      <w:r w:rsidRPr="00A30BF4">
        <w:rPr>
          <w:sz w:val="28"/>
          <w:szCs w:val="28"/>
        </w:rPr>
        <w:t>31</w:t>
      </w:r>
      <w:r w:rsidR="00853CAF">
        <w:rPr>
          <w:sz w:val="28"/>
          <w:szCs w:val="28"/>
        </w:rPr>
        <w:t> </w:t>
      </w:r>
      <w:r w:rsidRPr="00A30BF4">
        <w:rPr>
          <w:sz w:val="28"/>
          <w:szCs w:val="28"/>
        </w:rPr>
        <w:t>декабря 2025 года</w:t>
      </w:r>
      <w:r>
        <w:rPr>
          <w:sz w:val="28"/>
          <w:szCs w:val="28"/>
        </w:rPr>
        <w:t>;</w:t>
      </w:r>
      <w:r w:rsidRPr="00A30BF4">
        <w:rPr>
          <w:sz w:val="28"/>
          <w:szCs w:val="28"/>
        </w:rPr>
        <w:t>».</w:t>
      </w:r>
    </w:p>
    <w:p w:rsidR="00960A0B" w:rsidRPr="00A30BF4" w:rsidRDefault="00960A0B" w:rsidP="00960A0B">
      <w:pPr>
        <w:ind w:firstLine="709"/>
        <w:jc w:val="both"/>
        <w:rPr>
          <w:sz w:val="28"/>
          <w:szCs w:val="28"/>
        </w:rPr>
      </w:pPr>
      <w:r w:rsidRPr="00A30BF4">
        <w:rPr>
          <w:sz w:val="28"/>
          <w:szCs w:val="28"/>
        </w:rPr>
        <w:t>2. Контроль за исполнением настоящего приказа оставляю за собой.</w:t>
      </w:r>
    </w:p>
    <w:p w:rsidR="00960A0B" w:rsidRPr="00A30BF4" w:rsidRDefault="00960A0B" w:rsidP="00960A0B">
      <w:pPr>
        <w:ind w:firstLine="709"/>
        <w:jc w:val="both"/>
        <w:rPr>
          <w:sz w:val="22"/>
          <w:szCs w:val="28"/>
        </w:rPr>
      </w:pPr>
    </w:p>
    <w:p w:rsidR="00960A0B" w:rsidRPr="00A30BF4" w:rsidRDefault="00960A0B" w:rsidP="00960A0B">
      <w:pPr>
        <w:jc w:val="both"/>
        <w:rPr>
          <w:b/>
          <w:bCs/>
          <w:spacing w:val="20"/>
          <w:sz w:val="28"/>
          <w:szCs w:val="28"/>
        </w:rPr>
      </w:pPr>
    </w:p>
    <w:p w:rsidR="007407CB" w:rsidRPr="00B32950" w:rsidRDefault="007407CB" w:rsidP="007407CB">
      <w:pPr>
        <w:ind w:firstLine="708"/>
        <w:jc w:val="both"/>
        <w:rPr>
          <w:sz w:val="28"/>
          <w:szCs w:val="28"/>
        </w:rPr>
      </w:pPr>
    </w:p>
    <w:p w:rsidR="00B10360" w:rsidRDefault="00B10360" w:rsidP="007407CB">
      <w:pPr>
        <w:jc w:val="both"/>
        <w:rPr>
          <w:b/>
          <w:bCs/>
          <w:spacing w:val="20"/>
          <w:sz w:val="28"/>
          <w:szCs w:val="28"/>
        </w:rPr>
      </w:pPr>
    </w:p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559"/>
        <w:gridCol w:w="2835"/>
      </w:tblGrid>
      <w:tr w:rsidR="00946BF9" w:rsidTr="00853CAF">
        <w:trPr>
          <w:trHeight w:val="1215"/>
        </w:trPr>
        <w:tc>
          <w:tcPr>
            <w:tcW w:w="5245" w:type="dxa"/>
            <w:vAlign w:val="bottom"/>
          </w:tcPr>
          <w:p w:rsidR="00946BF9" w:rsidRDefault="00960A0B" w:rsidP="00853CAF">
            <w:pPr>
              <w:jc w:val="both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н</w:t>
            </w:r>
            <w:r w:rsidR="0035476C">
              <w:rPr>
                <w:sz w:val="28"/>
                <w:szCs w:val="28"/>
              </w:rPr>
              <w:t>ачальни</w:t>
            </w:r>
            <w:r w:rsidR="00946BF9" w:rsidRPr="00C6531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</w:t>
            </w:r>
            <w:r w:rsid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Департамент</w:t>
            </w:r>
            <w:r w:rsidR="00946BF9">
              <w:rPr>
                <w:sz w:val="28"/>
                <w:szCs w:val="28"/>
              </w:rPr>
              <w:t>а</w:t>
            </w:r>
            <w:r w:rsidR="00946BF9" w:rsidRP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социальной политики Чукотского</w:t>
            </w:r>
            <w:r w:rsid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автономного округа</w:t>
            </w:r>
          </w:p>
        </w:tc>
        <w:tc>
          <w:tcPr>
            <w:tcW w:w="1559" w:type="dxa"/>
            <w:vAlign w:val="bottom"/>
          </w:tcPr>
          <w:p w:rsidR="00946BF9" w:rsidRDefault="00946BF9" w:rsidP="007407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bottom"/>
          </w:tcPr>
          <w:p w:rsidR="00946BF9" w:rsidRPr="00B10360" w:rsidRDefault="00960A0B" w:rsidP="00B103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С.М. Шарафутдинова</w:t>
            </w:r>
          </w:p>
        </w:tc>
      </w:tr>
    </w:tbl>
    <w:p w:rsidR="0035476C" w:rsidRDefault="00193D7A" w:rsidP="0035476C">
      <w:pPr>
        <w:jc w:val="both"/>
        <w:rPr>
          <w:b/>
          <w:bCs/>
          <w:spacing w:val="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EFB601" wp14:editId="0D2608DA">
            <wp:simplePos x="0" y="0"/>
            <wp:positionH relativeFrom="margin">
              <wp:posOffset>676275</wp:posOffset>
            </wp:positionH>
            <wp:positionV relativeFrom="margin">
              <wp:posOffset>911860</wp:posOffset>
            </wp:positionV>
            <wp:extent cx="4539615" cy="10800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7407CB" w:rsidRPr="000D2735" w:rsidRDefault="007407CB" w:rsidP="007407CB">
      <w:pPr>
        <w:ind w:firstLine="708"/>
        <w:jc w:val="both"/>
        <w:rPr>
          <w:sz w:val="28"/>
          <w:szCs w:val="28"/>
        </w:rPr>
      </w:pPr>
    </w:p>
    <w:sectPr w:rsidR="007407CB" w:rsidRPr="000D2735" w:rsidSect="005643FC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20208030705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C3"/>
    <w:rsid w:val="0001108B"/>
    <w:rsid w:val="00183AC1"/>
    <w:rsid w:val="00193D7A"/>
    <w:rsid w:val="002B4EC3"/>
    <w:rsid w:val="0035476C"/>
    <w:rsid w:val="00641322"/>
    <w:rsid w:val="006A005A"/>
    <w:rsid w:val="007407CB"/>
    <w:rsid w:val="00853CAF"/>
    <w:rsid w:val="00927086"/>
    <w:rsid w:val="00946BF9"/>
    <w:rsid w:val="00960A0B"/>
    <w:rsid w:val="00B10360"/>
    <w:rsid w:val="00B7060B"/>
    <w:rsid w:val="00B725C3"/>
    <w:rsid w:val="00BD0A93"/>
    <w:rsid w:val="00C6531D"/>
    <w:rsid w:val="00EB76C4"/>
    <w:rsid w:val="00FA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93270-E805-4702-A549-1A374136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07CB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7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7407C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407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"/>
    <w:next w:val="a"/>
    <w:qFormat/>
    <w:rsid w:val="007407CB"/>
    <w:pPr>
      <w:jc w:val="center"/>
    </w:pPr>
    <w:rPr>
      <w:b/>
      <w:sz w:val="28"/>
      <w:szCs w:val="20"/>
    </w:rPr>
  </w:style>
  <w:style w:type="table" w:styleId="a6">
    <w:name w:val="Table Grid"/>
    <w:basedOn w:val="a1"/>
    <w:uiPriority w:val="39"/>
    <w:rsid w:val="00B10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социальной политики Чукотского АО</Company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Балаш Андрей Вячеславович</dc:creator>
  <cp:keywords/>
  <dc:description/>
  <cp:lastModifiedBy>Доржиев Даши Дашибаевич</cp:lastModifiedBy>
  <cp:revision>3</cp:revision>
  <dcterms:created xsi:type="dcterms:W3CDTF">2026-06-15T04:40:00Z</dcterms:created>
  <dcterms:modified xsi:type="dcterms:W3CDTF">2026-06-15T04:41:00Z</dcterms:modified>
</cp:coreProperties>
</file>