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487F622B" w14:textId="77777777" w:rsidR="00C86421" w:rsidRDefault="004A206A" w:rsidP="00002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рассмотрения Департаментом </w:t>
      </w:r>
      <w:r w:rsidR="00BD2F24">
        <w:rPr>
          <w:b/>
          <w:sz w:val="28"/>
          <w:szCs w:val="28"/>
        </w:rPr>
        <w:t>промышленной политики</w:t>
      </w:r>
      <w:r>
        <w:rPr>
          <w:b/>
          <w:sz w:val="28"/>
          <w:szCs w:val="28"/>
        </w:rPr>
        <w:t xml:space="preserve"> Чукотского автономного округа заявок </w:t>
      </w:r>
      <w:r w:rsidR="00002CA6" w:rsidRPr="007C3A62">
        <w:rPr>
          <w:b/>
          <w:sz w:val="28"/>
          <w:szCs w:val="28"/>
        </w:rPr>
        <w:t>организаци</w:t>
      </w:r>
      <w:r w:rsidR="00002CA6">
        <w:rPr>
          <w:b/>
          <w:sz w:val="28"/>
          <w:szCs w:val="28"/>
        </w:rPr>
        <w:t>й</w:t>
      </w:r>
      <w:r w:rsidR="00002CA6" w:rsidRPr="007C3A62">
        <w:rPr>
          <w:b/>
          <w:sz w:val="28"/>
          <w:szCs w:val="28"/>
        </w:rPr>
        <w:t xml:space="preserve"> воздушного транспорта на возмещение недополученных доходов, возникающих при осуществлении пассажирских ави</w:t>
      </w:r>
      <w:r w:rsidR="00002CA6">
        <w:rPr>
          <w:b/>
          <w:sz w:val="28"/>
          <w:szCs w:val="28"/>
        </w:rPr>
        <w:t>аперевозок по маршруту</w:t>
      </w:r>
      <w:r w:rsidR="00C86421">
        <w:rPr>
          <w:b/>
          <w:sz w:val="28"/>
          <w:szCs w:val="28"/>
        </w:rPr>
        <w:t xml:space="preserve"> </w:t>
      </w:r>
    </w:p>
    <w:p w14:paraId="72115744" w14:textId="2E2C715B" w:rsidR="00002CA6" w:rsidRPr="0023219F" w:rsidRDefault="00C86421" w:rsidP="00002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– Анадырь – Москва</w:t>
      </w:r>
      <w:r w:rsidR="00BE3339">
        <w:rPr>
          <w:b/>
          <w:sz w:val="28"/>
          <w:szCs w:val="28"/>
        </w:rPr>
        <w:t xml:space="preserve"> в 2024</w:t>
      </w:r>
      <w:r w:rsidR="004A4704">
        <w:rPr>
          <w:b/>
          <w:sz w:val="28"/>
          <w:szCs w:val="28"/>
        </w:rPr>
        <w:t xml:space="preserve"> </w:t>
      </w:r>
      <w:r w:rsidR="00002CA6">
        <w:rPr>
          <w:b/>
          <w:sz w:val="28"/>
          <w:szCs w:val="28"/>
        </w:rPr>
        <w:t xml:space="preserve">году </w:t>
      </w:r>
    </w:p>
    <w:p w14:paraId="2CE74201" w14:textId="61115C5D" w:rsidR="004A206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2F96E21B" w:rsidR="004A206A" w:rsidRDefault="00FF0492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0492">
        <w:rPr>
          <w:sz w:val="28"/>
          <w:szCs w:val="28"/>
        </w:rPr>
        <w:t>09</w:t>
      </w:r>
      <w:r w:rsidR="004A206A" w:rsidRPr="00FF0492">
        <w:rPr>
          <w:sz w:val="28"/>
          <w:szCs w:val="28"/>
        </w:rPr>
        <w:t xml:space="preserve">.00 часов местного времени, </w:t>
      </w:r>
      <w:r w:rsidR="00BE3339">
        <w:rPr>
          <w:sz w:val="28"/>
          <w:szCs w:val="28"/>
        </w:rPr>
        <w:t xml:space="preserve">27 ноября.2023 </w:t>
      </w:r>
      <w:r w:rsidRPr="00FF0492">
        <w:rPr>
          <w:sz w:val="28"/>
          <w:szCs w:val="28"/>
        </w:rPr>
        <w:t>года</w:t>
      </w:r>
      <w:r w:rsidR="004A206A">
        <w:rPr>
          <w:sz w:val="28"/>
          <w:szCs w:val="28"/>
        </w:rPr>
        <w:t>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r w:rsidR="004A206A">
        <w:rPr>
          <w:sz w:val="28"/>
          <w:szCs w:val="28"/>
        </w:rPr>
        <w:t xml:space="preserve">Отке, д. </w:t>
      </w:r>
      <w:r w:rsidR="00BD2F24">
        <w:rPr>
          <w:sz w:val="28"/>
          <w:szCs w:val="28"/>
        </w:rPr>
        <w:t>4</w:t>
      </w:r>
      <w:r w:rsidR="004A206A"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 w:rsidR="004A206A">
        <w:rPr>
          <w:sz w:val="28"/>
          <w:szCs w:val="28"/>
        </w:rPr>
        <w:t>Чукотского автономного округа</w:t>
      </w:r>
      <w:r w:rsidR="00677F29"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210CD28C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Информация </w:t>
      </w:r>
      <w:r w:rsidR="00BD2F24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воздушного транспорта</w:t>
      </w:r>
      <w:r>
        <w:rPr>
          <w:b/>
          <w:sz w:val="28"/>
          <w:szCs w:val="28"/>
        </w:rPr>
        <w:t>, заявки которых были рассмотрены:</w:t>
      </w:r>
    </w:p>
    <w:p w14:paraId="005250FA" w14:textId="6E181714" w:rsidR="004A206A" w:rsidRDefault="0071630B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Публичное акционерное общество «Аэрофлот</w:t>
      </w:r>
      <w:r w:rsidR="001C5E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1C5E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российские авиалинии» </w:t>
      </w:r>
      <w:r w:rsidR="004A206A" w:rsidRPr="00D24C19">
        <w:rPr>
          <w:color w:val="000000" w:themeColor="text1"/>
          <w:sz w:val="28"/>
          <w:szCs w:val="28"/>
        </w:rPr>
        <w:t>(</w:t>
      </w:r>
      <w:r w:rsidR="001C5EED">
        <w:rPr>
          <w:color w:val="000000" w:themeColor="text1"/>
          <w:sz w:val="28"/>
          <w:szCs w:val="28"/>
        </w:rPr>
        <w:t>ИНН 7712040126</w:t>
      </w:r>
      <w:r w:rsidR="004A206A" w:rsidRPr="00D24C19">
        <w:rPr>
          <w:color w:val="000000" w:themeColor="text1"/>
          <w:sz w:val="28"/>
          <w:szCs w:val="28"/>
        </w:rPr>
        <w:t>)</w:t>
      </w:r>
      <w:r w:rsidR="00AE17FB" w:rsidRPr="00D24C19">
        <w:rPr>
          <w:color w:val="000000" w:themeColor="text1"/>
          <w:sz w:val="28"/>
          <w:szCs w:val="28"/>
        </w:rPr>
        <w:t>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3F827771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6B0928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воздушного транспорта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3308D1C9" w:rsidR="004A206A" w:rsidRDefault="006B0928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1C1D4448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D24C19" w:rsidRPr="007C3A62">
        <w:rPr>
          <w:b/>
          <w:sz w:val="28"/>
          <w:szCs w:val="28"/>
        </w:rPr>
        <w:t>организаци</w:t>
      </w:r>
      <w:r w:rsidR="00D24C19">
        <w:rPr>
          <w:b/>
          <w:sz w:val="28"/>
          <w:szCs w:val="28"/>
        </w:rPr>
        <w:t>и</w:t>
      </w:r>
      <w:r w:rsidR="00D24C19" w:rsidRPr="007C3A62">
        <w:rPr>
          <w:b/>
          <w:sz w:val="28"/>
          <w:szCs w:val="28"/>
        </w:rPr>
        <w:t xml:space="preserve"> воздушного транспорта</w:t>
      </w:r>
      <w:r>
        <w:rPr>
          <w:b/>
          <w:sz w:val="28"/>
          <w:szCs w:val="28"/>
        </w:rPr>
        <w:t>, с котор</w:t>
      </w:r>
      <w:r w:rsidR="00D24C19">
        <w:rPr>
          <w:b/>
          <w:sz w:val="28"/>
          <w:szCs w:val="28"/>
        </w:rPr>
        <w:t xml:space="preserve">ой </w:t>
      </w:r>
      <w:r>
        <w:rPr>
          <w:b/>
          <w:sz w:val="28"/>
          <w:szCs w:val="28"/>
        </w:rPr>
        <w:t>заключается Соглашение, и размер предоставляемой им субсидии:</w:t>
      </w:r>
    </w:p>
    <w:p w14:paraId="0FD0700A" w14:textId="65F97F56" w:rsidR="004A206A" w:rsidRDefault="001C5EED" w:rsidP="000926E0">
      <w:pPr>
        <w:ind w:firstLine="851"/>
        <w:jc w:val="both"/>
        <w:rPr>
          <w:b/>
          <w:sz w:val="28"/>
          <w:szCs w:val="28"/>
        </w:rPr>
      </w:pPr>
      <w:r w:rsidRPr="001C5EED">
        <w:rPr>
          <w:color w:val="000000" w:themeColor="text1"/>
          <w:sz w:val="28"/>
          <w:szCs w:val="28"/>
        </w:rPr>
        <w:t>Публичное акционерное общество</w:t>
      </w:r>
      <w:r>
        <w:rPr>
          <w:color w:val="000000" w:themeColor="text1"/>
          <w:sz w:val="28"/>
          <w:szCs w:val="28"/>
        </w:rPr>
        <w:t xml:space="preserve"> «Аэрофлот – российские авиалинии</w:t>
      </w:r>
      <w:r w:rsidR="0031413E" w:rsidRPr="0031413E">
        <w:rPr>
          <w:color w:val="000000" w:themeColor="text1"/>
          <w:sz w:val="28"/>
          <w:szCs w:val="28"/>
        </w:rPr>
        <w:t>»</w:t>
      </w:r>
      <w:r w:rsidR="0031413E" w:rsidRPr="00D24C19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ИНН 7712040126</w:t>
      </w:r>
      <w:r w:rsidR="0031413E" w:rsidRPr="00D24C19">
        <w:rPr>
          <w:color w:val="000000" w:themeColor="text1"/>
          <w:sz w:val="28"/>
          <w:szCs w:val="28"/>
        </w:rPr>
        <w:t>)</w:t>
      </w:r>
      <w:r w:rsidR="004A206A" w:rsidRPr="00D24C19">
        <w:rPr>
          <w:color w:val="000000" w:themeColor="text1"/>
          <w:sz w:val="28"/>
          <w:szCs w:val="28"/>
        </w:rPr>
        <w:t>, размер</w:t>
      </w:r>
      <w:r w:rsidR="004A206A">
        <w:rPr>
          <w:sz w:val="28"/>
          <w:szCs w:val="28"/>
        </w:rPr>
        <w:t xml:space="preserve"> предоставляемой субсидии </w:t>
      </w:r>
      <w:r w:rsidR="000926E0">
        <w:rPr>
          <w:sz w:val="28"/>
          <w:szCs w:val="28"/>
        </w:rPr>
        <w:t xml:space="preserve">в пределах бюджетных ассигнований, предусмотренных в окружном бюджете на </w:t>
      </w:r>
      <w:r w:rsidR="00BE3339">
        <w:rPr>
          <w:sz w:val="28"/>
          <w:szCs w:val="28"/>
        </w:rPr>
        <w:t>2024</w:t>
      </w:r>
      <w:r w:rsidR="000926E0">
        <w:rPr>
          <w:sz w:val="28"/>
          <w:szCs w:val="28"/>
        </w:rPr>
        <w:t xml:space="preserve"> год, </w:t>
      </w:r>
      <w:r w:rsidR="004A206A">
        <w:rPr>
          <w:sz w:val="28"/>
          <w:szCs w:val="28"/>
        </w:rPr>
        <w:t xml:space="preserve">составляет </w:t>
      </w:r>
      <w:r w:rsidR="00FF0492">
        <w:rPr>
          <w:sz w:val="28"/>
          <w:szCs w:val="28"/>
        </w:rPr>
        <w:t>250 000 000,</w:t>
      </w:r>
      <w:r w:rsidR="00FF0492" w:rsidRPr="00356AAB">
        <w:rPr>
          <w:sz w:val="28"/>
          <w:szCs w:val="28"/>
        </w:rPr>
        <w:t>00 (двести пятьдесят миллионов</w:t>
      </w:r>
      <w:r w:rsidR="00F17BEF" w:rsidRPr="00356AAB">
        <w:rPr>
          <w:color w:val="000000" w:themeColor="text1"/>
          <w:sz w:val="28"/>
          <w:szCs w:val="28"/>
        </w:rPr>
        <w:t>)</w:t>
      </w:r>
      <w:r w:rsidR="00F17BEF" w:rsidRPr="00356AAB">
        <w:rPr>
          <w:color w:val="000000"/>
          <w:sz w:val="28"/>
          <w:szCs w:val="28"/>
        </w:rPr>
        <w:t xml:space="preserve"> </w:t>
      </w:r>
      <w:r w:rsidR="00F17BEF" w:rsidRPr="00356AAB">
        <w:rPr>
          <w:color w:val="000000" w:themeColor="text1"/>
          <w:sz w:val="28"/>
          <w:szCs w:val="28"/>
        </w:rPr>
        <w:t xml:space="preserve">рублей </w:t>
      </w:r>
      <w:r w:rsidR="00D24C19" w:rsidRPr="00356AAB">
        <w:rPr>
          <w:color w:val="000000" w:themeColor="text1"/>
          <w:sz w:val="28"/>
          <w:szCs w:val="28"/>
        </w:rPr>
        <w:t>00</w:t>
      </w:r>
      <w:r w:rsidR="00F17BEF">
        <w:rPr>
          <w:color w:val="000000" w:themeColor="text1"/>
          <w:sz w:val="28"/>
          <w:szCs w:val="28"/>
        </w:rPr>
        <w:t xml:space="preserve"> копеек</w:t>
      </w:r>
      <w:r w:rsidR="000926E0">
        <w:rPr>
          <w:bCs/>
          <w:sz w:val="28"/>
          <w:szCs w:val="28"/>
        </w:rPr>
        <w:t>.</w:t>
      </w:r>
    </w:p>
    <w:p w14:paraId="2F31B735" w14:textId="77777777" w:rsidR="0032168E" w:rsidRPr="004A206A" w:rsidRDefault="0032168E" w:rsidP="004A206A">
      <w:bookmarkStart w:id="0" w:name="_GoBack"/>
      <w:bookmarkEnd w:id="0"/>
    </w:p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2CA6"/>
    <w:rsid w:val="000926E0"/>
    <w:rsid w:val="000D65EE"/>
    <w:rsid w:val="001A3035"/>
    <w:rsid w:val="001C5EED"/>
    <w:rsid w:val="0031413E"/>
    <w:rsid w:val="0032168E"/>
    <w:rsid w:val="00356AAB"/>
    <w:rsid w:val="004A206A"/>
    <w:rsid w:val="004A4704"/>
    <w:rsid w:val="005F156B"/>
    <w:rsid w:val="00677F29"/>
    <w:rsid w:val="006B0928"/>
    <w:rsid w:val="006D546A"/>
    <w:rsid w:val="0071630B"/>
    <w:rsid w:val="00762EFD"/>
    <w:rsid w:val="00781C10"/>
    <w:rsid w:val="00857B3F"/>
    <w:rsid w:val="008A4751"/>
    <w:rsid w:val="00967511"/>
    <w:rsid w:val="00A22F8F"/>
    <w:rsid w:val="00AE17FB"/>
    <w:rsid w:val="00BA2444"/>
    <w:rsid w:val="00BD2F24"/>
    <w:rsid w:val="00BE3339"/>
    <w:rsid w:val="00C33593"/>
    <w:rsid w:val="00C86421"/>
    <w:rsid w:val="00D24C19"/>
    <w:rsid w:val="00E11366"/>
    <w:rsid w:val="00F17BEF"/>
    <w:rsid w:val="00F74F6A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Попунова Виктория Филипповна</cp:lastModifiedBy>
  <cp:revision>5</cp:revision>
  <cp:lastPrinted>2022-04-13T00:15:00Z</cp:lastPrinted>
  <dcterms:created xsi:type="dcterms:W3CDTF">2022-10-18T21:42:00Z</dcterms:created>
  <dcterms:modified xsi:type="dcterms:W3CDTF">2023-12-08T04:18:00Z</dcterms:modified>
</cp:coreProperties>
</file>