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4D0049" w:rsidRPr="004D0049">
        <w:rPr>
          <w:rFonts w:ascii="Times New Roman" w:hAnsi="Times New Roman" w:cs="Times New Roman"/>
          <w:b/>
          <w:sz w:val="28"/>
          <w:szCs w:val="28"/>
        </w:rPr>
        <w:t>Магадан - Кепервеем - Магадан</w:t>
      </w:r>
    </w:p>
    <w:p w:rsidR="006349F2" w:rsidRPr="006349F2" w:rsidRDefault="006349F2" w:rsidP="004D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4D0049" w:rsidRPr="004D0049">
        <w:rPr>
          <w:rFonts w:ascii="Times New Roman" w:hAnsi="Times New Roman" w:cs="Times New Roman"/>
          <w:sz w:val="28"/>
          <w:szCs w:val="28"/>
        </w:rPr>
        <w:t xml:space="preserve">от 28 февраля 2019 г. </w:t>
      </w:r>
      <w:r w:rsidR="004D0049">
        <w:rPr>
          <w:rFonts w:ascii="Times New Roman" w:hAnsi="Times New Roman" w:cs="Times New Roman"/>
          <w:sz w:val="28"/>
          <w:szCs w:val="28"/>
        </w:rPr>
        <w:t>№ 100 «</w:t>
      </w:r>
      <w:r w:rsidR="004D0049" w:rsidRPr="004D004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Кепервеем </w:t>
      </w:r>
      <w:r w:rsidR="004D0049">
        <w:rPr>
          <w:rFonts w:ascii="Times New Roman" w:hAnsi="Times New Roman" w:cs="Times New Roman"/>
          <w:sz w:val="28"/>
          <w:szCs w:val="28"/>
        </w:rPr>
        <w:t>–</w:t>
      </w:r>
      <w:r w:rsidR="004D0049" w:rsidRPr="004D0049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4D0049">
        <w:rPr>
          <w:rFonts w:ascii="Times New Roman" w:hAnsi="Times New Roman" w:cs="Times New Roman"/>
          <w:sz w:val="28"/>
          <w:szCs w:val="28"/>
        </w:rPr>
        <w:t>»</w:t>
      </w:r>
      <w:r w:rsidR="004D0049" w:rsidRPr="004D0049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 xml:space="preserve">01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3FF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478D0" w:rsidRDefault="007478D0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Pr="005B2AF8">
        <w:rPr>
          <w:rFonts w:ascii="Times New Roman" w:hAnsi="Times New Roman" w:cs="Times New Roman"/>
          <w:sz w:val="28"/>
          <w:szCs w:val="28"/>
        </w:rPr>
        <w:t>авиационным перевозчика</w:t>
      </w:r>
      <w:r>
        <w:rPr>
          <w:rFonts w:ascii="Times New Roman" w:hAnsi="Times New Roman" w:cs="Times New Roman"/>
          <w:sz w:val="28"/>
          <w:szCs w:val="28"/>
        </w:rPr>
        <w:t xml:space="preserve">м (далее - Получатель Субсидии) </w:t>
      </w:r>
      <w:r w:rsidRPr="007478D0">
        <w:rPr>
          <w:rFonts w:ascii="Times New Roman" w:hAnsi="Times New Roman" w:cs="Times New Roman"/>
          <w:sz w:val="28"/>
          <w:szCs w:val="28"/>
        </w:rPr>
        <w:t>в целях обеспечения доступности воздушных перевозок по маршруту Магадан - Кепервеем - Магадан для жителей Чукотского автономного округа.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478D0" w:rsidRPr="007478D0">
        <w:rPr>
          <w:rFonts w:ascii="Times New Roman" w:hAnsi="Times New Roman" w:cs="Times New Roman"/>
          <w:sz w:val="28"/>
          <w:szCs w:val="28"/>
        </w:rPr>
        <w:t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Кепервеем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7478D0" w:rsidRPr="007478D0" w:rsidRDefault="007478D0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по маршруту Магадан - Кепервеем - Магадан по специальному тарифу.</w:t>
      </w:r>
    </w:p>
    <w:p w:rsidR="007478D0" w:rsidRPr="007478D0" w:rsidRDefault="007478D0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8D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478D0">
        <w:rPr>
          <w:rFonts w:ascii="Times New Roman" w:hAnsi="Times New Roman" w:cs="Times New Roman"/>
          <w:sz w:val="28"/>
          <w:szCs w:val="28"/>
        </w:rPr>
        <w:lastRenderedPageBreak/>
        <w:t>пассажиров, перевезенных воздушным транспортом по маршруту Магадан - Кепервеем - Магадан по специальному тарифу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8D0">
        <w:rPr>
          <w:rFonts w:ascii="Times New Roman" w:hAnsi="Times New Roman" w:cs="Times New Roman"/>
          <w:sz w:val="28"/>
          <w:szCs w:val="28"/>
        </w:rPr>
        <w:t>, установленного на соответствующий финансовый год Государственной программой, а именно в 2020 году - 2,5 тыс. человек, в 2021 году - 2,9 тыс. человек.</w:t>
      </w:r>
    </w:p>
    <w:p w:rsidR="007478D0" w:rsidRDefault="007478D0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0E7ADE" w:rsidRPr="00626DC7" w:rsidRDefault="004E30BA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8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478D0" w:rsidRDefault="007478D0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недополученных доходов, связанных с осуществлением пассажирских авиаперевозок по специальному тарифу в салонах экономического класса регулярными рейсами по маршруту Магадан - Кепервеем - Магадан.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1E2429" w:rsidRP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1E2429" w:rsidRP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lastRenderedPageBreak/>
        <w:t>2) плановое расписание рейсов по маршруту Магадан - Кепервеем - Магадан на текущий год;</w:t>
      </w:r>
    </w:p>
    <w:p w:rsidR="001E2429" w:rsidRP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t>3) плановый расчет возмещения недополученных доходов, связанных с осуществлением пассажирских авиаперевозок по маршруту Магадан - Кепервеем - Магадан согласно приложению 2 к настоящему Порядку;</w:t>
      </w:r>
    </w:p>
    <w:p w:rsidR="001E2429" w:rsidRP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1E2429" w:rsidRP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1E2429" w:rsidRDefault="001E2429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9">
        <w:rPr>
          <w:rFonts w:ascii="Times New Roman" w:hAnsi="Times New Roman" w:cs="Times New Roman"/>
          <w:sz w:val="28"/>
          <w:szCs w:val="28"/>
        </w:rPr>
        <w:t>6) справку авиатранспортного агентства о минимальной стоимости авиабилета на перевозку одного взрослого пассажира в одном направлении по маршруту Магадан - Кепервеем - Магадан в салоне экономического класса на первое число месяца, в котором заключается Соглашение.</w:t>
      </w:r>
    </w:p>
    <w:p w:rsidR="00675B02" w:rsidRPr="00675B02" w:rsidRDefault="00675B02" w:rsidP="001E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</w:t>
      </w:r>
      <w:r w:rsidR="00422DD6" w:rsidRPr="00422DD6">
        <w:rPr>
          <w:rFonts w:ascii="Times New Roman" w:hAnsi="Times New Roman" w:cs="Times New Roman"/>
          <w:sz w:val="28"/>
          <w:szCs w:val="28"/>
        </w:rPr>
        <w:lastRenderedPageBreak/>
        <w:t>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9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864308">
        <w:rPr>
          <w:rFonts w:ascii="Times New Roman" w:hAnsi="Times New Roman" w:cs="Times New Roman"/>
          <w:sz w:val="28"/>
          <w:szCs w:val="28"/>
        </w:rPr>
        <w:t>@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864308">
        <w:rPr>
          <w:rFonts w:ascii="Times New Roman" w:hAnsi="Times New Roman" w:cs="Times New Roman"/>
          <w:sz w:val="28"/>
          <w:szCs w:val="28"/>
        </w:rPr>
        <w:t>-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</w:t>
      </w:r>
      <w:r w:rsidR="001E2429" w:rsidRPr="001E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 - Кепервеем - 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29" w:rsidRDefault="001E2429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Кепервеем - Магадан в рамках Постановления Правительства Чукотского автономного округа от 28 февраля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Кепервеем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и (или) муниципального бюджетов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  <w:bookmarkStart w:id="0" w:name="_GoBack"/>
      <w:bookmarkEnd w:id="0"/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E2429"/>
    <w:rsid w:val="001F5663"/>
    <w:rsid w:val="0023219F"/>
    <w:rsid w:val="002E2330"/>
    <w:rsid w:val="00335F9E"/>
    <w:rsid w:val="00371E85"/>
    <w:rsid w:val="003760D3"/>
    <w:rsid w:val="00394CA0"/>
    <w:rsid w:val="003B6901"/>
    <w:rsid w:val="003F4329"/>
    <w:rsid w:val="00422DD6"/>
    <w:rsid w:val="004451E3"/>
    <w:rsid w:val="00493FFD"/>
    <w:rsid w:val="004D0049"/>
    <w:rsid w:val="004E30BA"/>
    <w:rsid w:val="0052418F"/>
    <w:rsid w:val="00581280"/>
    <w:rsid w:val="005B2AF8"/>
    <w:rsid w:val="00626DC7"/>
    <w:rsid w:val="006349F2"/>
    <w:rsid w:val="006432FB"/>
    <w:rsid w:val="006511DE"/>
    <w:rsid w:val="00674B61"/>
    <w:rsid w:val="00675B02"/>
    <w:rsid w:val="006C2A83"/>
    <w:rsid w:val="006E34E4"/>
    <w:rsid w:val="007347F8"/>
    <w:rsid w:val="007478D0"/>
    <w:rsid w:val="0079666B"/>
    <w:rsid w:val="007C3A62"/>
    <w:rsid w:val="007E6C01"/>
    <w:rsid w:val="00864308"/>
    <w:rsid w:val="008659C7"/>
    <w:rsid w:val="0088383C"/>
    <w:rsid w:val="008851AB"/>
    <w:rsid w:val="008F19D1"/>
    <w:rsid w:val="009144C5"/>
    <w:rsid w:val="00946800"/>
    <w:rsid w:val="009729C2"/>
    <w:rsid w:val="009C7BD9"/>
    <w:rsid w:val="00A04C4B"/>
    <w:rsid w:val="00A74D96"/>
    <w:rsid w:val="00AB6E4C"/>
    <w:rsid w:val="00B314FB"/>
    <w:rsid w:val="00C55020"/>
    <w:rsid w:val="00D37C35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ocuments/obyavleniya-konkursy-zayav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A.Yakushin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isyachenko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5</cp:revision>
  <dcterms:created xsi:type="dcterms:W3CDTF">2021-10-29T06:16:00Z</dcterms:created>
  <dcterms:modified xsi:type="dcterms:W3CDTF">2021-10-29T06:34:00Z</dcterms:modified>
</cp:coreProperties>
</file>