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E4148B" w:rsidRDefault="00446048" w:rsidP="00390735">
      <w:pPr>
        <w:jc w:val="center"/>
      </w:pPr>
      <w:r w:rsidRPr="00E4148B">
        <w:t xml:space="preserve">   </w:t>
      </w:r>
    </w:p>
    <w:p w:rsidR="005F6645" w:rsidRPr="00E4148B" w:rsidRDefault="005F6645" w:rsidP="005F6645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:rsidR="004522E3" w:rsidRPr="00E4148B" w:rsidRDefault="004522E3" w:rsidP="004522E3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4148B">
        <w:rPr>
          <w:b/>
        </w:rPr>
        <w:t>Информационное сообщение</w:t>
      </w:r>
    </w:p>
    <w:p w:rsidR="004522E3" w:rsidRPr="00E4148B" w:rsidRDefault="0068675E" w:rsidP="004522E3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4148B">
        <w:rPr>
          <w:b/>
        </w:rPr>
        <w:t>о</w:t>
      </w:r>
      <w:r w:rsidR="004522E3" w:rsidRPr="00E4148B">
        <w:rPr>
          <w:b/>
        </w:rPr>
        <w:t xml:space="preserve"> </w:t>
      </w:r>
      <w:r w:rsidRPr="00E4148B">
        <w:rPr>
          <w:b/>
        </w:rPr>
        <w:t xml:space="preserve">приеме заявок на </w:t>
      </w:r>
      <w:r w:rsidR="004522E3" w:rsidRPr="00E4148B">
        <w:rPr>
          <w:b/>
        </w:rPr>
        <w:t>предоставлени</w:t>
      </w:r>
      <w:r w:rsidRPr="00E4148B">
        <w:rPr>
          <w:b/>
        </w:rPr>
        <w:t>е</w:t>
      </w:r>
      <w:r w:rsidR="004522E3" w:rsidRPr="00E4148B">
        <w:rPr>
          <w:b/>
        </w:rPr>
        <w:t xml:space="preserve"> субсидии субъектам малого и среднего </w:t>
      </w:r>
    </w:p>
    <w:p w:rsidR="004522E3" w:rsidRPr="00E4148B" w:rsidRDefault="004522E3" w:rsidP="004522E3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4148B">
        <w:rPr>
          <w:b/>
        </w:rPr>
        <w:t xml:space="preserve">предпринимательства на </w:t>
      </w:r>
      <w:bookmarkStart w:id="0" w:name="_GoBack"/>
      <w:r w:rsidRPr="00E4148B">
        <w:rPr>
          <w:b/>
        </w:rPr>
        <w:t>возмещение затрат, связанных с доставкой продукции собственного производства</w:t>
      </w:r>
      <w:bookmarkEnd w:id="0"/>
      <w:r w:rsidRPr="00E4148B">
        <w:rPr>
          <w:b/>
        </w:rPr>
        <w:t xml:space="preserve"> по территории Чукотского автономного округа</w:t>
      </w:r>
    </w:p>
    <w:p w:rsidR="004522E3" w:rsidRPr="00E4148B" w:rsidRDefault="004522E3" w:rsidP="004522E3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:rsidR="004522E3" w:rsidRPr="00E4148B" w:rsidRDefault="004522E3" w:rsidP="004522E3">
      <w:pPr>
        <w:pStyle w:val="2"/>
        <w:spacing w:after="0" w:line="240" w:lineRule="auto"/>
        <w:ind w:left="0" w:firstLine="851"/>
        <w:contextualSpacing/>
        <w:jc w:val="both"/>
        <w:outlineLvl w:val="2"/>
      </w:pPr>
      <w:r w:rsidRPr="00E4148B">
        <w:t xml:space="preserve">Департамент финансов, экономики и имущественных отношений Чукотского автономного округа (далее – Департамент) извещает о начале приема заявок на предоставление субсидии 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округа. </w:t>
      </w:r>
    </w:p>
    <w:p w:rsidR="004522E3" w:rsidRPr="00E4148B" w:rsidRDefault="004522E3" w:rsidP="004522E3">
      <w:pPr>
        <w:ind w:firstLine="851"/>
        <w:contextualSpacing/>
        <w:jc w:val="both"/>
        <w:outlineLvl w:val="1"/>
      </w:pPr>
      <w:r w:rsidRPr="00E4148B">
        <w:t>Приём заявок осуществляется в соответствии с Порядком предоставления субсидии субъектам малого и среднего предпринимательства на возмещение затрат, связанных с доставкой продукции собственного производства по территории Чукотского автономного округа, утвержденным Постановлением Правительства Чукотского автономного округа от 11 ноября  2019 года № 500  (далее - Порядок), размещенным на инвестиционном портале Чукотского автономного округа: https://invest-chukotka.ru/maloe-i-srednee-predprinimatelstvo/podderzhka-msp/entrepreneurs-financial-support/transport.</w:t>
      </w:r>
    </w:p>
    <w:p w:rsidR="004522E3" w:rsidRPr="00E4148B" w:rsidRDefault="004522E3" w:rsidP="004522E3">
      <w:pPr>
        <w:ind w:firstLine="851"/>
        <w:contextualSpacing/>
        <w:jc w:val="both"/>
        <w:outlineLvl w:val="1"/>
        <w:rPr>
          <w:b/>
        </w:rPr>
      </w:pPr>
    </w:p>
    <w:p w:rsidR="004522E3" w:rsidRPr="00E4148B" w:rsidRDefault="004522E3" w:rsidP="004522E3">
      <w:pPr>
        <w:ind w:firstLine="851"/>
        <w:contextualSpacing/>
        <w:jc w:val="both"/>
        <w:outlineLvl w:val="1"/>
        <w:rPr>
          <w:b/>
        </w:rPr>
      </w:pPr>
      <w:r w:rsidRPr="00E4148B">
        <w:rPr>
          <w:b/>
        </w:rPr>
        <w:t xml:space="preserve">Сроки проведения приема заявок: </w:t>
      </w:r>
    </w:p>
    <w:p w:rsidR="004522E3" w:rsidRPr="00E4148B" w:rsidRDefault="004522E3" w:rsidP="004522E3">
      <w:pPr>
        <w:ind w:firstLine="851"/>
        <w:contextualSpacing/>
        <w:jc w:val="both"/>
        <w:outlineLvl w:val="1"/>
      </w:pPr>
      <w:r w:rsidRPr="00E4148B">
        <w:t xml:space="preserve">начало приема заявок: 09:00 часов местного времени </w:t>
      </w:r>
      <w:r w:rsidR="008F0B8E" w:rsidRPr="00E4148B">
        <w:t>5</w:t>
      </w:r>
      <w:r w:rsidRPr="00E4148B">
        <w:t xml:space="preserve"> декабря 2022 года;</w:t>
      </w:r>
    </w:p>
    <w:p w:rsidR="004522E3" w:rsidRPr="00E4148B" w:rsidRDefault="004522E3" w:rsidP="004522E3">
      <w:pPr>
        <w:ind w:firstLine="851"/>
        <w:contextualSpacing/>
        <w:jc w:val="both"/>
        <w:outlineLvl w:val="1"/>
      </w:pPr>
      <w:r w:rsidRPr="00E4148B">
        <w:t>окончание приема заявок:</w:t>
      </w:r>
      <w:r w:rsidR="00B860A3" w:rsidRPr="00E4148B">
        <w:t xml:space="preserve"> 17:30 часов местного времени 1</w:t>
      </w:r>
      <w:r w:rsidR="008F0B8E" w:rsidRPr="00E4148B">
        <w:t>5</w:t>
      </w:r>
      <w:r w:rsidRPr="00E4148B">
        <w:t xml:space="preserve"> декабря 2022 года.</w:t>
      </w:r>
    </w:p>
    <w:p w:rsidR="004522E3" w:rsidRPr="00E4148B" w:rsidRDefault="004522E3" w:rsidP="004522E3">
      <w:pPr>
        <w:ind w:firstLine="851"/>
        <w:contextualSpacing/>
        <w:jc w:val="both"/>
        <w:outlineLvl w:val="1"/>
        <w:rPr>
          <w:b/>
        </w:rPr>
      </w:pPr>
    </w:p>
    <w:p w:rsidR="004522E3" w:rsidRPr="00E4148B" w:rsidRDefault="006A288D" w:rsidP="004522E3">
      <w:pPr>
        <w:ind w:firstLine="851"/>
        <w:contextualSpacing/>
        <w:jc w:val="both"/>
        <w:outlineLvl w:val="1"/>
      </w:pPr>
      <w:r w:rsidRPr="00E4148B">
        <w:rPr>
          <w:b/>
          <w:bCs/>
        </w:rPr>
        <w:t>Место нахождения, почтовый адрес Департамента</w:t>
      </w:r>
      <w:r w:rsidRPr="00E4148B">
        <w:rPr>
          <w:b/>
        </w:rPr>
        <w:t xml:space="preserve"> (м</w:t>
      </w:r>
      <w:r w:rsidR="004522E3" w:rsidRPr="00E4148B">
        <w:rPr>
          <w:b/>
        </w:rPr>
        <w:t>есто подачи заявок</w:t>
      </w:r>
      <w:r w:rsidRPr="00E4148B">
        <w:rPr>
          <w:b/>
        </w:rPr>
        <w:t>)</w:t>
      </w:r>
      <w:r w:rsidR="004522E3" w:rsidRPr="00E4148B">
        <w:rPr>
          <w:b/>
        </w:rPr>
        <w:t>:</w:t>
      </w:r>
      <w:r w:rsidR="004522E3" w:rsidRPr="00E4148B">
        <w:t xml:space="preserve"> 689000, Чукотский автономный округ, г. Анадырь, ул.  Отке,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4522E3" w:rsidRPr="00E4148B" w:rsidRDefault="004522E3" w:rsidP="004522E3">
      <w:pPr>
        <w:ind w:firstLine="851"/>
        <w:jc w:val="both"/>
        <w:rPr>
          <w:b/>
        </w:rPr>
      </w:pPr>
    </w:p>
    <w:p w:rsidR="004522E3" w:rsidRPr="00E4148B" w:rsidRDefault="004522E3" w:rsidP="004522E3">
      <w:pPr>
        <w:ind w:firstLine="851"/>
        <w:jc w:val="both"/>
      </w:pPr>
      <w:r w:rsidRPr="00E4148B">
        <w:rPr>
          <w:b/>
        </w:rPr>
        <w:t>Контакты лица, ответственного за прием заявок:</w:t>
      </w:r>
      <w:r w:rsidRPr="00E4148B">
        <w:t xml:space="preserve"> Гревцова Елена Алексеевна, </w:t>
      </w:r>
      <w:r w:rsidRPr="00E4148B">
        <w:br/>
        <w:t>эл. почта: E.Grevcova@depfin.chukotka-gov.ru, тел. (42722) 6-93-36.</w:t>
      </w:r>
    </w:p>
    <w:p w:rsidR="004522E3" w:rsidRPr="00E4148B" w:rsidRDefault="004522E3" w:rsidP="004522E3">
      <w:pPr>
        <w:ind w:firstLine="708"/>
        <w:contextualSpacing/>
        <w:jc w:val="both"/>
        <w:outlineLvl w:val="1"/>
        <w:rPr>
          <w:b/>
        </w:rPr>
      </w:pP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</w:pPr>
      <w:r w:rsidRPr="00E4148B">
        <w:rPr>
          <w:b/>
        </w:rPr>
        <w:t>Результатом предоставления субсидии</w:t>
      </w:r>
      <w:r w:rsidRPr="00E4148B">
        <w:t xml:space="preserve"> (тип результата предоставления субсидии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N 138н, - приобретение товаров, работ, услуг) является сохранение (увеличение) у получателя субсидии среднесписочной численности работников по состоянию на 1 января второго года, следующего за годом предоставления субсидии.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</w:pPr>
      <w:r w:rsidRPr="00E4148B">
        <w:t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работников, полученных из ФНС России в порядке межведомственного взаимодействия, для получателя субсидии в размере, равном: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</w:pPr>
      <w:r w:rsidRPr="00E4148B">
        <w:t>среднесписочной численности работников на 1 января текущего финансового года у юридического лица или индивидуального предпринимателя в случае, если среднесписочная численность работников на 1 января текущего финансового года у данных лиц составляет значение больше 0, - для юридического лица или индивидуального предпринимателя, зарегистрированных до года предоставления субсидии;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</w:pPr>
      <w:r w:rsidRPr="00E4148B">
        <w:t xml:space="preserve">1 - для юридического лица или индивидуального предпринимателя, зарегистрированных в году предоставления субсидии, а также для юридического лица или индивидуального предпринимателя, зарегистрированных до года предоставления субсидии в случае, если среднесписочная численность работников на 1 января текущего финансового </w:t>
      </w:r>
      <w:r w:rsidRPr="00E4148B">
        <w:lastRenderedPageBreak/>
        <w:t>года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</w:pPr>
      <w:r w:rsidRPr="00E4148B">
        <w:t xml:space="preserve">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 </w:t>
      </w:r>
      <w:r w:rsidR="00EC47C8" w:rsidRPr="00E4148B">
        <w:rPr>
          <w:i/>
          <w:u w:val="single"/>
        </w:rPr>
        <w:t>(пункт 3.7</w:t>
      </w:r>
      <w:r w:rsidRPr="00E4148B">
        <w:rPr>
          <w:i/>
          <w:u w:val="single"/>
        </w:rPr>
        <w:t xml:space="preserve"> Порядка)</w:t>
      </w:r>
      <w:r w:rsidRPr="00E4148B">
        <w:t>.</w:t>
      </w:r>
    </w:p>
    <w:p w:rsidR="004522E3" w:rsidRPr="00E4148B" w:rsidRDefault="004522E3" w:rsidP="004522E3">
      <w:pPr>
        <w:ind w:firstLine="708"/>
        <w:contextualSpacing/>
        <w:jc w:val="both"/>
        <w:outlineLvl w:val="1"/>
        <w:rPr>
          <w:b/>
        </w:rPr>
      </w:pPr>
    </w:p>
    <w:p w:rsidR="004522E3" w:rsidRPr="00E4148B" w:rsidRDefault="0096160B" w:rsidP="0096160B">
      <w:pPr>
        <w:autoSpaceDE w:val="0"/>
        <w:autoSpaceDN w:val="0"/>
        <w:adjustRightInd w:val="0"/>
        <w:ind w:firstLine="851"/>
        <w:jc w:val="both"/>
      </w:pPr>
      <w:r w:rsidRPr="00E4148B">
        <w:rPr>
          <w:b/>
          <w:bCs/>
        </w:rPr>
        <w:t>Доменное имя и (или) сетевой адрес, и (или) указатели страниц сайта в сети «Интернет», на котором обеспечивается проведение отбора (с</w:t>
      </w:r>
      <w:r w:rsidR="004522E3" w:rsidRPr="00E4148B">
        <w:rPr>
          <w:b/>
        </w:rPr>
        <w:t>айт в сети «Интернет», на котором обеспечивается проведение отбора</w:t>
      </w:r>
      <w:r w:rsidRPr="00E4148B">
        <w:rPr>
          <w:b/>
        </w:rPr>
        <w:t>)</w:t>
      </w:r>
      <w:r w:rsidR="004522E3" w:rsidRPr="00E4148B">
        <w:rPr>
          <w:b/>
        </w:rPr>
        <w:t>:</w:t>
      </w:r>
      <w:r w:rsidR="004522E3" w:rsidRPr="00E4148B">
        <w:t xml:space="preserve"> официальный сайт Чукотского автономного округа </w:t>
      </w:r>
      <w:hyperlink r:id="rId7" w:history="1">
        <w:r w:rsidR="004522E3" w:rsidRPr="00E4148B">
          <w:rPr>
            <w:rStyle w:val="a6"/>
            <w:color w:val="auto"/>
          </w:rPr>
          <w:t>http://www.чукотка.рф</w:t>
        </w:r>
      </w:hyperlink>
      <w:r w:rsidR="004522E3" w:rsidRPr="00E4148B">
        <w:t xml:space="preserve"> (подраздел «Объявления, конкурсы, заявки» раздела «Документы» сайта).</w:t>
      </w:r>
    </w:p>
    <w:p w:rsidR="004522E3" w:rsidRPr="00E4148B" w:rsidRDefault="004522E3" w:rsidP="004522E3">
      <w:pPr>
        <w:ind w:firstLine="708"/>
        <w:contextualSpacing/>
        <w:jc w:val="both"/>
        <w:outlineLvl w:val="1"/>
        <w:rPr>
          <w:b/>
        </w:rPr>
      </w:pPr>
    </w:p>
    <w:p w:rsidR="004522E3" w:rsidRPr="00E4148B" w:rsidRDefault="004522E3" w:rsidP="004522E3">
      <w:pPr>
        <w:ind w:firstLine="851"/>
        <w:contextualSpacing/>
        <w:jc w:val="both"/>
        <w:outlineLvl w:val="1"/>
        <w:rPr>
          <w:b/>
        </w:rPr>
      </w:pPr>
      <w:r w:rsidRPr="00E4148B">
        <w:rPr>
          <w:b/>
        </w:rPr>
        <w:t>Требования к субъектам малого и среднего предпринимательства:</w:t>
      </w:r>
    </w:p>
    <w:p w:rsidR="004522E3" w:rsidRPr="00E4148B" w:rsidRDefault="00EC47C8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/>
          <w:bCs/>
        </w:rPr>
        <w:t>1.</w:t>
      </w:r>
      <w:r w:rsidRPr="00E4148B">
        <w:rPr>
          <w:bCs/>
        </w:rPr>
        <w:t xml:space="preserve"> </w:t>
      </w:r>
      <w:r w:rsidR="004522E3" w:rsidRPr="00E4148B">
        <w:rPr>
          <w:bCs/>
        </w:rPr>
        <w:t xml:space="preserve">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одновременно следующим условиям </w:t>
      </w:r>
      <w:r w:rsidR="004522E3" w:rsidRPr="00E4148B">
        <w:rPr>
          <w:i/>
          <w:u w:val="single"/>
        </w:rPr>
        <w:t>(пункт 1.5 Порядка)</w:t>
      </w:r>
      <w:r w:rsidR="004522E3" w:rsidRPr="00E4148B">
        <w:rPr>
          <w:bCs/>
        </w:rPr>
        <w:t>: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1) внесенные в Единый реестр субъектов малого и среднего предпринимательства в соответствии со статьей 4.1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2) зарегистрированные на территории Чукотского автономного округа;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3) состоящие на налоговом учете в налоговых органах Чукотского автономного округа;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4) осуществляющие производство в Чукотском автономном округе товаров по классу 30 "Производство прочих транспортных средств и оборудования" раздела C "Обрабатывающие производства" Общероссийского классификатора видов экономической деятельности (ОК 029-2014 (КДЕС Ред. 2)).</w:t>
      </w:r>
    </w:p>
    <w:p w:rsidR="00EC47C8" w:rsidRPr="00E4148B" w:rsidRDefault="00EC47C8" w:rsidP="004522E3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4522E3" w:rsidRPr="00E4148B" w:rsidRDefault="00EC47C8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/>
          <w:bCs/>
        </w:rPr>
        <w:t>2.</w:t>
      </w:r>
      <w:r w:rsidRPr="00E4148B">
        <w:rPr>
          <w:bCs/>
        </w:rPr>
        <w:t xml:space="preserve"> </w:t>
      </w:r>
      <w:r w:rsidR="004522E3" w:rsidRPr="00E4148B">
        <w:rPr>
          <w:bCs/>
        </w:rPr>
        <w:t xml:space="preserve">Субъект малого и среднего предпринимательства, соответствующий категории участников отбора, установленной пунктом 1.5 Порядка, на дату подписания заявки должен соответствовать следующим требованиям </w:t>
      </w:r>
      <w:r w:rsidR="004522E3" w:rsidRPr="00E4148B">
        <w:rPr>
          <w:i/>
          <w:u w:val="single"/>
        </w:rPr>
        <w:t>(пункт 2.2 Порядка</w:t>
      </w:r>
      <w:r w:rsidR="004522E3" w:rsidRPr="00E4148B">
        <w:rPr>
          <w:i/>
        </w:rPr>
        <w:t>)</w:t>
      </w:r>
      <w:r w:rsidR="004522E3" w:rsidRPr="00E4148B">
        <w:rPr>
          <w:bCs/>
        </w:rPr>
        <w:t>: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1) субъект малого и среднего предпринимательства,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законодательством Российской Федерации, а субъект малого и среднего предпринимательства,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2) субъект малого и среднего предпринимательства,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458D0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lastRenderedPageBreak/>
        <w:t>3) субъект малого и среднего предпринимательства не должен получать средства из окружного бюджета на основании иных нормативных правовых актов на цели, указанные в пункте 1.2 Порядка</w:t>
      </w:r>
      <w:r w:rsidR="00E458D0" w:rsidRPr="00E4148B">
        <w:rPr>
          <w:bCs/>
        </w:rPr>
        <w:t>.</w:t>
      </w:r>
    </w:p>
    <w:p w:rsidR="00E458D0" w:rsidRPr="00E4148B" w:rsidRDefault="00E458D0" w:rsidP="00E458D0">
      <w:pPr>
        <w:autoSpaceDE w:val="0"/>
        <w:autoSpaceDN w:val="0"/>
        <w:adjustRightInd w:val="0"/>
        <w:ind w:firstLine="851"/>
        <w:jc w:val="both"/>
      </w:pPr>
      <w:r w:rsidRPr="00E4148B">
        <w:rPr>
          <w:i/>
          <w:u w:val="single"/>
        </w:rPr>
        <w:t>Справочно пункт 1.2 Порядка</w:t>
      </w:r>
      <w:r w:rsidRPr="00E4148B">
        <w:rPr>
          <w:i/>
        </w:rPr>
        <w:t xml:space="preserve"> – </w:t>
      </w:r>
      <w:r w:rsidR="00F01F24" w:rsidRPr="00E4148B">
        <w:t>субсидия имеет заявительный характер и предоставляется из окружного бюджета субъектам малого и среднего предпринимательства (далее соответственно - субъекты малого и среднего предпринимательства, претенденты, получатели субсидии) для сохранения (увеличения) среднесписочной численности работников у субъектов малого и среднего предпринимательства на безвозмездной и безвозвратной основе в целях возмещения части затрат, связанных с доставкой (перевозкой) продукции собственного производства по территории Чукотского автономного округа, указанных в пункте 3.10 Порядка.</w:t>
      </w:r>
    </w:p>
    <w:p w:rsidR="00F01F24" w:rsidRPr="00E4148B" w:rsidRDefault="00E458D0" w:rsidP="00F01F24">
      <w:pPr>
        <w:autoSpaceDE w:val="0"/>
        <w:autoSpaceDN w:val="0"/>
        <w:adjustRightInd w:val="0"/>
        <w:ind w:firstLine="851"/>
        <w:jc w:val="both"/>
      </w:pPr>
      <w:r w:rsidRPr="00E4148B">
        <w:rPr>
          <w:i/>
          <w:u w:val="single"/>
        </w:rPr>
        <w:t>Справочно пункт 3.10 Порядка</w:t>
      </w:r>
      <w:r w:rsidR="00F01F24" w:rsidRPr="00E4148B">
        <w:t xml:space="preserve"> - направлениями затрат, на возмещение которых предоставляется субсидия, являются произведенные субъектом малого и среднего предпринимательства затраты (100 процентов фактически понесенных и документально подтвержденных), связанные с доставкой (перевозкой) водным и/или наземным транспортом продукции собственного производства от места производства до места нахождения покупателя и/или до места ее дальнейшей реализации, расположенных на территории Чукотского автономного округа.</w:t>
      </w:r>
    </w:p>
    <w:p w:rsidR="00F01F24" w:rsidRPr="00E4148B" w:rsidRDefault="00F01F24" w:rsidP="00F01F24">
      <w:pPr>
        <w:autoSpaceDE w:val="0"/>
        <w:autoSpaceDN w:val="0"/>
        <w:adjustRightInd w:val="0"/>
        <w:ind w:firstLine="851"/>
        <w:jc w:val="both"/>
      </w:pPr>
      <w:r w:rsidRPr="00E4148B">
        <w:t>В затраты, связанные с доставкой (перевозкой) продукции, подлежащие субсидированию, включаются услуги (работы) по транспортировке, обработке, хранению, страхованию, транспортно-экспедиционному обслуживанию, погрузочно-разгрузочным работам, оформлению пропусков на объект транспортной инфраструктуры.</w:t>
      </w:r>
    </w:p>
    <w:p w:rsidR="00F01F24" w:rsidRPr="00E4148B" w:rsidRDefault="00F01F24" w:rsidP="00F01F24">
      <w:pPr>
        <w:autoSpaceDE w:val="0"/>
        <w:autoSpaceDN w:val="0"/>
        <w:adjustRightInd w:val="0"/>
        <w:ind w:firstLine="851"/>
        <w:jc w:val="both"/>
      </w:pPr>
      <w:r w:rsidRPr="00E4148B">
        <w:t xml:space="preserve">Вышеуказанные затраты должны быть осуществлены субъектами малого и среднего предпринимательства путем безналичного расчета или за наличный расчет в размере, не превышающем предельный размер, установленный </w:t>
      </w:r>
      <w:hyperlink r:id="rId8" w:history="1">
        <w:r w:rsidRPr="00E4148B">
          <w:t>пунктом 4</w:t>
        </w:r>
      </w:hyperlink>
      <w:r w:rsidRPr="00E4148B">
        <w:t xml:space="preserve"> Указания Центрального Банка Российской Федерации от 9 декабря 2019 года N 5348-У "О правилах наличных расчетов".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 xml:space="preserve">4) </w:t>
      </w:r>
      <w:r w:rsidR="00957362" w:rsidRPr="00E4148B">
        <w:rPr>
          <w:szCs w:val="28"/>
        </w:rPr>
        <w:t>при проведении отбора в 2022 году субъект малого и среднего предпринимательства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EC47C8" w:rsidRPr="00E4148B" w:rsidRDefault="00EC47C8" w:rsidP="004522E3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4522E3" w:rsidRPr="00E4148B" w:rsidRDefault="00EC47C8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/>
          <w:bCs/>
        </w:rPr>
        <w:t>3.</w:t>
      </w:r>
      <w:r w:rsidRPr="00E4148B">
        <w:rPr>
          <w:bCs/>
        </w:rPr>
        <w:t xml:space="preserve"> </w:t>
      </w:r>
      <w:r w:rsidR="004522E3" w:rsidRPr="00E4148B">
        <w:rPr>
          <w:bCs/>
        </w:rPr>
        <w:t xml:space="preserve">Иные требования к субъекту малого и среднего предпринимательства, соответствующему категории участников отбора, установленной пунктом 1.5 Порядка, которым он должен соответствовать на дату подписания заявки </w:t>
      </w:r>
      <w:r w:rsidR="004522E3" w:rsidRPr="00E4148B">
        <w:rPr>
          <w:i/>
          <w:u w:val="single"/>
        </w:rPr>
        <w:t>(пункт 2.3 Порядка)</w:t>
      </w:r>
      <w:r w:rsidR="004522E3" w:rsidRPr="00E4148B">
        <w:rPr>
          <w:bCs/>
        </w:rPr>
        <w:t>: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1)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2) субъект малого и среднего предпринимательства не допускал нарушение порядка и условий оказания поддержки, в том числе нецелевое использование средств поддержки, с момента предоставления которой прошло менее чем три года;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3)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lastRenderedPageBreak/>
        <w:t>4) субъект малого и среднего предпринимательства не является участником соглашений о разделе продукции;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5) субъект малого и среднего предпринимательства не осуществляет предпринимательскую деятельность в сфере игорного бизнеса;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6) субъект малого и среднего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7) субъект малого и среднего предпринимательства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 xml:space="preserve">8) наличие у субъекта малого и среднего предпринимательства затрат, соответствующих направлениям затрат, на возмещение которых предоставляется субсидия, </w:t>
      </w:r>
      <w:r w:rsidR="0082341C" w:rsidRPr="00E4148B">
        <w:rPr>
          <w:bCs/>
        </w:rPr>
        <w:t>указанным в пункте 3.10 Порядка;</w:t>
      </w:r>
    </w:p>
    <w:p w:rsidR="0082341C" w:rsidRPr="00E4148B" w:rsidRDefault="0082341C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 xml:space="preserve">9) </w:t>
      </w:r>
      <w:r w:rsidRPr="00E4148B">
        <w:rPr>
          <w:szCs w:val="28"/>
        </w:rPr>
        <w:t>отсутствие сведений о субъекте малого и среднего предпринимательства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организаций.</w:t>
      </w:r>
    </w:p>
    <w:p w:rsidR="004522E3" w:rsidRPr="00E4148B" w:rsidRDefault="004522E3" w:rsidP="004522E3">
      <w:pPr>
        <w:ind w:firstLine="708"/>
        <w:jc w:val="both"/>
        <w:rPr>
          <w:b/>
        </w:rPr>
      </w:pPr>
      <w:bookmarkStart w:id="1" w:name="sub_1024"/>
    </w:p>
    <w:p w:rsidR="004522E3" w:rsidRPr="00E4148B" w:rsidRDefault="004522E3" w:rsidP="004522E3">
      <w:pPr>
        <w:ind w:firstLine="851"/>
        <w:jc w:val="both"/>
        <w:rPr>
          <w:b/>
        </w:rPr>
      </w:pPr>
      <w:r w:rsidRPr="00E4148B">
        <w:rPr>
          <w:b/>
        </w:rPr>
        <w:t>Перечень документов, представляемых субъектом малого и среднего предпринимательства, для подтверждения его соответствия указанным требованиям: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 xml:space="preserve">Для участия в отборе субъект малого и среднего предпринимательства в срок не позднее 17:30 </w:t>
      </w:r>
      <w:r w:rsidR="008F0B8E" w:rsidRPr="00E4148B">
        <w:t>часов местного времени 15</w:t>
      </w:r>
      <w:r w:rsidRPr="00E4148B">
        <w:t xml:space="preserve"> декабря 2022 года</w:t>
      </w:r>
      <w:r w:rsidRPr="00E4148B">
        <w:rPr>
          <w:bCs/>
        </w:rPr>
        <w:t xml:space="preserve">, представляет в Департамент одну заявку на предоставление субсидии по форме, установленной в приложении 1 (для претендента - юридического лица) или приложении 2 (для претендента - индивидуального предпринимателя) к Порядку (далее - заявка), с приложением следующих документов </w:t>
      </w:r>
      <w:r w:rsidRPr="00E4148B">
        <w:rPr>
          <w:i/>
          <w:u w:val="single"/>
        </w:rPr>
        <w:t>(пункт 2.4 Порядка)</w:t>
      </w:r>
      <w:r w:rsidRPr="00E4148B">
        <w:rPr>
          <w:bCs/>
        </w:rPr>
        <w:t>: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1) предварительного расчета размера запрашиваемой субсидии по форме, установленной в приложении 3 к Порядку;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2) пояснительной записки, содержащей сведения о субъекте малого или среднего предпринимательства (направления и год начала осуществления предпринимательской деятельности; адрес расположения производства на территории Чукотского автономного округа; основные свойства и качественные характеристики производимых и (или) реализуемых товаров; потенциальные потребители товаров; география поставок; численность работников);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3) документов согласно перечню документов, представляемых для предоставления субсидии, установленному в приложении 4 к Порядку;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4)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"О развитии малого и среднего предпринимательства в Российской Федерации");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 xml:space="preserve">6) </w:t>
      </w:r>
      <w:hyperlink r:id="rId9" w:history="1">
        <w:r w:rsidRPr="00E4148B">
          <w:rPr>
            <w:bCs/>
          </w:rPr>
          <w:t>согласия</w:t>
        </w:r>
      </w:hyperlink>
      <w:r w:rsidRPr="00E4148B">
        <w:rPr>
          <w:bCs/>
        </w:rPr>
        <w:t xml:space="preserve">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</w:t>
      </w:r>
      <w:r w:rsidRPr="00E4148B">
        <w:rPr>
          <w:bCs/>
        </w:rPr>
        <w:lastRenderedPageBreak/>
        <w:t>предпринимательства, связанной с отбором на предоставление субсидии, по форме, установленной приложением 5 к Порядку.</w:t>
      </w:r>
    </w:p>
    <w:bookmarkEnd w:id="1"/>
    <w:p w:rsidR="004522E3" w:rsidRPr="00E4148B" w:rsidRDefault="004522E3" w:rsidP="004522E3">
      <w:pPr>
        <w:ind w:firstLine="708"/>
        <w:jc w:val="both"/>
        <w:rPr>
          <w:b/>
        </w:rPr>
      </w:pPr>
    </w:p>
    <w:p w:rsidR="004522E3" w:rsidRPr="00E4148B" w:rsidRDefault="004522E3" w:rsidP="004522E3">
      <w:pPr>
        <w:ind w:firstLine="708"/>
        <w:jc w:val="both"/>
        <w:rPr>
          <w:b/>
        </w:rPr>
      </w:pPr>
      <w:r w:rsidRPr="00E4148B">
        <w:rPr>
          <w:b/>
        </w:rPr>
        <w:t xml:space="preserve">Порядок подачи заявок субъектами малого и среднего </w:t>
      </w:r>
      <w:r w:rsidR="00895C2E" w:rsidRPr="00E4148B">
        <w:rPr>
          <w:b/>
        </w:rPr>
        <w:t>предпринимательства и требования</w:t>
      </w:r>
      <w:r w:rsidRPr="00E4148B">
        <w:rPr>
          <w:b/>
        </w:rPr>
        <w:t>, предъявляемы</w:t>
      </w:r>
      <w:r w:rsidR="00895C2E" w:rsidRPr="00E4148B">
        <w:rPr>
          <w:b/>
        </w:rPr>
        <w:t>е</w:t>
      </w:r>
      <w:r w:rsidRPr="00E4148B">
        <w:rPr>
          <w:b/>
        </w:rPr>
        <w:t xml:space="preserve"> к форме и содержанию заявок:</w:t>
      </w:r>
      <w:bookmarkStart w:id="2" w:name="sub_1025"/>
      <w:r w:rsidRPr="00E4148B">
        <w:rPr>
          <w:b/>
        </w:rPr>
        <w:t xml:space="preserve"> </w:t>
      </w:r>
    </w:p>
    <w:p w:rsidR="004522E3" w:rsidRPr="00E4148B" w:rsidRDefault="004522E3" w:rsidP="004522E3">
      <w:pPr>
        <w:ind w:firstLine="708"/>
        <w:jc w:val="both"/>
      </w:pPr>
      <w:r w:rsidRPr="00E4148B">
        <w:t xml:space="preserve">Заявка и документы, установленные </w:t>
      </w:r>
      <w:hyperlink w:anchor="sub_1024" w:history="1">
        <w:r w:rsidRPr="00E4148B">
          <w:rPr>
            <w:rStyle w:val="af8"/>
            <w:color w:val="auto"/>
          </w:rPr>
          <w:t>пунктом 2.4</w:t>
        </w:r>
      </w:hyperlink>
      <w:r w:rsidRPr="00E4148B">
        <w:t xml:space="preserve"> Порядка </w:t>
      </w:r>
      <w:r w:rsidRPr="00E4148B">
        <w:rPr>
          <w:i/>
          <w:u w:val="single"/>
        </w:rPr>
        <w:t>(пункт 2.5 Порядка)</w:t>
      </w:r>
      <w:r w:rsidRPr="00E4148B">
        <w:t>:</w:t>
      </w:r>
    </w:p>
    <w:bookmarkEnd w:id="2"/>
    <w:p w:rsidR="004522E3" w:rsidRPr="00E4148B" w:rsidRDefault="004522E3" w:rsidP="004522E3">
      <w:pPr>
        <w:tabs>
          <w:tab w:val="left" w:pos="993"/>
        </w:tabs>
        <w:ind w:firstLine="708"/>
        <w:contextualSpacing/>
        <w:jc w:val="both"/>
        <w:outlineLvl w:val="1"/>
      </w:pPr>
      <w:r w:rsidRPr="00E4148B">
        <w:t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E.Grevcova@depfin.chukotka-gov.ru;</w:t>
      </w:r>
    </w:p>
    <w:p w:rsidR="004522E3" w:rsidRPr="00E4148B" w:rsidRDefault="004522E3" w:rsidP="004522E3">
      <w:pPr>
        <w:tabs>
          <w:tab w:val="left" w:pos="993"/>
        </w:tabs>
        <w:ind w:firstLine="708"/>
        <w:contextualSpacing/>
        <w:jc w:val="both"/>
        <w:outlineLvl w:val="1"/>
      </w:pPr>
      <w:r w:rsidRPr="00E4148B"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 и доверенность, выданная в соответствии с законодательством Российской Федерации,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4522E3" w:rsidRPr="00E4148B" w:rsidRDefault="004522E3" w:rsidP="004522E3">
      <w:pPr>
        <w:tabs>
          <w:tab w:val="left" w:pos="993"/>
        </w:tabs>
        <w:ind w:firstLine="708"/>
        <w:contextualSpacing/>
        <w:jc w:val="both"/>
        <w:outlineLvl w:val="1"/>
      </w:pPr>
      <w:r w:rsidRPr="00E4148B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4522E3" w:rsidRPr="00E4148B" w:rsidRDefault="004522E3" w:rsidP="004522E3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</w:p>
    <w:p w:rsidR="004522E3" w:rsidRPr="00E4148B" w:rsidRDefault="004522E3" w:rsidP="004522E3">
      <w:pPr>
        <w:tabs>
          <w:tab w:val="left" w:pos="993"/>
        </w:tabs>
        <w:ind w:firstLine="851"/>
        <w:contextualSpacing/>
        <w:jc w:val="both"/>
        <w:outlineLvl w:val="1"/>
        <w:rPr>
          <w:b/>
        </w:rPr>
      </w:pPr>
      <w:r w:rsidRPr="00E4148B">
        <w:rPr>
          <w:b/>
        </w:rPr>
        <w:t>Порядок отзыва заявки субъектом малого и среднего предпринимательства:</w:t>
      </w:r>
    </w:p>
    <w:p w:rsidR="004522E3" w:rsidRPr="00E4148B" w:rsidRDefault="004522E3" w:rsidP="004522E3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E4148B">
        <w:t>Поданная в соответствии с пунктами 2.4, 2.7 Порядка заявка с документами может быть отозвана субъектом малого и среднего предпринимательства не позднее</w:t>
      </w:r>
      <w:r w:rsidR="008F0B8E" w:rsidRPr="00E4148B">
        <w:t xml:space="preserve"> 17:30 часов местного времени 15</w:t>
      </w:r>
      <w:r w:rsidRPr="00E4148B">
        <w:t xml:space="preserve"> декабря 2022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E.Grevcova@depfin.chukotka-gov.ru.</w:t>
      </w:r>
    </w:p>
    <w:p w:rsidR="004522E3" w:rsidRPr="00E4148B" w:rsidRDefault="004522E3" w:rsidP="004522E3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E4148B">
        <w:t xml:space="preserve">В случае отзыва субъектом малого и среднего предпринимательства заявки и документов в соответствии с абзацем первым настоящего пункта, Департамент осуществляет возврат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 </w:t>
      </w:r>
      <w:r w:rsidRPr="00E4148B">
        <w:rPr>
          <w:i/>
          <w:u w:val="single"/>
        </w:rPr>
        <w:t>(пункт 2.10 Порядка)</w:t>
      </w:r>
      <w:r w:rsidRPr="00E4148B">
        <w:t>.</w:t>
      </w:r>
    </w:p>
    <w:p w:rsidR="004522E3" w:rsidRPr="00E4148B" w:rsidRDefault="004522E3" w:rsidP="004522E3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E4148B">
        <w:rPr>
          <w:b/>
          <w:bCs/>
        </w:rPr>
        <w:t>Порядок внесения изменений в заявки субъектами малого и среднего предпринимательства: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 xml:space="preserve">Изменения в поданную заявку и документы для участия в отборе допускаются не позднее </w:t>
      </w:r>
      <w:r w:rsidRPr="00E4148B">
        <w:t>17:30 часов местного времени 1</w:t>
      </w:r>
      <w:r w:rsidR="008F0B8E" w:rsidRPr="00E4148B">
        <w:t>5</w:t>
      </w:r>
      <w:r w:rsidRPr="00E4148B">
        <w:t xml:space="preserve"> декабря 2022 года</w:t>
      </w:r>
      <w:r w:rsidRPr="00E4148B">
        <w:rPr>
          <w:bCs/>
        </w:rPr>
        <w:t xml:space="preserve">, путем отзыва ранее поданной заявки с документами и подачи новой заявки и документов для участия в отборе </w:t>
      </w:r>
      <w:r w:rsidRPr="00E4148B">
        <w:rPr>
          <w:i/>
          <w:u w:val="single"/>
        </w:rPr>
        <w:t>(пункт 2.7 Порядка)</w:t>
      </w:r>
      <w:r w:rsidRPr="00E4148B">
        <w:rPr>
          <w:bCs/>
        </w:rPr>
        <w:t>.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4522E3" w:rsidRPr="00E4148B" w:rsidRDefault="004522E3" w:rsidP="00BD0C33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E4148B">
        <w:rPr>
          <w:b/>
          <w:bCs/>
        </w:rPr>
        <w:t>Правила рассмотрения заявок субъектов малого и среднего предпринимательства:</w:t>
      </w:r>
    </w:p>
    <w:p w:rsidR="00BD0C33" w:rsidRPr="00E4148B" w:rsidRDefault="001C3843" w:rsidP="00BD0C33">
      <w:pPr>
        <w:autoSpaceDE w:val="0"/>
        <w:autoSpaceDN w:val="0"/>
        <w:adjustRightInd w:val="0"/>
        <w:ind w:firstLine="851"/>
        <w:jc w:val="both"/>
      </w:pPr>
      <w:r w:rsidRPr="00E4148B">
        <w:rPr>
          <w:b/>
        </w:rPr>
        <w:t>1.</w:t>
      </w:r>
      <w:r w:rsidRPr="00E4148B">
        <w:t xml:space="preserve"> </w:t>
      </w:r>
      <w:r w:rsidR="00BD0C33" w:rsidRPr="00E4148B">
        <w:t xml:space="preserve">Департамент проводит проверку заявок и документов, поступивших от субъектов малого и среднего предпринимательства в соответствии с </w:t>
      </w:r>
      <w:hyperlink r:id="rId10" w:history="1">
        <w:r w:rsidR="00BD0C33" w:rsidRPr="00E4148B">
          <w:t>пунктами 2.4</w:t>
        </w:r>
      </w:hyperlink>
      <w:r w:rsidR="00BD0C33" w:rsidRPr="00E4148B">
        <w:t xml:space="preserve">, </w:t>
      </w:r>
      <w:hyperlink r:id="rId11" w:history="1">
        <w:r w:rsidR="00BD0C33" w:rsidRPr="00E4148B">
          <w:t>2.7</w:t>
        </w:r>
      </w:hyperlink>
      <w:r w:rsidR="00BD0C33" w:rsidRPr="00E4148B">
        <w:t xml:space="preserve"> Порядка, в порядке, установленном </w:t>
      </w:r>
      <w:hyperlink r:id="rId12" w:history="1">
        <w:r w:rsidR="00BD0C33" w:rsidRPr="00E4148B">
          <w:t>пунктом 2.9</w:t>
        </w:r>
      </w:hyperlink>
      <w:r w:rsidR="00BD0C33" w:rsidRPr="00E4148B">
        <w:t xml:space="preserve"> Порядка </w:t>
      </w:r>
      <w:r w:rsidR="00BD0C33" w:rsidRPr="00E4148B">
        <w:rPr>
          <w:i/>
          <w:u w:val="single"/>
        </w:rPr>
        <w:t>(пункт 2.8 Порядка)</w:t>
      </w:r>
      <w:r w:rsidR="00BD0C33" w:rsidRPr="00E4148B">
        <w:t>.</w:t>
      </w:r>
    </w:p>
    <w:p w:rsidR="00BD0C33" w:rsidRPr="00E4148B" w:rsidRDefault="00BD0C33" w:rsidP="00BD0C33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6ED" w:rsidRPr="00E4148B" w:rsidRDefault="00BD0C3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b/>
          <w:sz w:val="24"/>
          <w:szCs w:val="24"/>
        </w:rPr>
        <w:t>2.</w:t>
      </w:r>
      <w:r w:rsidRPr="00E4148B">
        <w:rPr>
          <w:rFonts w:ascii="Times New Roman" w:hAnsi="Times New Roman" w:cs="Times New Roman"/>
          <w:sz w:val="24"/>
          <w:szCs w:val="24"/>
        </w:rPr>
        <w:t xml:space="preserve"> </w:t>
      </w:r>
      <w:r w:rsidR="001C3843" w:rsidRPr="00E4148B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4C26ED" w:rsidRPr="00E4148B">
        <w:rPr>
          <w:rFonts w:ascii="Times New Roman" w:hAnsi="Times New Roman" w:cs="Times New Roman"/>
          <w:i/>
          <w:sz w:val="24"/>
          <w:szCs w:val="24"/>
          <w:u w:val="single"/>
        </w:rPr>
        <w:t>(пункт 2.9 Порядка)</w:t>
      </w:r>
      <w:r w:rsidR="004C26ED" w:rsidRPr="00E4148B">
        <w:rPr>
          <w:rFonts w:ascii="Times New Roman" w:hAnsi="Times New Roman" w:cs="Times New Roman"/>
          <w:sz w:val="24"/>
          <w:szCs w:val="24"/>
        </w:rPr>
        <w:t>:</w:t>
      </w:r>
    </w:p>
    <w:p w:rsidR="001C3843" w:rsidRPr="00E4148B" w:rsidRDefault="001C384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 xml:space="preserve">в течение семи рабочих дней, следующих за датой окончания приема заявок и документов от субъектов малого и среднего предпринимательства (дата окончания приема заявок: 17-30 часов местного времени </w:t>
      </w:r>
      <w:r w:rsidR="008F0B8E" w:rsidRPr="00E4148B">
        <w:rPr>
          <w:rFonts w:ascii="Times New Roman" w:hAnsi="Times New Roman" w:cs="Times New Roman"/>
          <w:sz w:val="24"/>
          <w:szCs w:val="24"/>
        </w:rPr>
        <w:t>15</w:t>
      </w:r>
      <w:r w:rsidRPr="00E4148B">
        <w:rPr>
          <w:rFonts w:ascii="Times New Roman" w:hAnsi="Times New Roman" w:cs="Times New Roman"/>
          <w:sz w:val="24"/>
          <w:szCs w:val="24"/>
        </w:rPr>
        <w:t xml:space="preserve"> декабря 2022 года):</w:t>
      </w:r>
    </w:p>
    <w:p w:rsidR="001C3843" w:rsidRPr="00E4148B" w:rsidRDefault="001C3843" w:rsidP="00BD0C33">
      <w:pPr>
        <w:autoSpaceDE w:val="0"/>
        <w:autoSpaceDN w:val="0"/>
        <w:adjustRightInd w:val="0"/>
        <w:ind w:firstLine="851"/>
        <w:jc w:val="both"/>
      </w:pPr>
      <w:r w:rsidRPr="00E4148B">
        <w:lastRenderedPageBreak/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малого и среднего предпринимательства:</w:t>
      </w:r>
    </w:p>
    <w:p w:rsidR="001C3843" w:rsidRPr="00E4148B" w:rsidRDefault="001C3843" w:rsidP="00BD0C33">
      <w:pPr>
        <w:autoSpaceDE w:val="0"/>
        <w:autoSpaceDN w:val="0"/>
        <w:adjustRightInd w:val="0"/>
        <w:ind w:firstLine="851"/>
        <w:jc w:val="both"/>
      </w:pPr>
      <w:r w:rsidRPr="00E4148B"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1C3843" w:rsidRPr="00E4148B" w:rsidRDefault="001C3843" w:rsidP="00BD0C33">
      <w:pPr>
        <w:autoSpaceDE w:val="0"/>
        <w:autoSpaceDN w:val="0"/>
        <w:adjustRightInd w:val="0"/>
        <w:ind w:firstLine="851"/>
        <w:jc w:val="both"/>
      </w:pPr>
      <w:r w:rsidRPr="00E4148B">
        <w:t>сведений, содержащихся в Едином реестре субъектов малого и среднего предпринимательства, - в ФНС России;</w:t>
      </w:r>
    </w:p>
    <w:p w:rsidR="001C3843" w:rsidRPr="00E4148B" w:rsidRDefault="001C3843" w:rsidP="00BD0C33">
      <w:pPr>
        <w:autoSpaceDE w:val="0"/>
        <w:autoSpaceDN w:val="0"/>
        <w:adjustRightInd w:val="0"/>
        <w:ind w:firstLine="851"/>
        <w:jc w:val="both"/>
      </w:pPr>
      <w:r w:rsidRPr="00E4148B">
        <w:t>сведений о наличии (отсутствии) статуса участника соглашений о разделе продукции - в ФНС России;</w:t>
      </w:r>
    </w:p>
    <w:p w:rsidR="001C3843" w:rsidRPr="00E4148B" w:rsidRDefault="001C3843" w:rsidP="00BD0C33">
      <w:pPr>
        <w:autoSpaceDE w:val="0"/>
        <w:autoSpaceDN w:val="0"/>
        <w:adjustRightInd w:val="0"/>
        <w:ind w:firstLine="851"/>
        <w:jc w:val="both"/>
      </w:pPr>
      <w:r w:rsidRPr="00E4148B">
        <w:t>сведений об осуществлении (неосуществлении) производства и (или) реализации подакцизных товаров - в ФНС России;</w:t>
      </w:r>
    </w:p>
    <w:p w:rsidR="001C3843" w:rsidRPr="00E4148B" w:rsidRDefault="001C3843" w:rsidP="00BD0C33">
      <w:pPr>
        <w:autoSpaceDE w:val="0"/>
        <w:autoSpaceDN w:val="0"/>
        <w:adjustRightInd w:val="0"/>
        <w:ind w:firstLine="851"/>
        <w:jc w:val="both"/>
      </w:pPr>
      <w:r w:rsidRPr="00E4148B">
        <w:t>сведений о среднесписочной численности работников по состоянию на 1 января текущего финансового года, в случае создания юридического лица или регистрации индивидуального предпринимателя до года подачи заявки, - в ФНС России;</w:t>
      </w:r>
    </w:p>
    <w:p w:rsidR="001C3843" w:rsidRPr="00E4148B" w:rsidRDefault="001C3843" w:rsidP="00BD0C33">
      <w:pPr>
        <w:autoSpaceDE w:val="0"/>
        <w:autoSpaceDN w:val="0"/>
        <w:adjustRightInd w:val="0"/>
        <w:ind w:firstLine="851"/>
        <w:jc w:val="both"/>
      </w:pPr>
      <w:r w:rsidRPr="00E4148B">
        <w:t>сведений о ранее выплаченных субсидиях из окружного бюджета или бюджетов муниципальных образований Чукотского автономного округа,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1C3843" w:rsidRPr="00E4148B" w:rsidRDefault="001C3843" w:rsidP="00BD0C33">
      <w:pPr>
        <w:autoSpaceDE w:val="0"/>
        <w:autoSpaceDN w:val="0"/>
        <w:adjustRightInd w:val="0"/>
        <w:ind w:firstLine="851"/>
        <w:jc w:val="both"/>
      </w:pPr>
      <w:r w:rsidRPr="00E4148B">
        <w:t>сведений о наличии (отсутствии) нарушений порядка и условий оказания поддержки, выплаченной из окружного бюджета или бюджетов муниципальных образований Чукотского автономного округа, в том числе необеспечения целевого использования средств поддержки, с момента предоставления которой прошло менее чем три года,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1C3843" w:rsidRPr="00E4148B" w:rsidRDefault="001C3843" w:rsidP="00BD0C33">
      <w:pPr>
        <w:autoSpaceDE w:val="0"/>
        <w:autoSpaceDN w:val="0"/>
        <w:adjustRightInd w:val="0"/>
        <w:ind w:firstLine="851"/>
        <w:jc w:val="both"/>
      </w:pPr>
      <w:r w:rsidRPr="00E4148B">
        <w:t>2) проверяет в отношении субъекта малого и среднего предпринимательства:</w:t>
      </w:r>
    </w:p>
    <w:p w:rsidR="001C3843" w:rsidRPr="00E4148B" w:rsidRDefault="001C3843" w:rsidP="00BD0C33">
      <w:pPr>
        <w:autoSpaceDE w:val="0"/>
        <w:autoSpaceDN w:val="0"/>
        <w:adjustRightInd w:val="0"/>
        <w:ind w:firstLine="851"/>
        <w:jc w:val="both"/>
      </w:pPr>
      <w:r w:rsidRPr="00E4148B">
        <w:t>наличие (отсутствие) сведений о процедурах банкротства в Едином федеральном реестре сведений о банкротстве на сайте в сети "Интернет";</w:t>
      </w:r>
    </w:p>
    <w:p w:rsidR="001C3843" w:rsidRPr="00E4148B" w:rsidRDefault="001C3843" w:rsidP="00BD0C33">
      <w:pPr>
        <w:autoSpaceDE w:val="0"/>
        <w:autoSpaceDN w:val="0"/>
        <w:adjustRightInd w:val="0"/>
        <w:ind w:firstLine="851"/>
        <w:jc w:val="both"/>
      </w:pPr>
      <w:r w:rsidRPr="00E4148B">
        <w:t>наличие (отсутствие) сведений в государственном реестре ломбардов на официальном сайте Банка России в сети "Интернет" (только в отношении субъекта малого и среднего предпринимательства, являющегося юридическим лицом);</w:t>
      </w:r>
    </w:p>
    <w:p w:rsidR="00531BF2" w:rsidRPr="00E4148B" w:rsidRDefault="00531BF2" w:rsidP="00BD0C33">
      <w:pPr>
        <w:autoSpaceDE w:val="0"/>
        <w:autoSpaceDN w:val="0"/>
        <w:adjustRightInd w:val="0"/>
        <w:ind w:firstLine="851"/>
        <w:jc w:val="both"/>
      </w:pPr>
      <w:r w:rsidRPr="00E4148B">
        <w:t>наличие (отсутствие) сведений, содержащихся в реестре недобросовестных поставщиков, в реестре недобросовестных поставщиков (подрядчиков, исполнителей), в реестре недобросовестных подрядных организаций, размещенных в единой информационной системе в сфере закупок, на сайте в сети «Интернет».</w:t>
      </w:r>
    </w:p>
    <w:p w:rsidR="001C3843" w:rsidRPr="00E4148B" w:rsidRDefault="001C3843" w:rsidP="00BD0C33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4522E3" w:rsidRPr="00E4148B" w:rsidRDefault="00BD0C33" w:rsidP="00BD0C3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/>
          <w:bCs/>
        </w:rPr>
        <w:t>3</w:t>
      </w:r>
      <w:r w:rsidR="001C3843" w:rsidRPr="00E4148B">
        <w:rPr>
          <w:b/>
          <w:bCs/>
        </w:rPr>
        <w:t>.</w:t>
      </w:r>
      <w:r w:rsidR="001C3843" w:rsidRPr="00E4148B">
        <w:rPr>
          <w:bCs/>
        </w:rPr>
        <w:t xml:space="preserve"> </w:t>
      </w:r>
      <w:r w:rsidR="004522E3" w:rsidRPr="00E4148B">
        <w:rPr>
          <w:bCs/>
        </w:rPr>
        <w:t xml:space="preserve">В течение 20 рабочих дней с даты окончания приема заявок и документов от субъектов малого и среднего предпринимательства (до 30 декабря 2022 года) 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предпринимательства, созданной в соответствии с Постановлением Правительства Чукотского автономного округа от 10 марта 2010 года N 67 "О Комиссии Чукотского автономного округа по вопросам предоставления финансовой поддержки субъектам малого и среднего предпринимательства" (далее - Комиссия), в состав которой в том числе входит один представитель общественного совета, созданного при Департаменте </w:t>
      </w:r>
      <w:r w:rsidR="004522E3" w:rsidRPr="00E4148B">
        <w:rPr>
          <w:i/>
          <w:u w:val="single"/>
        </w:rPr>
        <w:t>(пункт 2.13 Порядка)</w:t>
      </w:r>
      <w:r w:rsidR="004522E3" w:rsidRPr="00E4148B">
        <w:rPr>
          <w:bCs/>
        </w:rPr>
        <w:t>.</w:t>
      </w:r>
    </w:p>
    <w:p w:rsidR="001C3843" w:rsidRPr="00E4148B" w:rsidRDefault="001C3843" w:rsidP="00BD0C33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4522E3" w:rsidRPr="00E4148B" w:rsidRDefault="00BD0C33" w:rsidP="00BD0C3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48B">
        <w:rPr>
          <w:rFonts w:ascii="Times New Roman" w:hAnsi="Times New Roman" w:cs="Times New Roman"/>
          <w:b/>
          <w:sz w:val="24"/>
          <w:szCs w:val="24"/>
        </w:rPr>
        <w:t>4</w:t>
      </w:r>
      <w:r w:rsidR="004522E3" w:rsidRPr="00E4148B">
        <w:rPr>
          <w:rFonts w:ascii="Times New Roman" w:hAnsi="Times New Roman" w:cs="Times New Roman"/>
          <w:b/>
          <w:sz w:val="24"/>
          <w:szCs w:val="24"/>
        </w:rPr>
        <w:t>.</w:t>
      </w:r>
      <w:r w:rsidR="004522E3" w:rsidRPr="00E4148B">
        <w:rPr>
          <w:rFonts w:ascii="Times New Roman" w:hAnsi="Times New Roman" w:cs="Times New Roman"/>
          <w:sz w:val="24"/>
          <w:szCs w:val="24"/>
        </w:rPr>
        <w:t xml:space="preserve">  Комиссия в срок не более 30 рабочих дней с даты окончания приема заявок и </w:t>
      </w:r>
      <w:r w:rsidR="004522E3" w:rsidRPr="00E4148B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="004509BF" w:rsidRPr="00E4148B">
        <w:rPr>
          <w:rFonts w:ascii="Times New Roman" w:hAnsi="Times New Roman" w:cs="Times New Roman"/>
          <w:bCs/>
          <w:sz w:val="24"/>
          <w:szCs w:val="24"/>
        </w:rPr>
        <w:t xml:space="preserve"> (до 30 декабря 2022 года) </w:t>
      </w:r>
      <w:r w:rsidR="004509BF" w:rsidRPr="00E4148B">
        <w:rPr>
          <w:rFonts w:ascii="Times New Roman" w:hAnsi="Times New Roman" w:cs="Times New Roman"/>
          <w:i/>
          <w:sz w:val="24"/>
          <w:szCs w:val="24"/>
          <w:u w:val="single"/>
        </w:rPr>
        <w:t>(пункт 2.14 Порядка)</w:t>
      </w:r>
      <w:r w:rsidR="004522E3" w:rsidRPr="00E4148B">
        <w:rPr>
          <w:rFonts w:ascii="Times New Roman" w:hAnsi="Times New Roman" w:cs="Times New Roman"/>
          <w:bCs/>
          <w:sz w:val="24"/>
          <w:szCs w:val="24"/>
        </w:rPr>
        <w:t>: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lastRenderedPageBreak/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требованиям и условиям предоставления субсидии, установленным: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в подпункте 1 пункта 1.5 Порядка, на основании сведений, указанных в абзаце третьем подпункта 1 пункта 2.9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 xml:space="preserve">в подпунктах 2, 3 пункта 1.5 Порядка, на основании сведений, указанных в </w:t>
      </w:r>
      <w:hyperlink w:anchor="P117">
        <w:r w:rsidRPr="00E4148B">
          <w:rPr>
            <w:rFonts w:ascii="Times New Roman" w:hAnsi="Times New Roman" w:cs="Times New Roman"/>
            <w:sz w:val="24"/>
            <w:szCs w:val="24"/>
          </w:rPr>
          <w:t>абзаце втором подпункта 1 пункта 2.9</w:t>
        </w:r>
      </w:hyperlink>
      <w:r w:rsidRPr="00E4148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 xml:space="preserve">в подпункте 4 пункта 1.5 Порядка, на основании документов, указанных в подпункте 2 пункта 2.4 Порядка, в </w:t>
      </w:r>
      <w:hyperlink w:anchor="P612">
        <w:r w:rsidRPr="00E4148B">
          <w:rPr>
            <w:rFonts w:ascii="Times New Roman" w:hAnsi="Times New Roman" w:cs="Times New Roman"/>
            <w:sz w:val="24"/>
            <w:szCs w:val="24"/>
          </w:rPr>
          <w:t>пунктах 1.7</w:t>
        </w:r>
      </w:hyperlink>
      <w:r w:rsidRPr="00E4148B">
        <w:rPr>
          <w:rFonts w:ascii="Times New Roman" w:hAnsi="Times New Roman" w:cs="Times New Roman"/>
          <w:sz w:val="24"/>
          <w:szCs w:val="24"/>
        </w:rPr>
        <w:t>, 2.6 таблицы приложения 4 к Порядку;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в подпункте 1 пункта 2.2 Порядка, на основании сведений, указанных в абзаце втором подпункта 1, в абзаце втором подпункта 2 пункта 2.9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в подпункте 2 пункта 2.2 Порядка, на основании сведений, указанных в абзаце втором подпункта 1 пункта 2.9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в подпункте 3 пункта 2.2 Порядка, на основании сведений, указанных в абзаце седьмом подпункта 1 пункта 2.9 Порядка;</w:t>
      </w:r>
    </w:p>
    <w:p w:rsidR="0011198D" w:rsidRPr="00E4148B" w:rsidRDefault="0011198D" w:rsidP="00BD0C33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E4148B">
          <w:rPr>
            <w:rFonts w:ascii="Times New Roman" w:hAnsi="Times New Roman" w:cs="Times New Roman"/>
            <w:sz w:val="24"/>
            <w:szCs w:val="24"/>
          </w:rPr>
          <w:t>подпункте 4 пункта 2.2</w:t>
        </w:r>
      </w:hyperlink>
      <w:r w:rsidRPr="00E4148B">
        <w:rPr>
          <w:rFonts w:ascii="Times New Roman" w:hAnsi="Times New Roman" w:cs="Times New Roman"/>
          <w:sz w:val="24"/>
          <w:szCs w:val="24"/>
        </w:rPr>
        <w:t xml:space="preserve"> Порядка, на основании сведений, размещенных в реестре недобросовестных поставщиков (подрядчиков, исполнителей), указанных в </w:t>
      </w:r>
      <w:hyperlink r:id="rId14" w:history="1">
        <w:r w:rsidRPr="00E4148B">
          <w:rPr>
            <w:rFonts w:ascii="Times New Roman" w:hAnsi="Times New Roman" w:cs="Times New Roman"/>
            <w:sz w:val="24"/>
            <w:szCs w:val="24"/>
          </w:rPr>
          <w:t>абзаце четвертом подпункта 2 пункта 2.9</w:t>
        </w:r>
      </w:hyperlink>
      <w:r w:rsidRPr="00E4148B">
        <w:rPr>
          <w:rFonts w:ascii="Times New Roman" w:hAnsi="Times New Roman" w:cs="Times New Roman"/>
          <w:sz w:val="24"/>
          <w:szCs w:val="24"/>
        </w:rPr>
        <w:t xml:space="preserve"> Порядка (при проведении отбора в 2022 году);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 xml:space="preserve">в подпункте 2 пункта 2.3 Порядка, на основании сведений, указанных в </w:t>
      </w:r>
      <w:hyperlink w:anchor="P122">
        <w:r w:rsidRPr="00E4148B">
          <w:rPr>
            <w:rFonts w:ascii="Times New Roman" w:hAnsi="Times New Roman" w:cs="Times New Roman"/>
            <w:sz w:val="24"/>
            <w:szCs w:val="24"/>
          </w:rPr>
          <w:t>абзаце седьмом подпункта 1 пункта 2.9</w:t>
        </w:r>
      </w:hyperlink>
      <w:r w:rsidRPr="00E4148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в подпункте 3 пункта 2.3 Порядка, на основании сведений, указанных в абзаце восьмом подпункта 1 пункта 2.9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в подпункте 4 пункта 2.3 Порядка, на основании сведений, указанных в абзаце втором подпункта 1, в абзаце третьем подпункта 2 пункта 2.9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в подпункте 5 пункта 2.3 Порядка, на основании сведений, указанных в абзаце четвертом подпункта 1 пункта 2.9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в подпункте 6 пункта 2.3 Порядка, на основании сведений, указанных в абзаце втором подпункта 1 пункта 2.9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в подпункте 7 пункта 2.3 Порядка, на основании сведений, указанных в абзаце втором подпункта 1 пункта 2.9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в подпункте 8 пункта 2.3 Порядка, на основании сведений, указанных в абзацах втором и пятом подпункта 1 пункта 2.9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 xml:space="preserve">в подпункте 9 пункта 2.3 Порядка, на основании документов, указанных в пунктах 1.4, </w:t>
      </w:r>
      <w:hyperlink w:anchor="P608">
        <w:r w:rsidRPr="00E4148B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E414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0">
        <w:r w:rsidRPr="00E4148B">
          <w:rPr>
            <w:rFonts w:ascii="Times New Roman" w:hAnsi="Times New Roman" w:cs="Times New Roman"/>
            <w:sz w:val="24"/>
            <w:szCs w:val="24"/>
          </w:rPr>
          <w:t>1.6</w:t>
        </w:r>
      </w:hyperlink>
      <w:r w:rsidRPr="00E414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20">
        <w:r w:rsidRPr="00E4148B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E414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22">
        <w:r w:rsidRPr="00E4148B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E4148B">
        <w:rPr>
          <w:rFonts w:ascii="Times New Roman" w:hAnsi="Times New Roman" w:cs="Times New Roman"/>
          <w:sz w:val="24"/>
          <w:szCs w:val="24"/>
        </w:rPr>
        <w:t>, 2.5 таблицы приложения 4 к Порядку;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в пунктах 2.4, 2.5 Порядка;</w:t>
      </w:r>
    </w:p>
    <w:p w:rsidR="006D5D9C" w:rsidRPr="00E4148B" w:rsidRDefault="006D5D9C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E4148B">
          <w:rPr>
            <w:rFonts w:ascii="Times New Roman" w:hAnsi="Times New Roman" w:cs="Times New Roman"/>
            <w:sz w:val="24"/>
            <w:szCs w:val="24"/>
          </w:rPr>
          <w:t>подпункте 10 пункта 2.</w:t>
        </w:r>
      </w:hyperlink>
      <w:r w:rsidRPr="00E4148B">
        <w:rPr>
          <w:rFonts w:ascii="Times New Roman" w:hAnsi="Times New Roman" w:cs="Times New Roman"/>
          <w:sz w:val="24"/>
          <w:szCs w:val="24"/>
        </w:rPr>
        <w:t xml:space="preserve">3 Порядка, на основании сведений, указанных в </w:t>
      </w:r>
      <w:hyperlink r:id="rId16" w:history="1">
        <w:r w:rsidRPr="00E4148B">
          <w:rPr>
            <w:rFonts w:ascii="Times New Roman" w:hAnsi="Times New Roman" w:cs="Times New Roman"/>
            <w:sz w:val="24"/>
            <w:szCs w:val="24"/>
          </w:rPr>
          <w:t>абзаце четвертом подпункта 2 пункта 2.9</w:t>
        </w:r>
      </w:hyperlink>
      <w:r w:rsidRPr="00E4148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 xml:space="preserve">2) выносит решение о признании претендента соответствующим либо не соответствующим требованиям и условиям предоставления субсидии, установленным пунктом 1.5 Порядка, пунктами 2.2 - </w:t>
      </w:r>
      <w:hyperlink w:anchor="P106">
        <w:r w:rsidRPr="00E4148B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E4148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Протокол Комиссии в течение трех рабочих дней со дня заседания Комиссии предоставляется в Департамент.</w:t>
      </w:r>
    </w:p>
    <w:p w:rsidR="004509BF" w:rsidRPr="00E4148B" w:rsidRDefault="004509BF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22E3" w:rsidRPr="00E4148B" w:rsidRDefault="00BD0C3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1"/>
      <w:bookmarkEnd w:id="3"/>
      <w:r w:rsidRPr="00E4148B">
        <w:rPr>
          <w:rFonts w:ascii="Times New Roman" w:hAnsi="Times New Roman" w:cs="Times New Roman"/>
          <w:b/>
          <w:sz w:val="24"/>
          <w:szCs w:val="24"/>
        </w:rPr>
        <w:t>5</w:t>
      </w:r>
      <w:r w:rsidR="004522E3" w:rsidRPr="00E4148B">
        <w:rPr>
          <w:rFonts w:ascii="Times New Roman" w:hAnsi="Times New Roman" w:cs="Times New Roman"/>
          <w:b/>
          <w:sz w:val="24"/>
          <w:szCs w:val="24"/>
        </w:rPr>
        <w:t>.</w:t>
      </w:r>
      <w:r w:rsidR="004522E3" w:rsidRPr="00E4148B">
        <w:rPr>
          <w:rFonts w:ascii="Times New Roman" w:hAnsi="Times New Roman" w:cs="Times New Roman"/>
          <w:sz w:val="24"/>
          <w:szCs w:val="24"/>
        </w:rPr>
        <w:t xml:space="preserve"> На основании протокола Комиссии Департамент в течение пяти рабочих дней с даты проведения заседания Комиссии принимает одно из следующих решений, оформленное приказом Департамента</w:t>
      </w:r>
      <w:r w:rsidR="006C7CBC" w:rsidRPr="00E4148B">
        <w:rPr>
          <w:rFonts w:ascii="Times New Roman" w:hAnsi="Times New Roman" w:cs="Times New Roman"/>
          <w:sz w:val="24"/>
          <w:szCs w:val="24"/>
        </w:rPr>
        <w:t xml:space="preserve"> </w:t>
      </w:r>
      <w:r w:rsidR="006C7CBC" w:rsidRPr="00E4148B">
        <w:rPr>
          <w:rFonts w:ascii="Times New Roman" w:hAnsi="Times New Roman" w:cs="Times New Roman"/>
          <w:i/>
          <w:sz w:val="24"/>
          <w:szCs w:val="24"/>
          <w:u w:val="single"/>
        </w:rPr>
        <w:t>(пункт 2.15 Порядка)</w:t>
      </w:r>
      <w:r w:rsidR="004522E3" w:rsidRPr="00E4148B">
        <w:rPr>
          <w:rFonts w:ascii="Times New Roman" w:hAnsi="Times New Roman" w:cs="Times New Roman"/>
          <w:sz w:val="24"/>
          <w:szCs w:val="24"/>
        </w:rPr>
        <w:t>: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2"/>
      <w:bookmarkEnd w:id="4"/>
      <w:r w:rsidRPr="00E4148B">
        <w:rPr>
          <w:rFonts w:ascii="Times New Roman" w:hAnsi="Times New Roman" w:cs="Times New Roman"/>
          <w:sz w:val="24"/>
          <w:szCs w:val="24"/>
        </w:rPr>
        <w:t xml:space="preserve">1) о принятии заявки и документов субъекта малого и среднего предпринимательства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малого и среднего предпринимательства, установленных </w:t>
      </w:r>
      <w:hyperlink w:anchor="P165">
        <w:r w:rsidRPr="00E4148B">
          <w:rPr>
            <w:rFonts w:ascii="Times New Roman" w:hAnsi="Times New Roman" w:cs="Times New Roman"/>
            <w:sz w:val="24"/>
            <w:szCs w:val="24"/>
          </w:rPr>
          <w:t>пунктом 2.16</w:t>
        </w:r>
      </w:hyperlink>
      <w:r w:rsidRPr="00E4148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lastRenderedPageBreak/>
        <w:t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оснований для отклонения заявки и документов субъекта малого и среднего предпринимательства, установленных пунктом 2.16 Порядка.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Решение Департамента,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6C7CBC" w:rsidRPr="00E4148B" w:rsidRDefault="006C7CBC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22E3" w:rsidRPr="00E4148B" w:rsidRDefault="00BD0C3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5"/>
      <w:bookmarkEnd w:id="5"/>
      <w:r w:rsidRPr="00E4148B">
        <w:rPr>
          <w:rFonts w:ascii="Times New Roman" w:hAnsi="Times New Roman" w:cs="Times New Roman"/>
          <w:b/>
          <w:sz w:val="24"/>
          <w:szCs w:val="24"/>
        </w:rPr>
        <w:t>6</w:t>
      </w:r>
      <w:r w:rsidR="004522E3" w:rsidRPr="00E4148B">
        <w:rPr>
          <w:rFonts w:ascii="Times New Roman" w:hAnsi="Times New Roman" w:cs="Times New Roman"/>
          <w:b/>
          <w:sz w:val="24"/>
          <w:szCs w:val="24"/>
        </w:rPr>
        <w:t>.</w:t>
      </w:r>
      <w:r w:rsidR="004522E3" w:rsidRPr="00E4148B">
        <w:rPr>
          <w:rFonts w:ascii="Times New Roman" w:hAnsi="Times New Roman" w:cs="Times New Roman"/>
          <w:sz w:val="24"/>
          <w:szCs w:val="24"/>
        </w:rPr>
        <w:t xml:space="preserve"> 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 </w:t>
      </w:r>
      <w:r w:rsidR="004522E3" w:rsidRPr="00E4148B">
        <w:rPr>
          <w:rFonts w:ascii="Times New Roman" w:hAnsi="Times New Roman" w:cs="Times New Roman"/>
          <w:bCs/>
          <w:i/>
          <w:sz w:val="24"/>
          <w:szCs w:val="24"/>
          <w:u w:val="single"/>
        </w:rPr>
        <w:t>(пункт 2.16 Порядка)</w:t>
      </w:r>
      <w:r w:rsidR="004522E3" w:rsidRPr="00E4148B">
        <w:rPr>
          <w:rFonts w:ascii="Times New Roman" w:hAnsi="Times New Roman" w:cs="Times New Roman"/>
          <w:sz w:val="24"/>
          <w:szCs w:val="24"/>
        </w:rPr>
        <w:t>: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1) несоответствие субъекта малого и среднего предпринимательства отбора требованиям, установленным в пунктах 2.2, 2.3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2) несоответствие субъекта малого и среднего предпринимательства категории участников отбора, установленной пунктом 1.5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3) непредставление (представление в неполном объеме) субъектом малого и среднего предпринимательства документов, установленных пунктом 2.4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4) несоответствие представленных субъектом малого и среднего предпринимательства заявок и документов требованиям, установленным в объявлении о проведении отбора в соответствии с пунктами 2.4, 2.5 Порядка;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 xml:space="preserve">6) подача субъектом малого и среднего предпринимательства заявки после даты и (или) времени, определенных для подачи заявок </w:t>
      </w:r>
      <w:r w:rsidRPr="00E4148B">
        <w:rPr>
          <w:rFonts w:ascii="Times New Roman" w:hAnsi="Times New Roman" w:cs="Times New Roman"/>
          <w:bCs/>
          <w:sz w:val="24"/>
          <w:szCs w:val="24"/>
        </w:rPr>
        <w:t>(дата и время окончания приема заявок –</w:t>
      </w:r>
      <w:r w:rsidR="008F0B8E" w:rsidRPr="00E4148B">
        <w:rPr>
          <w:rFonts w:ascii="Times New Roman" w:hAnsi="Times New Roman" w:cs="Times New Roman"/>
          <w:bCs/>
          <w:sz w:val="24"/>
          <w:szCs w:val="24"/>
        </w:rPr>
        <w:t xml:space="preserve"> 17:30 часов местного времени 15</w:t>
      </w:r>
      <w:r w:rsidRPr="00E4148B">
        <w:rPr>
          <w:rFonts w:ascii="Times New Roman" w:hAnsi="Times New Roman" w:cs="Times New Roman"/>
          <w:bCs/>
          <w:sz w:val="24"/>
          <w:szCs w:val="24"/>
        </w:rPr>
        <w:t xml:space="preserve"> декабря 2022 года)</w:t>
      </w:r>
      <w:r w:rsidRPr="00E4148B">
        <w:rPr>
          <w:rFonts w:ascii="Times New Roman" w:hAnsi="Times New Roman" w:cs="Times New Roman"/>
          <w:sz w:val="24"/>
          <w:szCs w:val="24"/>
        </w:rPr>
        <w:t>;</w:t>
      </w:r>
    </w:p>
    <w:p w:rsidR="004522E3" w:rsidRPr="00E4148B" w:rsidRDefault="004522E3" w:rsidP="00BD0C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8B">
        <w:rPr>
          <w:rFonts w:ascii="Times New Roman" w:hAnsi="Times New Roman" w:cs="Times New Roman"/>
          <w:sz w:val="24"/>
          <w:szCs w:val="24"/>
        </w:rPr>
        <w:t>7) наличие в представленных субъектом малого и среднего предпринимательства документах, указанных в пункте 2.4 Порядка, противоречащих сведений.</w:t>
      </w:r>
    </w:p>
    <w:p w:rsidR="004522E3" w:rsidRPr="00E4148B" w:rsidRDefault="004522E3" w:rsidP="004522E3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E4148B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bookmarkStart w:id="6" w:name="Par0"/>
      <w:bookmarkEnd w:id="6"/>
      <w:r w:rsidRPr="00E4148B">
        <w:rPr>
          <w:bCs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r w:rsidRPr="00E4148B">
        <w:t>E.Grevcova@depfin.chukotka-gov.ru</w:t>
      </w:r>
      <w:r w:rsidRPr="00E4148B">
        <w:rPr>
          <w:bCs/>
        </w:rPr>
        <w:t xml:space="preserve">, в срок не позднее чем за пять дней до даты окончания приема заявок (дата и время </w:t>
      </w:r>
      <w:r w:rsidRPr="00E4148B">
        <w:t>окончания приема заявок – 17:30 часов местного времени 1</w:t>
      </w:r>
      <w:r w:rsidR="008F0B8E" w:rsidRPr="00E4148B">
        <w:t>5</w:t>
      </w:r>
      <w:r w:rsidRPr="00E4148B">
        <w:t xml:space="preserve"> декабря 2022 года)</w:t>
      </w:r>
      <w:r w:rsidRPr="00E4148B">
        <w:rPr>
          <w:bCs/>
        </w:rPr>
        <w:t>, установленной указанным в пункте 2.1 Порядка объявлением об отборе, и должен содержать адрес электронной почты для направления ответа.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148B">
        <w:rPr>
          <w:bCs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</w:t>
      </w:r>
      <w:r w:rsidR="00F51A8C" w:rsidRPr="00E4148B">
        <w:rPr>
          <w:bCs/>
        </w:rPr>
        <w:t xml:space="preserve"> </w:t>
      </w:r>
      <w:r w:rsidR="00F51A8C" w:rsidRPr="00E4148B">
        <w:rPr>
          <w:bCs/>
          <w:i/>
          <w:u w:val="single"/>
        </w:rPr>
        <w:t>(пункт 2.12 Порядка)</w:t>
      </w:r>
      <w:r w:rsidRPr="00E4148B">
        <w:rPr>
          <w:bCs/>
        </w:rPr>
        <w:t>.</w:t>
      </w:r>
    </w:p>
    <w:p w:rsidR="004522E3" w:rsidRPr="00E4148B" w:rsidRDefault="004522E3" w:rsidP="004522E3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E4148B">
        <w:rPr>
          <w:b/>
        </w:rPr>
        <w:lastRenderedPageBreak/>
        <w:t xml:space="preserve">Срок, в течение которого субъект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субсидии, должен подписать Соглашение: 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</w:pPr>
      <w:r w:rsidRPr="00E4148B">
        <w:rPr>
          <w:bCs/>
          <w:iCs/>
        </w:rPr>
        <w:t>Субъект малого и среднего предпринимательства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</w:t>
      </w:r>
      <w:r w:rsidRPr="00E4148B">
        <w:t xml:space="preserve"> </w:t>
      </w:r>
      <w:r w:rsidRPr="00E4148B">
        <w:rPr>
          <w:i/>
          <w:u w:val="single"/>
        </w:rPr>
        <w:t>(пункт 3.3 Порядка)</w:t>
      </w:r>
      <w:r w:rsidRPr="00E4148B">
        <w:t>.</w:t>
      </w:r>
    </w:p>
    <w:p w:rsidR="004522E3" w:rsidRPr="00E4148B" w:rsidRDefault="004522E3" w:rsidP="004522E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4522E3" w:rsidRPr="00E4148B" w:rsidRDefault="004522E3" w:rsidP="004522E3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E4148B">
        <w:rPr>
          <w:b/>
        </w:rPr>
        <w:t>Условия признания субъекта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субсидии, уклонившимся от заключения Соглашения:</w:t>
      </w:r>
    </w:p>
    <w:p w:rsidR="0096160B" w:rsidRPr="00E4148B" w:rsidRDefault="004522E3" w:rsidP="0096160B">
      <w:pPr>
        <w:autoSpaceDE w:val="0"/>
        <w:autoSpaceDN w:val="0"/>
        <w:adjustRightInd w:val="0"/>
        <w:ind w:firstLine="851"/>
        <w:jc w:val="both"/>
      </w:pPr>
      <w:r w:rsidRPr="00E4148B">
        <w:rPr>
          <w:bCs/>
        </w:rPr>
        <w:t xml:space="preserve">В случае </w:t>
      </w:r>
      <w:proofErr w:type="spellStart"/>
      <w:r w:rsidRPr="00E4148B">
        <w:rPr>
          <w:bCs/>
        </w:rPr>
        <w:t>непоступления</w:t>
      </w:r>
      <w:proofErr w:type="spellEnd"/>
      <w:r w:rsidRPr="00E4148B">
        <w:rPr>
          <w:bCs/>
        </w:rPr>
        <w:t xml:space="preserve"> от субъекта малого и среднего предпринимательства 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малого и среднего предпринимательства, субъект малого и среднего предпринимательства признается уклони</w:t>
      </w:r>
      <w:r w:rsidR="0096160B" w:rsidRPr="00E4148B">
        <w:rPr>
          <w:bCs/>
        </w:rPr>
        <w:t xml:space="preserve">вшимся от подписания Соглашения </w:t>
      </w:r>
      <w:r w:rsidR="0096160B" w:rsidRPr="00E4148B">
        <w:rPr>
          <w:i/>
          <w:u w:val="single"/>
        </w:rPr>
        <w:t>(пункт 3.5 Порядка)</w:t>
      </w:r>
      <w:r w:rsidR="0096160B" w:rsidRPr="00E4148B">
        <w:t>.</w:t>
      </w:r>
    </w:p>
    <w:p w:rsidR="004522E3" w:rsidRPr="00E4148B" w:rsidRDefault="004522E3" w:rsidP="004522E3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4522E3" w:rsidRPr="00E4148B" w:rsidRDefault="004522E3" w:rsidP="0084577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4148B">
        <w:rPr>
          <w:b/>
        </w:rPr>
        <w:t>Информация о результатах рассмотрения заявок</w:t>
      </w:r>
      <w:r w:rsidRPr="00E4148B">
        <w:t xml:space="preserve"> </w:t>
      </w:r>
      <w:r w:rsidRPr="00E4148B">
        <w:rPr>
          <w:b/>
        </w:rPr>
        <w:t>и документов</w:t>
      </w:r>
      <w:r w:rsidRPr="00E4148B">
        <w:t xml:space="preserve"> размещается Департаментом на Едином портале бюджетной системы Российской Федерации и на официальном сайте Чукотского автономного округа (http://www.чукотка.рф) в сети «Интернет» не позднее 14-го календарного дня, следующего за днем принятия решения, указанного в пункте 2.15 Порядка.</w:t>
      </w:r>
    </w:p>
    <w:sectPr w:rsidR="004522E3" w:rsidRPr="00E4148B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54CE1"/>
    <w:multiLevelType w:val="hybridMultilevel"/>
    <w:tmpl w:val="35F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BE7"/>
    <w:multiLevelType w:val="hybridMultilevel"/>
    <w:tmpl w:val="89FC1AEE"/>
    <w:lvl w:ilvl="0" w:tplc="6C381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6905"/>
    <w:multiLevelType w:val="hybridMultilevel"/>
    <w:tmpl w:val="31863FA4"/>
    <w:lvl w:ilvl="0" w:tplc="F78415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0073D5"/>
    <w:multiLevelType w:val="hybridMultilevel"/>
    <w:tmpl w:val="2D48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80EB7"/>
    <w:multiLevelType w:val="hybridMultilevel"/>
    <w:tmpl w:val="F25A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950D28"/>
    <w:multiLevelType w:val="hybridMultilevel"/>
    <w:tmpl w:val="945619D6"/>
    <w:lvl w:ilvl="0" w:tplc="660C5F04">
      <w:start w:val="1"/>
      <w:numFmt w:val="decimal"/>
      <w:lvlText w:val="%1)"/>
      <w:lvlJc w:val="left"/>
      <w:pPr>
        <w:ind w:left="3338" w:hanging="360"/>
      </w:pPr>
      <w:rPr>
        <w:rFonts w:hint="default"/>
        <w:sz w:val="24"/>
        <w:szCs w:val="24"/>
      </w:rPr>
    </w:lvl>
    <w:lvl w:ilvl="1" w:tplc="9DC4D914" w:tentative="1">
      <w:start w:val="1"/>
      <w:numFmt w:val="lowerLetter"/>
      <w:lvlText w:val="%2."/>
      <w:lvlJc w:val="left"/>
      <w:pPr>
        <w:ind w:left="4058" w:hanging="360"/>
      </w:pPr>
    </w:lvl>
    <w:lvl w:ilvl="2" w:tplc="58AE6F84" w:tentative="1">
      <w:start w:val="1"/>
      <w:numFmt w:val="lowerRoman"/>
      <w:lvlText w:val="%3."/>
      <w:lvlJc w:val="right"/>
      <w:pPr>
        <w:ind w:left="4778" w:hanging="180"/>
      </w:pPr>
    </w:lvl>
    <w:lvl w:ilvl="3" w:tplc="A33E15CE" w:tentative="1">
      <w:start w:val="1"/>
      <w:numFmt w:val="decimal"/>
      <w:lvlText w:val="%4."/>
      <w:lvlJc w:val="left"/>
      <w:pPr>
        <w:ind w:left="5498" w:hanging="360"/>
      </w:pPr>
    </w:lvl>
    <w:lvl w:ilvl="4" w:tplc="E7AE9D6E" w:tentative="1">
      <w:start w:val="1"/>
      <w:numFmt w:val="lowerLetter"/>
      <w:lvlText w:val="%5."/>
      <w:lvlJc w:val="left"/>
      <w:pPr>
        <w:ind w:left="6218" w:hanging="360"/>
      </w:pPr>
    </w:lvl>
    <w:lvl w:ilvl="5" w:tplc="17F6A87C" w:tentative="1">
      <w:start w:val="1"/>
      <w:numFmt w:val="lowerRoman"/>
      <w:lvlText w:val="%6."/>
      <w:lvlJc w:val="right"/>
      <w:pPr>
        <w:ind w:left="6938" w:hanging="180"/>
      </w:pPr>
    </w:lvl>
    <w:lvl w:ilvl="6" w:tplc="4606A9EA" w:tentative="1">
      <w:start w:val="1"/>
      <w:numFmt w:val="decimal"/>
      <w:lvlText w:val="%7."/>
      <w:lvlJc w:val="left"/>
      <w:pPr>
        <w:ind w:left="7658" w:hanging="360"/>
      </w:pPr>
    </w:lvl>
    <w:lvl w:ilvl="7" w:tplc="28163B7C" w:tentative="1">
      <w:start w:val="1"/>
      <w:numFmt w:val="lowerLetter"/>
      <w:lvlText w:val="%8."/>
      <w:lvlJc w:val="left"/>
      <w:pPr>
        <w:ind w:left="8378" w:hanging="360"/>
      </w:pPr>
    </w:lvl>
    <w:lvl w:ilvl="8" w:tplc="94D4086C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2E483BA3"/>
    <w:multiLevelType w:val="hybridMultilevel"/>
    <w:tmpl w:val="A47834B0"/>
    <w:lvl w:ilvl="0" w:tplc="9B7C52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4A7554"/>
    <w:multiLevelType w:val="hybridMultilevel"/>
    <w:tmpl w:val="0C3A695C"/>
    <w:lvl w:ilvl="0" w:tplc="C46845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317A3"/>
    <w:multiLevelType w:val="hybridMultilevel"/>
    <w:tmpl w:val="65446724"/>
    <w:lvl w:ilvl="0" w:tplc="62BE998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F62F47"/>
    <w:multiLevelType w:val="hybridMultilevel"/>
    <w:tmpl w:val="09928ACA"/>
    <w:lvl w:ilvl="0" w:tplc="A80AF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CC313E"/>
    <w:multiLevelType w:val="hybridMultilevel"/>
    <w:tmpl w:val="731ED3FE"/>
    <w:lvl w:ilvl="0" w:tplc="8ED4E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E2716"/>
    <w:multiLevelType w:val="hybridMultilevel"/>
    <w:tmpl w:val="F68C2592"/>
    <w:lvl w:ilvl="0" w:tplc="97AC4A9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B3B3E2F"/>
    <w:multiLevelType w:val="hybridMultilevel"/>
    <w:tmpl w:val="FA148F0A"/>
    <w:lvl w:ilvl="0" w:tplc="1F0EA5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C2452E"/>
    <w:multiLevelType w:val="hybridMultilevel"/>
    <w:tmpl w:val="AE5CAF50"/>
    <w:lvl w:ilvl="0" w:tplc="2D3222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870906"/>
    <w:multiLevelType w:val="hybridMultilevel"/>
    <w:tmpl w:val="DF1A6648"/>
    <w:lvl w:ilvl="0" w:tplc="66507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15"/>
  </w:num>
  <w:num w:numId="17">
    <w:abstractNumId w:val="18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9B6"/>
    <w:rsid w:val="00001D60"/>
    <w:rsid w:val="00001E46"/>
    <w:rsid w:val="00014542"/>
    <w:rsid w:val="00014EFA"/>
    <w:rsid w:val="000209B6"/>
    <w:rsid w:val="00027357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7027F"/>
    <w:rsid w:val="00084090"/>
    <w:rsid w:val="0008672B"/>
    <w:rsid w:val="000868E4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70A"/>
    <w:rsid w:val="000C1DD2"/>
    <w:rsid w:val="000C2967"/>
    <w:rsid w:val="000C3B62"/>
    <w:rsid w:val="000D4611"/>
    <w:rsid w:val="000D741E"/>
    <w:rsid w:val="000D77FE"/>
    <w:rsid w:val="000E1525"/>
    <w:rsid w:val="000E4F38"/>
    <w:rsid w:val="000E6E6B"/>
    <w:rsid w:val="000F0BB0"/>
    <w:rsid w:val="000F373F"/>
    <w:rsid w:val="000F51A1"/>
    <w:rsid w:val="00100710"/>
    <w:rsid w:val="00102FE9"/>
    <w:rsid w:val="0010545A"/>
    <w:rsid w:val="00105FFA"/>
    <w:rsid w:val="0011198D"/>
    <w:rsid w:val="00111F63"/>
    <w:rsid w:val="00113381"/>
    <w:rsid w:val="00113AD8"/>
    <w:rsid w:val="00113D1C"/>
    <w:rsid w:val="00115C39"/>
    <w:rsid w:val="00121A13"/>
    <w:rsid w:val="00124B5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47F2"/>
    <w:rsid w:val="00187CFE"/>
    <w:rsid w:val="001907BE"/>
    <w:rsid w:val="00192BBF"/>
    <w:rsid w:val="001942CB"/>
    <w:rsid w:val="00195F99"/>
    <w:rsid w:val="00197C7B"/>
    <w:rsid w:val="001A1073"/>
    <w:rsid w:val="001A1BD0"/>
    <w:rsid w:val="001A1E69"/>
    <w:rsid w:val="001A485C"/>
    <w:rsid w:val="001A5602"/>
    <w:rsid w:val="001A569D"/>
    <w:rsid w:val="001A7EA0"/>
    <w:rsid w:val="001B41FB"/>
    <w:rsid w:val="001B5439"/>
    <w:rsid w:val="001B60E0"/>
    <w:rsid w:val="001C3843"/>
    <w:rsid w:val="001C3F0D"/>
    <w:rsid w:val="001C7685"/>
    <w:rsid w:val="001D5BA1"/>
    <w:rsid w:val="001D5C4E"/>
    <w:rsid w:val="001D73EC"/>
    <w:rsid w:val="001E143A"/>
    <w:rsid w:val="001E315A"/>
    <w:rsid w:val="001E33B5"/>
    <w:rsid w:val="001E64E5"/>
    <w:rsid w:val="001E7F62"/>
    <w:rsid w:val="001F09DF"/>
    <w:rsid w:val="001F137C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1535"/>
    <w:rsid w:val="00232468"/>
    <w:rsid w:val="00234955"/>
    <w:rsid w:val="00241517"/>
    <w:rsid w:val="0024160C"/>
    <w:rsid w:val="00243FF3"/>
    <w:rsid w:val="002467C3"/>
    <w:rsid w:val="002526F2"/>
    <w:rsid w:val="00253170"/>
    <w:rsid w:val="00253805"/>
    <w:rsid w:val="00254005"/>
    <w:rsid w:val="002564EF"/>
    <w:rsid w:val="0026258D"/>
    <w:rsid w:val="002636F3"/>
    <w:rsid w:val="00266B33"/>
    <w:rsid w:val="00272236"/>
    <w:rsid w:val="00272F2E"/>
    <w:rsid w:val="00277B3E"/>
    <w:rsid w:val="00277D49"/>
    <w:rsid w:val="00282163"/>
    <w:rsid w:val="0028254C"/>
    <w:rsid w:val="0028328A"/>
    <w:rsid w:val="00283D62"/>
    <w:rsid w:val="002B62B0"/>
    <w:rsid w:val="002C2B0B"/>
    <w:rsid w:val="002C5873"/>
    <w:rsid w:val="002C6AFA"/>
    <w:rsid w:val="002C75D8"/>
    <w:rsid w:val="002D0C99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0A37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510B9"/>
    <w:rsid w:val="00356B10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75A8E"/>
    <w:rsid w:val="003829EA"/>
    <w:rsid w:val="00382D42"/>
    <w:rsid w:val="00384007"/>
    <w:rsid w:val="00385B5F"/>
    <w:rsid w:val="00390735"/>
    <w:rsid w:val="00393B33"/>
    <w:rsid w:val="00395FF9"/>
    <w:rsid w:val="003974CF"/>
    <w:rsid w:val="003A1371"/>
    <w:rsid w:val="003A21B4"/>
    <w:rsid w:val="003A6CA5"/>
    <w:rsid w:val="003B61C8"/>
    <w:rsid w:val="003B652B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0197"/>
    <w:rsid w:val="00442482"/>
    <w:rsid w:val="00442F94"/>
    <w:rsid w:val="004449C2"/>
    <w:rsid w:val="00445579"/>
    <w:rsid w:val="00446048"/>
    <w:rsid w:val="004509BF"/>
    <w:rsid w:val="00451E8A"/>
    <w:rsid w:val="004522E3"/>
    <w:rsid w:val="004542B1"/>
    <w:rsid w:val="00454CE9"/>
    <w:rsid w:val="004556FE"/>
    <w:rsid w:val="00456604"/>
    <w:rsid w:val="00457275"/>
    <w:rsid w:val="004608BB"/>
    <w:rsid w:val="00463B50"/>
    <w:rsid w:val="00463C61"/>
    <w:rsid w:val="00470F53"/>
    <w:rsid w:val="00471985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B742D"/>
    <w:rsid w:val="004C26ED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198A"/>
    <w:rsid w:val="004F7E86"/>
    <w:rsid w:val="0050154D"/>
    <w:rsid w:val="00502E5C"/>
    <w:rsid w:val="005050D2"/>
    <w:rsid w:val="005060B0"/>
    <w:rsid w:val="005119CA"/>
    <w:rsid w:val="0051337C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31BF2"/>
    <w:rsid w:val="005479BD"/>
    <w:rsid w:val="00555564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06C1"/>
    <w:rsid w:val="005C36F9"/>
    <w:rsid w:val="005C5808"/>
    <w:rsid w:val="005D1710"/>
    <w:rsid w:val="005E08AB"/>
    <w:rsid w:val="005E32DD"/>
    <w:rsid w:val="005F024C"/>
    <w:rsid w:val="005F1C4E"/>
    <w:rsid w:val="005F2A96"/>
    <w:rsid w:val="005F6645"/>
    <w:rsid w:val="00600D77"/>
    <w:rsid w:val="00601575"/>
    <w:rsid w:val="00601D92"/>
    <w:rsid w:val="00603DFF"/>
    <w:rsid w:val="006056F5"/>
    <w:rsid w:val="00606E96"/>
    <w:rsid w:val="00612717"/>
    <w:rsid w:val="006150E6"/>
    <w:rsid w:val="00630E42"/>
    <w:rsid w:val="00633271"/>
    <w:rsid w:val="00636E6D"/>
    <w:rsid w:val="006402A5"/>
    <w:rsid w:val="006418E9"/>
    <w:rsid w:val="00643168"/>
    <w:rsid w:val="0064330A"/>
    <w:rsid w:val="00643388"/>
    <w:rsid w:val="00644AAF"/>
    <w:rsid w:val="0064659C"/>
    <w:rsid w:val="00646B3D"/>
    <w:rsid w:val="006547D4"/>
    <w:rsid w:val="006569FC"/>
    <w:rsid w:val="00660108"/>
    <w:rsid w:val="006604F1"/>
    <w:rsid w:val="006746FD"/>
    <w:rsid w:val="00682198"/>
    <w:rsid w:val="00686144"/>
    <w:rsid w:val="0068675E"/>
    <w:rsid w:val="0069121C"/>
    <w:rsid w:val="00692619"/>
    <w:rsid w:val="00694E8C"/>
    <w:rsid w:val="006960DA"/>
    <w:rsid w:val="0069623C"/>
    <w:rsid w:val="006A0470"/>
    <w:rsid w:val="006A1D5D"/>
    <w:rsid w:val="006A288D"/>
    <w:rsid w:val="006A4DE2"/>
    <w:rsid w:val="006A697E"/>
    <w:rsid w:val="006A7A77"/>
    <w:rsid w:val="006B0ECE"/>
    <w:rsid w:val="006B26B9"/>
    <w:rsid w:val="006B2B2D"/>
    <w:rsid w:val="006B514D"/>
    <w:rsid w:val="006B7EB0"/>
    <w:rsid w:val="006C271F"/>
    <w:rsid w:val="006C6ADA"/>
    <w:rsid w:val="006C7452"/>
    <w:rsid w:val="006C7CBC"/>
    <w:rsid w:val="006D0702"/>
    <w:rsid w:val="006D185B"/>
    <w:rsid w:val="006D5D9C"/>
    <w:rsid w:val="006D7B2C"/>
    <w:rsid w:val="006E2556"/>
    <w:rsid w:val="006E78D0"/>
    <w:rsid w:val="006F026E"/>
    <w:rsid w:val="006F4E26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316C1"/>
    <w:rsid w:val="007437E1"/>
    <w:rsid w:val="0075116E"/>
    <w:rsid w:val="00751A23"/>
    <w:rsid w:val="00756294"/>
    <w:rsid w:val="007706F2"/>
    <w:rsid w:val="00770DBF"/>
    <w:rsid w:val="007733D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14E9"/>
    <w:rsid w:val="007D1C1E"/>
    <w:rsid w:val="007D5CAD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341C"/>
    <w:rsid w:val="00827153"/>
    <w:rsid w:val="008311C9"/>
    <w:rsid w:val="008311FE"/>
    <w:rsid w:val="00840DEF"/>
    <w:rsid w:val="008424C0"/>
    <w:rsid w:val="00843B2C"/>
    <w:rsid w:val="00845772"/>
    <w:rsid w:val="0084610D"/>
    <w:rsid w:val="00855829"/>
    <w:rsid w:val="00855954"/>
    <w:rsid w:val="00860D47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C2E"/>
    <w:rsid w:val="00895DC8"/>
    <w:rsid w:val="00896D9E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1480"/>
    <w:rsid w:val="008E2FC1"/>
    <w:rsid w:val="008E4258"/>
    <w:rsid w:val="008E5340"/>
    <w:rsid w:val="008E6AEC"/>
    <w:rsid w:val="008F0B8E"/>
    <w:rsid w:val="00900018"/>
    <w:rsid w:val="0090300C"/>
    <w:rsid w:val="00907A42"/>
    <w:rsid w:val="00910A52"/>
    <w:rsid w:val="00912877"/>
    <w:rsid w:val="00914A01"/>
    <w:rsid w:val="009158E3"/>
    <w:rsid w:val="009225F8"/>
    <w:rsid w:val="009245F5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464B5"/>
    <w:rsid w:val="00950AEA"/>
    <w:rsid w:val="00952583"/>
    <w:rsid w:val="00956077"/>
    <w:rsid w:val="00956F17"/>
    <w:rsid w:val="00957362"/>
    <w:rsid w:val="0096047E"/>
    <w:rsid w:val="0096160B"/>
    <w:rsid w:val="009641F4"/>
    <w:rsid w:val="009649C4"/>
    <w:rsid w:val="00967129"/>
    <w:rsid w:val="009763C7"/>
    <w:rsid w:val="009806C7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657D8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0A3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0C33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482B"/>
    <w:rsid w:val="00C56606"/>
    <w:rsid w:val="00CA10F1"/>
    <w:rsid w:val="00CA1E5D"/>
    <w:rsid w:val="00CA46CF"/>
    <w:rsid w:val="00CA4AC5"/>
    <w:rsid w:val="00CA6305"/>
    <w:rsid w:val="00CB1407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7CA3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29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219A"/>
    <w:rsid w:val="00DA0575"/>
    <w:rsid w:val="00DA6772"/>
    <w:rsid w:val="00DB4C05"/>
    <w:rsid w:val="00DB7406"/>
    <w:rsid w:val="00DC699D"/>
    <w:rsid w:val="00DC6CC2"/>
    <w:rsid w:val="00DE2458"/>
    <w:rsid w:val="00DE5E37"/>
    <w:rsid w:val="00DF5EB5"/>
    <w:rsid w:val="00DF6D77"/>
    <w:rsid w:val="00E00E51"/>
    <w:rsid w:val="00E02979"/>
    <w:rsid w:val="00E036F7"/>
    <w:rsid w:val="00E07F16"/>
    <w:rsid w:val="00E13A28"/>
    <w:rsid w:val="00E14A55"/>
    <w:rsid w:val="00E16A11"/>
    <w:rsid w:val="00E16B22"/>
    <w:rsid w:val="00E1754E"/>
    <w:rsid w:val="00E20F3E"/>
    <w:rsid w:val="00E22229"/>
    <w:rsid w:val="00E23379"/>
    <w:rsid w:val="00E2497F"/>
    <w:rsid w:val="00E2765C"/>
    <w:rsid w:val="00E309D6"/>
    <w:rsid w:val="00E31058"/>
    <w:rsid w:val="00E32142"/>
    <w:rsid w:val="00E32F33"/>
    <w:rsid w:val="00E342A0"/>
    <w:rsid w:val="00E37336"/>
    <w:rsid w:val="00E412F0"/>
    <w:rsid w:val="00E4148B"/>
    <w:rsid w:val="00E43296"/>
    <w:rsid w:val="00E458D0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47C8"/>
    <w:rsid w:val="00EC742E"/>
    <w:rsid w:val="00ED3DAF"/>
    <w:rsid w:val="00EE32A9"/>
    <w:rsid w:val="00EF7C6D"/>
    <w:rsid w:val="00F0098B"/>
    <w:rsid w:val="00F01F24"/>
    <w:rsid w:val="00F07281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1A8C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2625"/>
    <w:rsid w:val="00FD410B"/>
    <w:rsid w:val="00FD4AED"/>
    <w:rsid w:val="00FD5EC4"/>
    <w:rsid w:val="00FD77A0"/>
    <w:rsid w:val="00FE206C"/>
    <w:rsid w:val="00FF30F5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1AAC2AB0C0428430A8072B1452CC543A32893054C2D34B418D962492554FA49048A57ECDB01D2A75796806946B504DC6D5C39BCD21521dFt3G" TargetMode="External"/><Relationship Id="rId13" Type="http://schemas.openxmlformats.org/officeDocument/2006/relationships/hyperlink" Target="consultantplus://offline/ref=E2743C5FE51A0FC15411935F6FE73B501ABAD9F92E27571C6F6747797CE6DAD1304FEDD39C317B9D340748BE868ABD5506953EFB0411F6CE74D47Fe57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consultantplus://offline/ref=0778E9D0C4A19AF5D4F497FF086F50C05F42A9774ABEF9FDFA50BD074FDBFDECAEA14A36B8C68B5EAC0F7E6CA8211E8609795D1BECF2023D49C5D2Y4N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52D4D2B01FAB5C982743E1EFE27763DEEA7740166A57E8C83649959F0F46EE9D95B8FD092F79ED16B4E003A6761066CF58B786FE052D60120DAEdEE1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78E9D0C4A19AF5D4F497FF086F50C05F42A9774ABEF9FDFA50BD074FDBFDECAEA14A36B8C68B5EAC0F7E67A8211E8609795D1BECF2023D49C5D2Y4N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52D4D2B01FAB5C982743E1EFE27763DEEA7740166A57E8C83649959F0F46EE9D95B8FD092F79ED16B4E602A6761066CF58B786FE052D60120DAEdEE1W" TargetMode="External"/><Relationship Id="rId10" Type="http://schemas.openxmlformats.org/officeDocument/2006/relationships/hyperlink" Target="consultantplus://offline/ref=0778E9D0C4A19AF5D4F497FF086F50C05F42A9774ABEF9FDFA50BD074FDBFDECAEA14A36B8C68B5EAC0F7F65A8211E8609795D1BECF2023D49C5D2Y4N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F1A4AA1CA52E721944E17B4F6C972FA7F05A4CDF606DFCA715EDF89121A3DF9DB90B4E0D4EC73138B19506CE287362EAFD8075A60CB8274C06EEjA37V" TargetMode="External"/><Relationship Id="rId14" Type="http://schemas.openxmlformats.org/officeDocument/2006/relationships/hyperlink" Target="consultantplus://offline/ref=E2743C5FE51A0FC15411935F6FE73B501ABAD9F92E27571C6F6747797CE6DAD1304FEDD39C317B9D34074EBF868ABD5506953EFB0411F6CE74D47Fe57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65E5-B3B0-4655-9706-B985033B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3613</Words>
  <Characters>27581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31132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2</cp:revision>
  <cp:lastPrinted>2022-10-30T23:26:00Z</cp:lastPrinted>
  <dcterms:created xsi:type="dcterms:W3CDTF">2022-12-01T03:15:00Z</dcterms:created>
  <dcterms:modified xsi:type="dcterms:W3CDTF">2022-12-01T03:15:00Z</dcterms:modified>
</cp:coreProperties>
</file>