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4A0" w:firstRow="1" w:lastRow="0" w:firstColumn="1" w:lastColumn="0" w:noHBand="0" w:noVBand="1"/>
      </w:tblPr>
      <w:tblGrid>
        <w:gridCol w:w="3190"/>
        <w:gridCol w:w="3190"/>
        <w:gridCol w:w="3190"/>
      </w:tblGrid>
      <w:tr w:rsidR="00844F07">
        <w:tc>
          <w:tcPr>
            <w:tcW w:w="3190" w:type="dxa"/>
            <w:shd w:val="clear" w:color="auto" w:fill="auto"/>
          </w:tcPr>
          <w:p w:rsidR="00844F07" w:rsidRDefault="00F044B9">
            <w:pPr>
              <w:widowControl w:val="0"/>
              <w:spacing w:after="0" w:line="240" w:lineRule="auto"/>
              <w:jc w:val="right"/>
              <w:rPr>
                <w:rFonts w:ascii="Times New Roman" w:hAnsi="Times New Roman"/>
              </w:rPr>
            </w:pPr>
            <w:r>
              <w:rPr>
                <w:rFonts w:ascii="Times New Roman" w:hAnsi="Times New Roman"/>
              </w:rPr>
              <w:t xml:space="preserve"> </w:t>
            </w:r>
          </w:p>
        </w:tc>
        <w:tc>
          <w:tcPr>
            <w:tcW w:w="3190" w:type="dxa"/>
            <w:shd w:val="clear" w:color="auto" w:fill="auto"/>
          </w:tcPr>
          <w:p w:rsidR="00844F07" w:rsidRDefault="00F044B9">
            <w:pPr>
              <w:widowControl w:val="0"/>
              <w:spacing w:after="0" w:line="240" w:lineRule="auto"/>
              <w:jc w:val="center"/>
              <w:rPr>
                <w:rFonts w:ascii="Times New Roman" w:hAnsi="Times New Roman"/>
              </w:rPr>
            </w:pPr>
            <w:r>
              <w:rPr>
                <w:rFonts w:ascii="Times New Roman" w:hAnsi="Times New Roman"/>
                <w:noProof/>
              </w:rPr>
              <w:drawing>
                <wp:inline distT="0" distB="0" distL="0" distR="0" wp14:anchorId="03C6D7A9" wp14:editId="7E4C0F96">
                  <wp:extent cx="742950" cy="933450"/>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
                          <a:srcRect/>
                          <a:stretch/>
                        </pic:blipFill>
                        <pic:spPr>
                          <a:xfrm>
                            <a:off x="0" y="0"/>
                            <a:ext cx="742950" cy="933450"/>
                          </a:xfrm>
                          <a:prstGeom prst="rect">
                            <a:avLst/>
                          </a:prstGeom>
                        </pic:spPr>
                      </pic:pic>
                    </a:graphicData>
                  </a:graphic>
                </wp:inline>
              </w:drawing>
            </w:r>
          </w:p>
        </w:tc>
        <w:tc>
          <w:tcPr>
            <w:tcW w:w="3190" w:type="dxa"/>
            <w:shd w:val="clear" w:color="auto" w:fill="auto"/>
          </w:tcPr>
          <w:p w:rsidR="00844F07" w:rsidRPr="00F371EC" w:rsidRDefault="00844F07">
            <w:pPr>
              <w:widowControl w:val="0"/>
              <w:spacing w:after="0" w:line="240" w:lineRule="auto"/>
              <w:jc w:val="right"/>
              <w:rPr>
                <w:rFonts w:ascii="Times New Roman" w:hAnsi="Times New Roman"/>
                <w:lang w:val="en-US"/>
              </w:rPr>
            </w:pPr>
          </w:p>
        </w:tc>
      </w:tr>
    </w:tbl>
    <w:p w:rsidR="00844F07" w:rsidRDefault="00844F07">
      <w:pPr>
        <w:widowControl w:val="0"/>
        <w:spacing w:after="0" w:line="240" w:lineRule="auto"/>
        <w:ind w:firstLine="720"/>
        <w:jc w:val="center"/>
        <w:rPr>
          <w:rFonts w:ascii="Times New Roman" w:hAnsi="Times New Roman"/>
          <w:sz w:val="20"/>
        </w:rPr>
      </w:pPr>
    </w:p>
    <w:p w:rsidR="00844F07" w:rsidRPr="00B00EBB" w:rsidRDefault="00D3354C">
      <w:pPr>
        <w:spacing w:after="0" w:line="240" w:lineRule="auto"/>
        <w:jc w:val="center"/>
        <w:rPr>
          <w:rFonts w:ascii="Times New Roman" w:hAnsi="Times New Roman"/>
          <w:b/>
          <w:color w:val="000000" w:themeColor="text1"/>
          <w:sz w:val="28"/>
        </w:rPr>
      </w:pPr>
      <w:r>
        <w:rPr>
          <w:rFonts w:ascii="Times New Roman" w:hAnsi="Times New Roman"/>
          <w:b/>
          <w:color w:val="000000" w:themeColor="text1"/>
          <w:sz w:val="28"/>
        </w:rPr>
        <w:t xml:space="preserve"> </w:t>
      </w:r>
      <w:r w:rsidR="00F044B9" w:rsidRPr="00B00EBB">
        <w:rPr>
          <w:rFonts w:ascii="Times New Roman" w:hAnsi="Times New Roman"/>
          <w:b/>
          <w:color w:val="000000" w:themeColor="text1"/>
          <w:sz w:val="28"/>
        </w:rPr>
        <w:t>ПРАВИТЕЛЬСТВО ЧУКОТСКОГО АВТОНОМНОГО ОКРУГА</w:t>
      </w:r>
    </w:p>
    <w:p w:rsidR="00844F07" w:rsidRPr="00B00EBB" w:rsidRDefault="00844F07">
      <w:pPr>
        <w:widowControl w:val="0"/>
        <w:spacing w:after="0" w:line="240" w:lineRule="auto"/>
        <w:ind w:firstLine="720"/>
        <w:jc w:val="both"/>
        <w:rPr>
          <w:rFonts w:ascii="Times New Roman" w:hAnsi="Times New Roman"/>
          <w:color w:val="000000" w:themeColor="text1"/>
          <w:sz w:val="20"/>
        </w:rPr>
      </w:pPr>
    </w:p>
    <w:p w:rsidR="00844F07" w:rsidRPr="00B00EBB" w:rsidRDefault="00F044B9">
      <w:pPr>
        <w:keepNext/>
        <w:spacing w:after="0" w:line="240" w:lineRule="auto"/>
        <w:jc w:val="center"/>
        <w:outlineLvl w:val="0"/>
        <w:rPr>
          <w:rFonts w:ascii="Times New Roman Полужирный" w:hAnsi="Times New Roman Полужирный"/>
          <w:b/>
          <w:color w:val="000000" w:themeColor="text1"/>
          <w:spacing w:val="40"/>
          <w:sz w:val="32"/>
        </w:rPr>
      </w:pPr>
      <w:r w:rsidRPr="00B00EBB">
        <w:rPr>
          <w:rFonts w:ascii="Times New Roman Полужирный" w:hAnsi="Times New Roman Полужирный"/>
          <w:b/>
          <w:color w:val="000000" w:themeColor="text1"/>
          <w:spacing w:val="40"/>
          <w:sz w:val="32"/>
        </w:rPr>
        <w:t>ПОСТАНОВЛЕНИЕ</w:t>
      </w:r>
    </w:p>
    <w:p w:rsidR="00844F07" w:rsidRPr="00B00EBB" w:rsidRDefault="00844F07">
      <w:pPr>
        <w:widowControl w:val="0"/>
        <w:spacing w:after="0" w:line="240" w:lineRule="auto"/>
        <w:ind w:firstLine="720"/>
        <w:jc w:val="both"/>
        <w:rPr>
          <w:rFonts w:ascii="Times New Roman" w:hAnsi="Times New Roman"/>
          <w:color w:val="000000" w:themeColor="text1"/>
          <w:sz w:val="20"/>
        </w:rPr>
      </w:pPr>
    </w:p>
    <w:p w:rsidR="00844F07" w:rsidRPr="00B00EBB" w:rsidRDefault="00844F07">
      <w:pPr>
        <w:widowControl w:val="0"/>
        <w:spacing w:after="0" w:line="240" w:lineRule="auto"/>
        <w:ind w:firstLine="720"/>
        <w:jc w:val="both"/>
        <w:rPr>
          <w:rFonts w:ascii="Times New Roman" w:hAnsi="Times New Roman"/>
          <w:color w:val="000000" w:themeColor="text1"/>
          <w:sz w:val="20"/>
        </w:rPr>
      </w:pPr>
    </w:p>
    <w:tbl>
      <w:tblPr>
        <w:tblW w:w="9673" w:type="dxa"/>
        <w:tblLayout w:type="fixed"/>
        <w:tblLook w:val="04A0" w:firstRow="1" w:lastRow="0" w:firstColumn="1" w:lastColumn="0" w:noHBand="0" w:noVBand="1"/>
      </w:tblPr>
      <w:tblGrid>
        <w:gridCol w:w="528"/>
        <w:gridCol w:w="2874"/>
        <w:gridCol w:w="980"/>
        <w:gridCol w:w="1261"/>
        <w:gridCol w:w="4030"/>
      </w:tblGrid>
      <w:tr w:rsidR="00844F07" w:rsidRPr="00B00EBB" w:rsidTr="00D3354C">
        <w:trPr>
          <w:trHeight w:val="110"/>
        </w:trPr>
        <w:tc>
          <w:tcPr>
            <w:tcW w:w="528" w:type="dxa"/>
          </w:tcPr>
          <w:p w:rsidR="00844F07" w:rsidRPr="00B00EBB" w:rsidRDefault="00F044B9">
            <w:pPr>
              <w:tabs>
                <w:tab w:val="center" w:pos="4677"/>
                <w:tab w:val="right" w:pos="9355"/>
              </w:tabs>
              <w:spacing w:after="0" w:line="240" w:lineRule="auto"/>
              <w:rPr>
                <w:rFonts w:ascii="Times New Roman" w:hAnsi="Times New Roman"/>
                <w:color w:val="000000" w:themeColor="text1"/>
                <w:sz w:val="28"/>
              </w:rPr>
            </w:pPr>
            <w:r w:rsidRPr="00B00EBB">
              <w:rPr>
                <w:rFonts w:ascii="Times New Roman" w:hAnsi="Times New Roman"/>
                <w:color w:val="000000" w:themeColor="text1"/>
                <w:sz w:val="28"/>
              </w:rPr>
              <w:t>от</w:t>
            </w:r>
          </w:p>
        </w:tc>
        <w:tc>
          <w:tcPr>
            <w:tcW w:w="2874" w:type="dxa"/>
            <w:tcBorders>
              <w:bottom w:val="single" w:sz="4" w:space="0" w:color="000000"/>
            </w:tcBorders>
          </w:tcPr>
          <w:p w:rsidR="00844F07" w:rsidRPr="00B00EBB" w:rsidRDefault="00D3354C">
            <w:pPr>
              <w:tabs>
                <w:tab w:val="center" w:pos="4677"/>
                <w:tab w:val="right" w:pos="9355"/>
              </w:tabs>
              <w:spacing w:after="0" w:line="240" w:lineRule="auto"/>
              <w:jc w:val="center"/>
              <w:rPr>
                <w:rFonts w:ascii="Times New Roman" w:hAnsi="Times New Roman"/>
                <w:color w:val="000000" w:themeColor="text1"/>
                <w:sz w:val="28"/>
              </w:rPr>
            </w:pPr>
            <w:r>
              <w:rPr>
                <w:rFonts w:ascii="Times New Roman" w:hAnsi="Times New Roman"/>
                <w:color w:val="000000" w:themeColor="text1"/>
                <w:sz w:val="28"/>
              </w:rPr>
              <w:t>28 сентября 2026 года</w:t>
            </w:r>
          </w:p>
        </w:tc>
        <w:tc>
          <w:tcPr>
            <w:tcW w:w="980" w:type="dxa"/>
          </w:tcPr>
          <w:p w:rsidR="00844F07" w:rsidRPr="00B00EBB" w:rsidRDefault="00F044B9">
            <w:pPr>
              <w:tabs>
                <w:tab w:val="center" w:pos="4677"/>
                <w:tab w:val="right" w:pos="9355"/>
              </w:tabs>
              <w:spacing w:after="0" w:line="240" w:lineRule="auto"/>
              <w:jc w:val="right"/>
              <w:rPr>
                <w:rFonts w:ascii="Times New Roman" w:hAnsi="Times New Roman"/>
                <w:color w:val="000000" w:themeColor="text1"/>
                <w:sz w:val="28"/>
              </w:rPr>
            </w:pPr>
            <w:r w:rsidRPr="00B00EBB">
              <w:rPr>
                <w:rFonts w:ascii="Times New Roman" w:hAnsi="Times New Roman"/>
                <w:color w:val="000000" w:themeColor="text1"/>
                <w:sz w:val="28"/>
              </w:rPr>
              <w:t>№</w:t>
            </w:r>
          </w:p>
        </w:tc>
        <w:tc>
          <w:tcPr>
            <w:tcW w:w="1261" w:type="dxa"/>
            <w:tcBorders>
              <w:bottom w:val="single" w:sz="4" w:space="0" w:color="000000"/>
            </w:tcBorders>
          </w:tcPr>
          <w:p w:rsidR="00844F07" w:rsidRPr="00B00EBB" w:rsidRDefault="00D3354C">
            <w:pPr>
              <w:tabs>
                <w:tab w:val="center" w:pos="4677"/>
                <w:tab w:val="right" w:pos="9355"/>
              </w:tabs>
              <w:spacing w:after="0" w:line="240" w:lineRule="auto"/>
              <w:jc w:val="center"/>
              <w:rPr>
                <w:rFonts w:ascii="Times New Roman" w:hAnsi="Times New Roman"/>
                <w:color w:val="000000" w:themeColor="text1"/>
                <w:sz w:val="28"/>
              </w:rPr>
            </w:pPr>
            <w:r>
              <w:rPr>
                <w:rFonts w:ascii="Times New Roman" w:hAnsi="Times New Roman"/>
                <w:color w:val="000000" w:themeColor="text1"/>
                <w:sz w:val="28"/>
              </w:rPr>
              <w:t>339</w:t>
            </w:r>
          </w:p>
        </w:tc>
        <w:tc>
          <w:tcPr>
            <w:tcW w:w="4030" w:type="dxa"/>
            <w:vAlign w:val="bottom"/>
          </w:tcPr>
          <w:p w:rsidR="00844F07" w:rsidRPr="00B00EBB" w:rsidRDefault="00D3354C" w:rsidP="00D3354C">
            <w:pPr>
              <w:tabs>
                <w:tab w:val="center" w:pos="4677"/>
                <w:tab w:val="right" w:pos="9355"/>
              </w:tabs>
              <w:spacing w:after="0" w:line="240" w:lineRule="auto"/>
              <w:jc w:val="center"/>
              <w:rPr>
                <w:rFonts w:ascii="Times New Roman" w:hAnsi="Times New Roman"/>
                <w:color w:val="000000" w:themeColor="text1"/>
                <w:sz w:val="28"/>
              </w:rPr>
            </w:pPr>
            <w:r>
              <w:rPr>
                <w:rFonts w:ascii="Times New Roman" w:hAnsi="Times New Roman"/>
                <w:color w:val="000000" w:themeColor="text1"/>
                <w:sz w:val="28"/>
              </w:rPr>
              <w:t xml:space="preserve">                            </w:t>
            </w:r>
            <w:r w:rsidR="00F044B9" w:rsidRPr="00B00EBB">
              <w:rPr>
                <w:rFonts w:ascii="Times New Roman" w:hAnsi="Times New Roman"/>
                <w:color w:val="000000" w:themeColor="text1"/>
                <w:sz w:val="28"/>
              </w:rPr>
              <w:t>г. Анадырь</w:t>
            </w:r>
          </w:p>
        </w:tc>
      </w:tr>
    </w:tbl>
    <w:p w:rsidR="00844F07" w:rsidRPr="00B00EBB" w:rsidRDefault="00844F07">
      <w:pPr>
        <w:widowControl w:val="0"/>
        <w:spacing w:after="0" w:line="240" w:lineRule="auto"/>
        <w:ind w:firstLine="720"/>
        <w:jc w:val="both"/>
        <w:rPr>
          <w:rFonts w:ascii="Times New Roman" w:hAnsi="Times New Roman"/>
          <w:color w:val="000000" w:themeColor="text1"/>
          <w:sz w:val="28"/>
        </w:rPr>
      </w:pPr>
    </w:p>
    <w:p w:rsidR="00844F07" w:rsidRPr="00B00EBB" w:rsidRDefault="00844F07">
      <w:pPr>
        <w:widowControl w:val="0"/>
        <w:tabs>
          <w:tab w:val="left" w:pos="4962"/>
        </w:tabs>
        <w:spacing w:after="0" w:line="240" w:lineRule="auto"/>
        <w:ind w:right="4676" w:firstLine="720"/>
        <w:jc w:val="both"/>
        <w:rPr>
          <w:rFonts w:ascii="Times New Roman" w:hAnsi="Times New Roman"/>
          <w:color w:val="000000" w:themeColor="text1"/>
          <w:sz w:val="28"/>
        </w:rPr>
      </w:pPr>
    </w:p>
    <w:tbl>
      <w:tblPr>
        <w:tblW w:w="0" w:type="auto"/>
        <w:tblLayout w:type="fixed"/>
        <w:tblLook w:val="04A0" w:firstRow="1" w:lastRow="0" w:firstColumn="1" w:lastColumn="0" w:noHBand="0" w:noVBand="1"/>
      </w:tblPr>
      <w:tblGrid>
        <w:gridCol w:w="9355"/>
      </w:tblGrid>
      <w:tr w:rsidR="00844F07" w:rsidRPr="00B00EBB">
        <w:tc>
          <w:tcPr>
            <w:tcW w:w="9355" w:type="dxa"/>
          </w:tcPr>
          <w:p w:rsidR="00844F07" w:rsidRPr="00B00EBB" w:rsidRDefault="00F044B9" w:rsidP="00E30E7B">
            <w:pPr>
              <w:widowControl w:val="0"/>
              <w:spacing w:after="0" w:line="240" w:lineRule="auto"/>
              <w:ind w:right="72"/>
              <w:jc w:val="center"/>
              <w:rPr>
                <w:rFonts w:ascii="Times New Roman CYR" w:hAnsi="Times New Roman CYR"/>
                <w:b/>
                <w:color w:val="000000" w:themeColor="text1"/>
                <w:sz w:val="28"/>
              </w:rPr>
            </w:pPr>
            <w:bookmarkStart w:id="0" w:name="_Hlk236058246"/>
            <w:r w:rsidRPr="00B00EBB">
              <w:rPr>
                <w:rFonts w:ascii="Times New Roman CYR" w:hAnsi="Times New Roman CYR"/>
                <w:b/>
                <w:color w:val="000000" w:themeColor="text1"/>
                <w:sz w:val="28"/>
              </w:rPr>
              <w:t>Об утверждении Порядка государственного надзора за реализацией органами местного самоуправления полномочий в области защиты населения и территорий от чрезвычайных ситуаций на территории Чукотского автономного округа</w:t>
            </w:r>
            <w:bookmarkEnd w:id="0"/>
          </w:p>
        </w:tc>
      </w:tr>
    </w:tbl>
    <w:p w:rsidR="00844F07" w:rsidRPr="00B00EBB" w:rsidRDefault="00844F07" w:rsidP="00E30E7B">
      <w:pPr>
        <w:widowControl w:val="0"/>
        <w:spacing w:after="0" w:line="240" w:lineRule="auto"/>
        <w:ind w:firstLine="720"/>
        <w:jc w:val="center"/>
        <w:rPr>
          <w:rFonts w:ascii="Times New Roman CYR" w:hAnsi="Times New Roman CYR"/>
          <w:color w:val="000000" w:themeColor="text1"/>
          <w:sz w:val="28"/>
        </w:rPr>
      </w:pPr>
    </w:p>
    <w:p w:rsidR="00844F07" w:rsidRPr="00B00EBB" w:rsidRDefault="00844F07" w:rsidP="00E30E7B">
      <w:pPr>
        <w:widowControl w:val="0"/>
        <w:tabs>
          <w:tab w:val="left" w:pos="540"/>
        </w:tabs>
        <w:spacing w:after="0" w:line="240" w:lineRule="auto"/>
        <w:ind w:firstLine="720"/>
        <w:jc w:val="center"/>
        <w:rPr>
          <w:rFonts w:ascii="Times New Roman" w:hAnsi="Times New Roman"/>
          <w:color w:val="000000" w:themeColor="text1"/>
          <w:sz w:val="28"/>
        </w:rPr>
      </w:pPr>
    </w:p>
    <w:p w:rsidR="00844F07" w:rsidRPr="00B00EBB" w:rsidRDefault="003325F5" w:rsidP="00D3354C">
      <w:pPr>
        <w:widowControl w:val="0"/>
        <w:tabs>
          <w:tab w:val="left" w:pos="709"/>
        </w:tabs>
        <w:spacing w:after="0" w:line="240" w:lineRule="auto"/>
        <w:jc w:val="both"/>
        <w:outlineLvl w:val="2"/>
        <w:rPr>
          <w:rFonts w:ascii="Times New Roman" w:hAnsi="Times New Roman"/>
          <w:color w:val="000000" w:themeColor="text1"/>
          <w:sz w:val="28"/>
        </w:rPr>
      </w:pPr>
      <w:r w:rsidRPr="00B00EBB">
        <w:rPr>
          <w:rFonts w:ascii="Times New Roman" w:hAnsi="Times New Roman"/>
          <w:color w:val="000000" w:themeColor="text1"/>
          <w:sz w:val="28"/>
        </w:rPr>
        <w:tab/>
      </w:r>
      <w:r w:rsidR="00F044B9" w:rsidRPr="00B00EBB">
        <w:rPr>
          <w:rFonts w:ascii="Times New Roman" w:hAnsi="Times New Roman"/>
          <w:color w:val="000000" w:themeColor="text1"/>
          <w:sz w:val="28"/>
        </w:rPr>
        <w:t xml:space="preserve">В соответствии с </w:t>
      </w:r>
      <w:bookmarkStart w:id="1" w:name="_Hlk235784068"/>
      <w:r w:rsidR="00F044B9" w:rsidRPr="00B00EBB">
        <w:rPr>
          <w:rFonts w:ascii="Times New Roman" w:hAnsi="Times New Roman"/>
          <w:color w:val="000000" w:themeColor="text1"/>
          <w:sz w:val="28"/>
        </w:rPr>
        <w:t xml:space="preserve">Федеральным законам от 21 декабря 1994 года                             № 68-ФЗ </w:t>
      </w:r>
      <w:bookmarkEnd w:id="1"/>
      <w:r w:rsidR="00F044B9" w:rsidRPr="00B00EBB">
        <w:rPr>
          <w:rFonts w:ascii="Times New Roman" w:hAnsi="Times New Roman"/>
          <w:color w:val="000000" w:themeColor="text1"/>
          <w:sz w:val="28"/>
        </w:rPr>
        <w:t xml:space="preserve">«О защите населения и территорий от чрезвычайных ситуаций природного и техногенного характера», </w:t>
      </w:r>
      <w:bookmarkStart w:id="2" w:name="_Hlk235784110"/>
      <w:r w:rsidR="00F044B9" w:rsidRPr="00B00EBB">
        <w:rPr>
          <w:rFonts w:ascii="Times New Roman" w:hAnsi="Times New Roman"/>
          <w:color w:val="000000" w:themeColor="text1"/>
          <w:sz w:val="28"/>
        </w:rPr>
        <w:t>Федеральным законом</w:t>
      </w:r>
      <w:r w:rsidR="00F044B9" w:rsidRPr="00B00EBB">
        <w:rPr>
          <w:rFonts w:ascii="PT Serif" w:hAnsi="PT Serif"/>
          <w:color w:val="000000" w:themeColor="text1"/>
          <w:sz w:val="32"/>
          <w:highlight w:val="white"/>
        </w:rPr>
        <w:t xml:space="preserve">                                       </w:t>
      </w:r>
      <w:r w:rsidR="00F371EC" w:rsidRPr="00B00EBB">
        <w:rPr>
          <w:rFonts w:ascii="Times New Roman" w:hAnsi="Times New Roman"/>
          <w:color w:val="000000" w:themeColor="text1"/>
          <w:sz w:val="28"/>
        </w:rPr>
        <w:t>от 21 декабря 2021 года</w:t>
      </w:r>
      <w:r w:rsidR="00F044B9" w:rsidRPr="00B00EBB">
        <w:rPr>
          <w:rFonts w:ascii="Times New Roman" w:hAnsi="Times New Roman"/>
          <w:color w:val="000000" w:themeColor="text1"/>
          <w:sz w:val="28"/>
        </w:rPr>
        <w:t xml:space="preserve"> № 414-ФЗ </w:t>
      </w:r>
      <w:bookmarkEnd w:id="2"/>
      <w:r w:rsidR="00F044B9" w:rsidRPr="00B00EBB">
        <w:rPr>
          <w:rFonts w:ascii="Times New Roman" w:hAnsi="Times New Roman"/>
          <w:color w:val="000000" w:themeColor="text1"/>
          <w:sz w:val="28"/>
        </w:rPr>
        <w:t>«Об общих принципах организации публичной власти в субъектах Российской Федерации», Федерал</w:t>
      </w:r>
      <w:r w:rsidR="00F371EC" w:rsidRPr="00B00EBB">
        <w:rPr>
          <w:rFonts w:ascii="Times New Roman" w:hAnsi="Times New Roman"/>
          <w:color w:val="000000" w:themeColor="text1"/>
          <w:sz w:val="28"/>
        </w:rPr>
        <w:t>ьным законом от 20 марта 2025 года</w:t>
      </w:r>
      <w:r w:rsidR="00F044B9" w:rsidRPr="00B00EBB">
        <w:rPr>
          <w:rFonts w:ascii="Times New Roman" w:hAnsi="Times New Roman"/>
          <w:color w:val="000000" w:themeColor="text1"/>
          <w:sz w:val="28"/>
        </w:rPr>
        <w:t xml:space="preserve"> № 33-ФЗ «Об общих принципах организации местного самоуправления в единой системе публичной власти», Правительств</w:t>
      </w:r>
      <w:r w:rsidR="004652AE">
        <w:rPr>
          <w:rFonts w:ascii="Times New Roman" w:hAnsi="Times New Roman"/>
          <w:color w:val="000000" w:themeColor="text1"/>
          <w:sz w:val="28"/>
        </w:rPr>
        <w:t>о Чукотского автономного округа</w:t>
      </w:r>
    </w:p>
    <w:p w:rsidR="00844F07" w:rsidRPr="00B00EBB" w:rsidRDefault="00844F07">
      <w:pPr>
        <w:widowControl w:val="0"/>
        <w:spacing w:after="0" w:line="276" w:lineRule="auto"/>
        <w:ind w:firstLine="851"/>
        <w:jc w:val="both"/>
        <w:outlineLvl w:val="2"/>
        <w:rPr>
          <w:rFonts w:ascii="Times New Roman" w:hAnsi="Times New Roman"/>
          <w:color w:val="000000" w:themeColor="text1"/>
          <w:sz w:val="28"/>
        </w:rPr>
      </w:pPr>
    </w:p>
    <w:p w:rsidR="003325F5" w:rsidRPr="00B00EBB" w:rsidRDefault="003325F5" w:rsidP="003325F5">
      <w:pPr>
        <w:spacing w:after="0" w:line="240" w:lineRule="auto"/>
        <w:jc w:val="both"/>
        <w:rPr>
          <w:rFonts w:ascii="Times New Roman" w:hAnsi="Times New Roman"/>
          <w:color w:val="000000" w:themeColor="text1"/>
          <w:sz w:val="28"/>
        </w:rPr>
      </w:pPr>
      <w:r w:rsidRPr="00B00EBB">
        <w:rPr>
          <w:rFonts w:ascii="Times New Roman Полужирный" w:hAnsi="Times New Roman Полужирный"/>
          <w:b/>
          <w:color w:val="000000" w:themeColor="text1"/>
          <w:spacing w:val="60"/>
          <w:sz w:val="28"/>
        </w:rPr>
        <w:t>ПОСТАНОВЛЯЕТ</w:t>
      </w:r>
      <w:r w:rsidRPr="00B00EBB">
        <w:rPr>
          <w:rFonts w:ascii="Times New Roman" w:hAnsi="Times New Roman"/>
          <w:b/>
          <w:color w:val="000000" w:themeColor="text1"/>
          <w:sz w:val="28"/>
        </w:rPr>
        <w:t>:</w:t>
      </w:r>
    </w:p>
    <w:p w:rsidR="003325F5" w:rsidRPr="00B00EBB" w:rsidRDefault="003325F5">
      <w:pPr>
        <w:widowControl w:val="0"/>
        <w:tabs>
          <w:tab w:val="left" w:pos="709"/>
        </w:tabs>
        <w:spacing w:after="0" w:line="240" w:lineRule="auto"/>
        <w:jc w:val="both"/>
        <w:rPr>
          <w:rFonts w:ascii="Times New Roman" w:hAnsi="Times New Roman"/>
          <w:color w:val="000000" w:themeColor="text1"/>
          <w:sz w:val="28"/>
        </w:rPr>
      </w:pPr>
    </w:p>
    <w:p w:rsidR="00844F07" w:rsidRPr="00B00EBB" w:rsidRDefault="003325F5" w:rsidP="00D3354C">
      <w:pPr>
        <w:widowControl w:val="0"/>
        <w:tabs>
          <w:tab w:val="left" w:pos="709"/>
        </w:tabs>
        <w:spacing w:after="0" w:line="240" w:lineRule="auto"/>
        <w:jc w:val="both"/>
        <w:rPr>
          <w:rFonts w:ascii="Times New Roman" w:hAnsi="Times New Roman"/>
          <w:color w:val="000000" w:themeColor="text1"/>
          <w:sz w:val="28"/>
        </w:rPr>
      </w:pPr>
      <w:r w:rsidRPr="00B00EBB">
        <w:rPr>
          <w:rFonts w:ascii="Times New Roman" w:hAnsi="Times New Roman"/>
          <w:color w:val="000000" w:themeColor="text1"/>
          <w:sz w:val="28"/>
        </w:rPr>
        <w:tab/>
      </w:r>
      <w:r w:rsidR="00F044B9" w:rsidRPr="00B00EBB">
        <w:rPr>
          <w:rFonts w:ascii="Times New Roman" w:hAnsi="Times New Roman"/>
          <w:color w:val="000000" w:themeColor="text1"/>
          <w:sz w:val="28"/>
        </w:rPr>
        <w:t>1. Утвердить Порядок государственного надзора за реализацией органами местного самоуправления полномочий в области защиты населения и территорий от чрезвычайных ситуаций на территории Чукотского автономного округа согласно </w:t>
      </w:r>
      <w:hyperlink r:id="rId8" w:anchor="/document/403230900/entry/1000" w:history="1">
        <w:r w:rsidR="00F044B9" w:rsidRPr="00B00EBB">
          <w:rPr>
            <w:rStyle w:val="af5"/>
            <w:rFonts w:ascii="Times New Roman" w:hAnsi="Times New Roman"/>
            <w:color w:val="000000" w:themeColor="text1"/>
            <w:sz w:val="28"/>
            <w:u w:val="none"/>
          </w:rPr>
          <w:t>приложению</w:t>
        </w:r>
      </w:hyperlink>
      <w:r w:rsidR="00F044B9" w:rsidRPr="00B00EBB">
        <w:rPr>
          <w:rFonts w:ascii="Times New Roman" w:hAnsi="Times New Roman"/>
          <w:color w:val="000000" w:themeColor="text1"/>
          <w:sz w:val="28"/>
        </w:rPr>
        <w:t xml:space="preserve"> к настоящему постановлению. </w:t>
      </w:r>
    </w:p>
    <w:p w:rsidR="00F371EC" w:rsidRPr="00B00EBB" w:rsidRDefault="00F044B9" w:rsidP="00D3354C">
      <w:pPr>
        <w:spacing w:after="0" w:line="240" w:lineRule="auto"/>
        <w:ind w:firstLine="709"/>
        <w:jc w:val="both"/>
        <w:rPr>
          <w:rFonts w:ascii="Times New Roman" w:hAnsi="Times New Roman"/>
          <w:color w:val="000000" w:themeColor="text1"/>
          <w:sz w:val="28"/>
        </w:rPr>
      </w:pPr>
      <w:r w:rsidRPr="00B00EBB">
        <w:rPr>
          <w:rFonts w:ascii="Times New Roman" w:hAnsi="Times New Roman"/>
          <w:color w:val="000000" w:themeColor="text1"/>
          <w:sz w:val="28"/>
        </w:rPr>
        <w:t xml:space="preserve">2. </w:t>
      </w:r>
      <w:bookmarkStart w:id="3" w:name="_Hlk235779866"/>
      <w:r w:rsidRPr="00B00EBB">
        <w:rPr>
          <w:rFonts w:ascii="Times New Roman" w:hAnsi="Times New Roman"/>
          <w:color w:val="000000" w:themeColor="text1"/>
          <w:sz w:val="28"/>
        </w:rPr>
        <w:t>Призна</w:t>
      </w:r>
      <w:r w:rsidR="00F371EC" w:rsidRPr="00B00EBB">
        <w:rPr>
          <w:rFonts w:ascii="Times New Roman" w:hAnsi="Times New Roman"/>
          <w:color w:val="000000" w:themeColor="text1"/>
          <w:sz w:val="28"/>
        </w:rPr>
        <w:t>ть утратившим</w:t>
      </w:r>
      <w:r w:rsidR="003325F5" w:rsidRPr="00B00EBB">
        <w:rPr>
          <w:rFonts w:ascii="Times New Roman" w:hAnsi="Times New Roman"/>
          <w:color w:val="000000" w:themeColor="text1"/>
          <w:sz w:val="28"/>
        </w:rPr>
        <w:t>и</w:t>
      </w:r>
      <w:r w:rsidR="00F371EC" w:rsidRPr="00B00EBB">
        <w:rPr>
          <w:rFonts w:ascii="Times New Roman" w:hAnsi="Times New Roman"/>
          <w:color w:val="000000" w:themeColor="text1"/>
          <w:sz w:val="28"/>
        </w:rPr>
        <w:t xml:space="preserve"> силу постановления</w:t>
      </w:r>
      <w:r w:rsidRPr="00B00EBB">
        <w:rPr>
          <w:rFonts w:ascii="Times New Roman" w:hAnsi="Times New Roman"/>
          <w:color w:val="000000" w:themeColor="text1"/>
          <w:sz w:val="28"/>
        </w:rPr>
        <w:t xml:space="preserve"> Правительства Чукотского</w:t>
      </w:r>
      <w:r w:rsidR="003325F5" w:rsidRPr="00B00EBB">
        <w:rPr>
          <w:rFonts w:ascii="Times New Roman" w:hAnsi="Times New Roman"/>
          <w:color w:val="000000" w:themeColor="text1"/>
          <w:sz w:val="28"/>
        </w:rPr>
        <w:t xml:space="preserve"> </w:t>
      </w:r>
      <w:r w:rsidRPr="00B00EBB">
        <w:rPr>
          <w:rFonts w:ascii="Times New Roman" w:hAnsi="Times New Roman"/>
          <w:color w:val="000000" w:themeColor="text1"/>
          <w:sz w:val="28"/>
        </w:rPr>
        <w:t>автономного округа</w:t>
      </w:r>
      <w:r w:rsidR="00F371EC" w:rsidRPr="00B00EBB">
        <w:rPr>
          <w:rFonts w:ascii="Times New Roman" w:hAnsi="Times New Roman"/>
          <w:color w:val="000000" w:themeColor="text1"/>
          <w:sz w:val="28"/>
        </w:rPr>
        <w:t>:</w:t>
      </w:r>
    </w:p>
    <w:p w:rsidR="003A27FF" w:rsidRPr="00B00EBB" w:rsidRDefault="00D3354C" w:rsidP="00D3354C">
      <w:pPr>
        <w:spacing w:after="0" w:line="240" w:lineRule="auto"/>
        <w:jc w:val="both"/>
        <w:rPr>
          <w:rFonts w:ascii="Times New Roman" w:hAnsi="Times New Roman"/>
          <w:color w:val="000000" w:themeColor="text1"/>
          <w:sz w:val="28"/>
        </w:rPr>
      </w:pPr>
      <w:r>
        <w:rPr>
          <w:rFonts w:ascii="Times New Roman" w:hAnsi="Times New Roman"/>
          <w:color w:val="000000" w:themeColor="text1"/>
          <w:sz w:val="28"/>
        </w:rPr>
        <w:tab/>
      </w:r>
      <w:r w:rsidR="0092737D">
        <w:rPr>
          <w:rFonts w:ascii="Times New Roman" w:hAnsi="Times New Roman"/>
          <w:color w:val="000000" w:themeColor="text1"/>
          <w:sz w:val="28"/>
        </w:rPr>
        <w:t xml:space="preserve">1) </w:t>
      </w:r>
      <w:r w:rsidR="00F371EC" w:rsidRPr="00B00EBB">
        <w:rPr>
          <w:rFonts w:ascii="Times New Roman" w:hAnsi="Times New Roman"/>
          <w:color w:val="000000" w:themeColor="text1"/>
          <w:sz w:val="28"/>
        </w:rPr>
        <w:t>от 17 декабря 2021 года</w:t>
      </w:r>
      <w:r w:rsidR="00F044B9" w:rsidRPr="00B00EBB">
        <w:rPr>
          <w:rFonts w:ascii="Times New Roman" w:hAnsi="Times New Roman"/>
          <w:color w:val="000000" w:themeColor="text1"/>
          <w:sz w:val="28"/>
        </w:rPr>
        <w:t xml:space="preserve"> № 529 «Об утверждении Порядка государственного надзора за реализацией органами местного самоуправления полномочий в области защиты населения и территорий от чрезвычайных ситуаций на территории Чукотского автономного округа»</w:t>
      </w:r>
      <w:bookmarkEnd w:id="3"/>
      <w:r w:rsidR="003A27FF" w:rsidRPr="00B00EBB">
        <w:rPr>
          <w:rFonts w:ascii="Times New Roman" w:hAnsi="Times New Roman"/>
          <w:color w:val="000000" w:themeColor="text1"/>
          <w:sz w:val="28"/>
        </w:rPr>
        <w:t>;</w:t>
      </w:r>
    </w:p>
    <w:p w:rsidR="003A27FF" w:rsidRPr="00B00EBB" w:rsidRDefault="003A27FF" w:rsidP="00D3354C">
      <w:pPr>
        <w:spacing w:after="0" w:line="240" w:lineRule="auto"/>
        <w:jc w:val="both"/>
        <w:rPr>
          <w:rFonts w:ascii="Times New Roman" w:hAnsi="Times New Roman"/>
          <w:color w:val="000000" w:themeColor="text1"/>
          <w:sz w:val="28"/>
        </w:rPr>
      </w:pPr>
      <w:r w:rsidRPr="00B00EBB">
        <w:rPr>
          <w:rFonts w:ascii="Times New Roman" w:hAnsi="Times New Roman"/>
          <w:color w:val="000000" w:themeColor="text1"/>
          <w:sz w:val="28"/>
        </w:rPr>
        <w:tab/>
      </w:r>
      <w:r w:rsidR="0092737D">
        <w:rPr>
          <w:rFonts w:ascii="Times New Roman" w:hAnsi="Times New Roman"/>
          <w:color w:val="000000" w:themeColor="text1"/>
          <w:sz w:val="28"/>
        </w:rPr>
        <w:t xml:space="preserve">2) </w:t>
      </w:r>
      <w:r w:rsidR="004652AE">
        <w:rPr>
          <w:rFonts w:ascii="Times New Roman" w:hAnsi="Times New Roman"/>
          <w:color w:val="000000" w:themeColor="text1"/>
          <w:sz w:val="28"/>
        </w:rPr>
        <w:t>от 26 марта 2024 года</w:t>
      </w:r>
      <w:r w:rsidRPr="00B00EBB">
        <w:rPr>
          <w:rFonts w:ascii="Times New Roman" w:hAnsi="Times New Roman"/>
          <w:color w:val="000000" w:themeColor="text1"/>
          <w:sz w:val="28"/>
        </w:rPr>
        <w:t xml:space="preserve"> № 122 «О внесении изменений в Постановление Правительства Чукотского автономного округа от 17 декабря 2021 года № 529»;</w:t>
      </w:r>
    </w:p>
    <w:p w:rsidR="00D3354C" w:rsidRDefault="003A27FF" w:rsidP="00D3354C">
      <w:pPr>
        <w:tabs>
          <w:tab w:val="left" w:pos="709"/>
        </w:tabs>
        <w:spacing w:after="0" w:line="240" w:lineRule="auto"/>
        <w:jc w:val="both"/>
        <w:rPr>
          <w:rFonts w:ascii="Times New Roman" w:hAnsi="Times New Roman"/>
          <w:color w:val="000000" w:themeColor="text1"/>
          <w:sz w:val="28"/>
        </w:rPr>
        <w:sectPr w:rsidR="00D3354C" w:rsidSect="00D3354C">
          <w:headerReference w:type="default" r:id="rId9"/>
          <w:pgSz w:w="11906" w:h="16838"/>
          <w:pgMar w:top="624" w:right="851" w:bottom="1134" w:left="1701" w:header="709" w:footer="709" w:gutter="0"/>
          <w:cols w:space="720"/>
          <w:titlePg/>
        </w:sectPr>
      </w:pPr>
      <w:r w:rsidRPr="00B00EBB">
        <w:rPr>
          <w:rFonts w:ascii="Times New Roman" w:hAnsi="Times New Roman"/>
          <w:color w:val="000000" w:themeColor="text1"/>
          <w:sz w:val="28"/>
        </w:rPr>
        <w:tab/>
      </w:r>
      <w:r w:rsidR="0092737D">
        <w:rPr>
          <w:rFonts w:ascii="Times New Roman" w:hAnsi="Times New Roman"/>
          <w:color w:val="000000" w:themeColor="text1"/>
          <w:sz w:val="28"/>
        </w:rPr>
        <w:t xml:space="preserve">3) </w:t>
      </w:r>
      <w:r w:rsidR="00F371EC" w:rsidRPr="00B00EBB">
        <w:rPr>
          <w:rFonts w:ascii="Times New Roman" w:hAnsi="Times New Roman"/>
          <w:color w:val="000000" w:themeColor="text1"/>
          <w:sz w:val="28"/>
        </w:rPr>
        <w:t>от 28 декабря 2024 года № 520 «О внесении изменений</w:t>
      </w:r>
      <w:r w:rsidR="0092737D">
        <w:rPr>
          <w:rFonts w:ascii="Times New Roman" w:hAnsi="Times New Roman"/>
          <w:color w:val="000000" w:themeColor="text1"/>
          <w:sz w:val="28"/>
        </w:rPr>
        <w:t xml:space="preserve">                                              </w:t>
      </w:r>
      <w:r w:rsidR="00F371EC" w:rsidRPr="00B00EBB">
        <w:rPr>
          <w:rFonts w:ascii="Times New Roman" w:hAnsi="Times New Roman"/>
          <w:color w:val="000000" w:themeColor="text1"/>
          <w:sz w:val="28"/>
        </w:rPr>
        <w:t xml:space="preserve"> в П</w:t>
      </w:r>
      <w:r w:rsidR="00F044B9" w:rsidRPr="00B00EBB">
        <w:rPr>
          <w:rFonts w:ascii="Times New Roman" w:hAnsi="Times New Roman"/>
          <w:color w:val="000000" w:themeColor="text1"/>
          <w:sz w:val="28"/>
        </w:rPr>
        <w:t>остановление Правительства Чукотского автономного округа</w:t>
      </w:r>
      <w:r w:rsidR="0092737D">
        <w:rPr>
          <w:rFonts w:ascii="Times New Roman" w:hAnsi="Times New Roman"/>
          <w:color w:val="000000" w:themeColor="text1"/>
          <w:sz w:val="28"/>
        </w:rPr>
        <w:t xml:space="preserve">                                     </w:t>
      </w:r>
      <w:r w:rsidR="00F044B9" w:rsidRPr="00B00EBB">
        <w:rPr>
          <w:rFonts w:ascii="Times New Roman" w:hAnsi="Times New Roman"/>
          <w:color w:val="000000" w:themeColor="text1"/>
          <w:sz w:val="28"/>
        </w:rPr>
        <w:t xml:space="preserve"> от 17 декабря 2021 года</w:t>
      </w:r>
      <w:r w:rsidRPr="00B00EBB">
        <w:rPr>
          <w:rFonts w:ascii="Times New Roman" w:hAnsi="Times New Roman"/>
          <w:color w:val="000000" w:themeColor="text1"/>
          <w:sz w:val="28"/>
        </w:rPr>
        <w:t xml:space="preserve"> </w:t>
      </w:r>
      <w:r w:rsidR="00F044B9" w:rsidRPr="00B00EBB">
        <w:rPr>
          <w:rFonts w:ascii="Times New Roman" w:hAnsi="Times New Roman"/>
          <w:color w:val="000000" w:themeColor="text1"/>
          <w:sz w:val="28"/>
        </w:rPr>
        <w:t>№ 529».</w:t>
      </w:r>
    </w:p>
    <w:p w:rsidR="00844F07" w:rsidRPr="00B00EBB" w:rsidRDefault="00F371EC" w:rsidP="003A27FF">
      <w:pPr>
        <w:spacing w:after="0" w:line="240" w:lineRule="auto"/>
        <w:ind w:firstLine="709"/>
        <w:jc w:val="both"/>
        <w:rPr>
          <w:rFonts w:ascii="Times New Roman" w:hAnsi="Times New Roman"/>
          <w:color w:val="000000" w:themeColor="text1"/>
          <w:sz w:val="28"/>
        </w:rPr>
      </w:pPr>
      <w:r w:rsidRPr="00B00EBB">
        <w:rPr>
          <w:rFonts w:ascii="Times New Roman" w:hAnsi="Times New Roman"/>
          <w:color w:val="000000" w:themeColor="text1"/>
          <w:sz w:val="28"/>
        </w:rPr>
        <w:t> 3</w:t>
      </w:r>
      <w:r w:rsidR="00F044B9" w:rsidRPr="00B00EBB">
        <w:rPr>
          <w:rFonts w:ascii="Times New Roman" w:hAnsi="Times New Roman"/>
          <w:color w:val="000000" w:themeColor="text1"/>
          <w:sz w:val="28"/>
        </w:rPr>
        <w:t>. Контроль за исполнением настоящего</w:t>
      </w:r>
      <w:r w:rsidR="003A27FF" w:rsidRPr="00B00EBB">
        <w:rPr>
          <w:rFonts w:ascii="Times New Roman" w:hAnsi="Times New Roman"/>
          <w:color w:val="000000" w:themeColor="text1"/>
          <w:sz w:val="28"/>
        </w:rPr>
        <w:t xml:space="preserve"> постановления </w:t>
      </w:r>
      <w:r w:rsidR="00F044B9" w:rsidRPr="00B00EBB">
        <w:rPr>
          <w:rFonts w:ascii="Times New Roman" w:hAnsi="Times New Roman"/>
          <w:color w:val="000000" w:themeColor="text1"/>
          <w:sz w:val="28"/>
        </w:rPr>
        <w:t>возложить                                   на Департамент гражданской защиты и противопожарной службы Чукотского автономного округа (</w:t>
      </w:r>
      <w:r w:rsidR="009A4879" w:rsidRPr="00B00EBB">
        <w:rPr>
          <w:rFonts w:ascii="Times New Roman" w:hAnsi="Times New Roman"/>
          <w:color w:val="000000" w:themeColor="text1"/>
          <w:sz w:val="28"/>
        </w:rPr>
        <w:t>Юдин А.С.</w:t>
      </w:r>
      <w:r w:rsidR="00F044B9" w:rsidRPr="00B00EBB">
        <w:rPr>
          <w:rFonts w:ascii="Times New Roman" w:hAnsi="Times New Roman"/>
          <w:color w:val="000000" w:themeColor="text1"/>
          <w:sz w:val="28"/>
        </w:rPr>
        <w:t>).</w:t>
      </w:r>
    </w:p>
    <w:p w:rsidR="00844F07" w:rsidRPr="00B00EBB" w:rsidRDefault="00844F07">
      <w:pPr>
        <w:tabs>
          <w:tab w:val="left" w:pos="709"/>
        </w:tabs>
        <w:spacing w:after="0" w:line="240" w:lineRule="auto"/>
        <w:jc w:val="both"/>
        <w:rPr>
          <w:rFonts w:ascii="Times New Roman" w:hAnsi="Times New Roman"/>
          <w:color w:val="000000" w:themeColor="text1"/>
          <w:sz w:val="28"/>
        </w:rPr>
      </w:pPr>
    </w:p>
    <w:p w:rsidR="00844F07" w:rsidRPr="00B00EBB" w:rsidRDefault="00844F07">
      <w:pPr>
        <w:tabs>
          <w:tab w:val="left" w:pos="709"/>
        </w:tabs>
        <w:spacing w:after="0" w:line="276" w:lineRule="auto"/>
        <w:jc w:val="both"/>
        <w:rPr>
          <w:rFonts w:ascii="Times New Roman" w:hAnsi="Times New Roman"/>
          <w:color w:val="000000" w:themeColor="text1"/>
          <w:sz w:val="28"/>
        </w:rPr>
      </w:pPr>
    </w:p>
    <w:p w:rsidR="00F371EC" w:rsidRPr="00B00EBB" w:rsidRDefault="00F371EC">
      <w:pPr>
        <w:tabs>
          <w:tab w:val="left" w:pos="709"/>
        </w:tabs>
        <w:spacing w:after="0" w:line="276" w:lineRule="auto"/>
        <w:jc w:val="both"/>
        <w:rPr>
          <w:rFonts w:ascii="Times New Roman" w:hAnsi="Times New Roman"/>
          <w:color w:val="000000" w:themeColor="text1"/>
          <w:sz w:val="28"/>
        </w:rPr>
      </w:pPr>
    </w:p>
    <w:tbl>
      <w:tblPr>
        <w:tblW w:w="0" w:type="auto"/>
        <w:tblLayout w:type="fixed"/>
        <w:tblLook w:val="04A0" w:firstRow="1" w:lastRow="0" w:firstColumn="1" w:lastColumn="0" w:noHBand="0" w:noVBand="1"/>
      </w:tblPr>
      <w:tblGrid>
        <w:gridCol w:w="5068"/>
        <w:gridCol w:w="4538"/>
      </w:tblGrid>
      <w:tr w:rsidR="00B00EBB" w:rsidRPr="00B00EBB" w:rsidTr="00843B26">
        <w:tc>
          <w:tcPr>
            <w:tcW w:w="5068" w:type="dxa"/>
          </w:tcPr>
          <w:p w:rsidR="009217BB" w:rsidRPr="00B00EBB" w:rsidRDefault="009217BB" w:rsidP="00D3354C">
            <w:pPr>
              <w:widowControl w:val="0"/>
              <w:tabs>
                <w:tab w:val="left" w:pos="709"/>
              </w:tabs>
              <w:spacing w:after="0" w:line="240" w:lineRule="auto"/>
              <w:ind w:left="-105"/>
              <w:jc w:val="both"/>
              <w:rPr>
                <w:rFonts w:ascii="Times New Roman" w:hAnsi="Times New Roman"/>
                <w:color w:val="000000" w:themeColor="text1"/>
                <w:sz w:val="28"/>
              </w:rPr>
            </w:pPr>
            <w:r w:rsidRPr="00B00EBB">
              <w:rPr>
                <w:rFonts w:ascii="Times New Roman" w:hAnsi="Times New Roman"/>
                <w:color w:val="000000" w:themeColor="text1"/>
                <w:sz w:val="28"/>
              </w:rPr>
              <w:t>Губернатор</w:t>
            </w:r>
          </w:p>
          <w:p w:rsidR="009217BB" w:rsidRPr="00B00EBB" w:rsidRDefault="009217BB" w:rsidP="00D3354C">
            <w:pPr>
              <w:widowControl w:val="0"/>
              <w:tabs>
                <w:tab w:val="left" w:pos="709"/>
              </w:tabs>
              <w:spacing w:after="0" w:line="240" w:lineRule="auto"/>
              <w:ind w:left="-105"/>
              <w:jc w:val="both"/>
              <w:rPr>
                <w:rFonts w:ascii="Times New Roman" w:hAnsi="Times New Roman"/>
                <w:color w:val="000000" w:themeColor="text1"/>
                <w:sz w:val="28"/>
              </w:rPr>
            </w:pPr>
            <w:r w:rsidRPr="00B00EBB">
              <w:rPr>
                <w:rFonts w:ascii="Times New Roman" w:hAnsi="Times New Roman"/>
                <w:color w:val="000000" w:themeColor="text1"/>
                <w:sz w:val="28"/>
              </w:rPr>
              <w:t>Чукотского автономного округа</w:t>
            </w:r>
          </w:p>
        </w:tc>
        <w:tc>
          <w:tcPr>
            <w:tcW w:w="4538" w:type="dxa"/>
          </w:tcPr>
          <w:p w:rsidR="009217BB" w:rsidRPr="00B00EBB" w:rsidRDefault="009217BB" w:rsidP="009217BB">
            <w:pPr>
              <w:widowControl w:val="0"/>
              <w:tabs>
                <w:tab w:val="left" w:pos="709"/>
              </w:tabs>
              <w:spacing w:after="0" w:line="240" w:lineRule="auto"/>
              <w:jc w:val="both"/>
              <w:rPr>
                <w:rFonts w:ascii="Times New Roman" w:hAnsi="Times New Roman"/>
                <w:color w:val="000000" w:themeColor="text1"/>
                <w:sz w:val="28"/>
              </w:rPr>
            </w:pPr>
          </w:p>
          <w:p w:rsidR="009217BB" w:rsidRPr="00B00EBB" w:rsidRDefault="009217BB" w:rsidP="009217BB">
            <w:pPr>
              <w:widowControl w:val="0"/>
              <w:tabs>
                <w:tab w:val="left" w:pos="709"/>
              </w:tabs>
              <w:spacing w:after="0" w:line="240" w:lineRule="auto"/>
              <w:jc w:val="both"/>
              <w:rPr>
                <w:rFonts w:ascii="Times New Roman" w:hAnsi="Times New Roman"/>
                <w:color w:val="000000" w:themeColor="text1"/>
                <w:sz w:val="28"/>
              </w:rPr>
            </w:pPr>
            <w:r w:rsidRPr="00B00EBB">
              <w:rPr>
                <w:rFonts w:ascii="Times New Roman" w:hAnsi="Times New Roman"/>
                <w:color w:val="000000" w:themeColor="text1"/>
                <w:sz w:val="28"/>
              </w:rPr>
              <w:t xml:space="preserve">     </w:t>
            </w:r>
            <w:r w:rsidR="00D3354C">
              <w:rPr>
                <w:rFonts w:ascii="Times New Roman" w:hAnsi="Times New Roman"/>
                <w:color w:val="000000" w:themeColor="text1"/>
                <w:sz w:val="28"/>
              </w:rPr>
              <w:t xml:space="preserve">                               </w:t>
            </w:r>
            <w:r w:rsidRPr="00B00EBB">
              <w:rPr>
                <w:rFonts w:ascii="Times New Roman" w:hAnsi="Times New Roman"/>
                <w:color w:val="000000" w:themeColor="text1"/>
                <w:sz w:val="28"/>
              </w:rPr>
              <w:t>В.Г. Кузнецов</w:t>
            </w:r>
          </w:p>
        </w:tc>
      </w:tr>
    </w:tbl>
    <w:p w:rsidR="00844F07" w:rsidRDefault="00844F07">
      <w:pPr>
        <w:widowControl w:val="0"/>
        <w:tabs>
          <w:tab w:val="left" w:pos="709"/>
        </w:tabs>
        <w:spacing w:after="0" w:line="240" w:lineRule="auto"/>
        <w:jc w:val="both"/>
        <w:rPr>
          <w:rFonts w:ascii="Times New Roman" w:hAnsi="Times New Roman"/>
          <w:sz w:val="28"/>
        </w:rPr>
      </w:pPr>
    </w:p>
    <w:p w:rsidR="00844F07" w:rsidRDefault="00844F07">
      <w:pPr>
        <w:widowControl w:val="0"/>
        <w:tabs>
          <w:tab w:val="left" w:pos="709"/>
        </w:tabs>
        <w:spacing w:after="0" w:line="240" w:lineRule="auto"/>
        <w:jc w:val="both"/>
        <w:rPr>
          <w:rFonts w:ascii="Times New Roman" w:hAnsi="Times New Roman"/>
          <w:sz w:val="28"/>
        </w:rPr>
      </w:pPr>
    </w:p>
    <w:p w:rsidR="00844F07" w:rsidRDefault="00844F07">
      <w:pPr>
        <w:widowControl w:val="0"/>
        <w:tabs>
          <w:tab w:val="left" w:pos="709"/>
        </w:tabs>
        <w:spacing w:after="0" w:line="240" w:lineRule="auto"/>
        <w:jc w:val="both"/>
        <w:rPr>
          <w:rFonts w:ascii="Times New Roman" w:hAnsi="Times New Roman"/>
          <w:sz w:val="28"/>
        </w:rPr>
      </w:pPr>
    </w:p>
    <w:p w:rsidR="00844F07" w:rsidRDefault="00844F07">
      <w:pPr>
        <w:widowControl w:val="0"/>
        <w:tabs>
          <w:tab w:val="left" w:pos="709"/>
        </w:tabs>
        <w:spacing w:after="0" w:line="240" w:lineRule="auto"/>
        <w:jc w:val="both"/>
        <w:rPr>
          <w:rFonts w:ascii="Times New Roman" w:hAnsi="Times New Roman"/>
          <w:sz w:val="28"/>
        </w:rPr>
      </w:pPr>
    </w:p>
    <w:p w:rsidR="00844F07" w:rsidRDefault="00844F07">
      <w:pPr>
        <w:widowControl w:val="0"/>
        <w:tabs>
          <w:tab w:val="left" w:pos="709"/>
        </w:tabs>
        <w:spacing w:after="0" w:line="240" w:lineRule="auto"/>
        <w:jc w:val="both"/>
        <w:rPr>
          <w:rFonts w:ascii="Times New Roman" w:hAnsi="Times New Roman"/>
          <w:sz w:val="28"/>
        </w:rPr>
      </w:pPr>
    </w:p>
    <w:p w:rsidR="00844F07" w:rsidRDefault="00844F07">
      <w:pPr>
        <w:widowControl w:val="0"/>
        <w:tabs>
          <w:tab w:val="left" w:pos="709"/>
        </w:tabs>
        <w:spacing w:after="0" w:line="240" w:lineRule="auto"/>
        <w:jc w:val="both"/>
        <w:rPr>
          <w:rFonts w:ascii="Times New Roman" w:hAnsi="Times New Roman"/>
          <w:sz w:val="28"/>
        </w:rPr>
      </w:pPr>
    </w:p>
    <w:p w:rsidR="00844F07" w:rsidRDefault="00844F07">
      <w:pPr>
        <w:widowControl w:val="0"/>
        <w:tabs>
          <w:tab w:val="left" w:pos="709"/>
        </w:tabs>
        <w:spacing w:after="0" w:line="240" w:lineRule="auto"/>
        <w:jc w:val="both"/>
        <w:rPr>
          <w:rFonts w:ascii="Times New Roman" w:hAnsi="Times New Roman"/>
          <w:sz w:val="28"/>
        </w:rPr>
      </w:pPr>
    </w:p>
    <w:p w:rsidR="00844F07" w:rsidRDefault="00844F07">
      <w:pPr>
        <w:widowControl w:val="0"/>
        <w:tabs>
          <w:tab w:val="left" w:pos="709"/>
        </w:tabs>
        <w:spacing w:after="0" w:line="240" w:lineRule="auto"/>
        <w:jc w:val="both"/>
        <w:rPr>
          <w:rFonts w:ascii="Times New Roman" w:hAnsi="Times New Roman"/>
          <w:sz w:val="28"/>
        </w:rPr>
      </w:pPr>
    </w:p>
    <w:p w:rsidR="00844F07" w:rsidRDefault="00844F07">
      <w:pPr>
        <w:widowControl w:val="0"/>
        <w:tabs>
          <w:tab w:val="left" w:pos="709"/>
        </w:tabs>
        <w:spacing w:after="0" w:line="240" w:lineRule="auto"/>
        <w:jc w:val="both"/>
        <w:rPr>
          <w:rFonts w:ascii="Times New Roman" w:hAnsi="Times New Roman"/>
          <w:sz w:val="28"/>
        </w:rPr>
      </w:pPr>
    </w:p>
    <w:p w:rsidR="00844F07" w:rsidRDefault="00844F07">
      <w:pPr>
        <w:widowControl w:val="0"/>
        <w:tabs>
          <w:tab w:val="left" w:pos="709"/>
        </w:tabs>
        <w:spacing w:after="0" w:line="240" w:lineRule="auto"/>
        <w:jc w:val="both"/>
        <w:rPr>
          <w:rFonts w:ascii="Times New Roman" w:hAnsi="Times New Roman"/>
          <w:sz w:val="28"/>
        </w:rPr>
      </w:pPr>
    </w:p>
    <w:p w:rsidR="00844F07" w:rsidRDefault="00844F07">
      <w:pPr>
        <w:widowControl w:val="0"/>
        <w:tabs>
          <w:tab w:val="left" w:pos="709"/>
        </w:tabs>
        <w:spacing w:after="0" w:line="240" w:lineRule="auto"/>
        <w:jc w:val="both"/>
        <w:rPr>
          <w:rFonts w:ascii="Times New Roman" w:hAnsi="Times New Roman"/>
          <w:sz w:val="28"/>
        </w:rPr>
      </w:pPr>
    </w:p>
    <w:p w:rsidR="00844F07" w:rsidRDefault="00844F07">
      <w:pPr>
        <w:widowControl w:val="0"/>
        <w:tabs>
          <w:tab w:val="left" w:pos="709"/>
        </w:tabs>
        <w:spacing w:after="0" w:line="240" w:lineRule="auto"/>
        <w:jc w:val="both"/>
        <w:rPr>
          <w:rFonts w:ascii="Times New Roman" w:hAnsi="Times New Roman"/>
          <w:sz w:val="28"/>
        </w:rPr>
      </w:pPr>
    </w:p>
    <w:p w:rsidR="00844F07" w:rsidRDefault="00844F07">
      <w:pPr>
        <w:widowControl w:val="0"/>
        <w:tabs>
          <w:tab w:val="left" w:pos="709"/>
        </w:tabs>
        <w:spacing w:after="0" w:line="240" w:lineRule="auto"/>
        <w:jc w:val="both"/>
        <w:rPr>
          <w:rFonts w:ascii="Times New Roman" w:hAnsi="Times New Roman"/>
          <w:sz w:val="28"/>
        </w:rPr>
      </w:pPr>
    </w:p>
    <w:p w:rsidR="00844F07" w:rsidRDefault="00844F07">
      <w:pPr>
        <w:widowControl w:val="0"/>
        <w:tabs>
          <w:tab w:val="left" w:pos="709"/>
        </w:tabs>
        <w:spacing w:after="0" w:line="240" w:lineRule="auto"/>
        <w:jc w:val="both"/>
        <w:rPr>
          <w:rFonts w:ascii="Times New Roman" w:hAnsi="Times New Roman"/>
          <w:sz w:val="28"/>
        </w:rPr>
      </w:pPr>
    </w:p>
    <w:p w:rsidR="00844F07" w:rsidRDefault="00844F07">
      <w:pPr>
        <w:widowControl w:val="0"/>
        <w:tabs>
          <w:tab w:val="left" w:pos="709"/>
        </w:tabs>
        <w:spacing w:after="0" w:line="240" w:lineRule="auto"/>
        <w:jc w:val="both"/>
        <w:rPr>
          <w:rFonts w:ascii="Times New Roman" w:hAnsi="Times New Roman"/>
          <w:sz w:val="28"/>
        </w:rPr>
      </w:pPr>
    </w:p>
    <w:p w:rsidR="00844F07" w:rsidRDefault="00844F07">
      <w:pPr>
        <w:widowControl w:val="0"/>
        <w:tabs>
          <w:tab w:val="left" w:pos="709"/>
        </w:tabs>
        <w:spacing w:after="0" w:line="240" w:lineRule="auto"/>
        <w:jc w:val="both"/>
        <w:rPr>
          <w:rFonts w:ascii="Times New Roman" w:hAnsi="Times New Roman"/>
          <w:sz w:val="28"/>
        </w:rPr>
      </w:pPr>
    </w:p>
    <w:p w:rsidR="00844F07" w:rsidRDefault="00844F07">
      <w:pPr>
        <w:widowControl w:val="0"/>
        <w:tabs>
          <w:tab w:val="left" w:pos="709"/>
        </w:tabs>
        <w:spacing w:after="0" w:line="240" w:lineRule="auto"/>
        <w:jc w:val="both"/>
        <w:rPr>
          <w:rFonts w:ascii="Times New Roman" w:hAnsi="Times New Roman"/>
          <w:sz w:val="28"/>
        </w:rPr>
      </w:pPr>
    </w:p>
    <w:p w:rsidR="00844F07" w:rsidRDefault="00844F07">
      <w:pPr>
        <w:widowControl w:val="0"/>
        <w:tabs>
          <w:tab w:val="left" w:pos="709"/>
        </w:tabs>
        <w:spacing w:after="0" w:line="240" w:lineRule="auto"/>
        <w:jc w:val="both"/>
        <w:rPr>
          <w:rFonts w:ascii="Times New Roman" w:hAnsi="Times New Roman"/>
          <w:sz w:val="28"/>
        </w:rPr>
      </w:pPr>
    </w:p>
    <w:p w:rsidR="00844F07" w:rsidRDefault="00844F07">
      <w:pPr>
        <w:widowControl w:val="0"/>
        <w:tabs>
          <w:tab w:val="left" w:pos="709"/>
        </w:tabs>
        <w:spacing w:after="0" w:line="240" w:lineRule="auto"/>
        <w:jc w:val="both"/>
        <w:rPr>
          <w:rFonts w:ascii="Times New Roman" w:hAnsi="Times New Roman"/>
          <w:sz w:val="28"/>
        </w:rPr>
      </w:pPr>
    </w:p>
    <w:p w:rsidR="00844F07" w:rsidRDefault="00844F07">
      <w:pPr>
        <w:widowControl w:val="0"/>
        <w:tabs>
          <w:tab w:val="left" w:pos="709"/>
        </w:tabs>
        <w:spacing w:after="0" w:line="240" w:lineRule="auto"/>
        <w:jc w:val="both"/>
        <w:rPr>
          <w:rFonts w:ascii="Times New Roman" w:hAnsi="Times New Roman"/>
          <w:sz w:val="28"/>
        </w:rPr>
      </w:pPr>
    </w:p>
    <w:p w:rsidR="00844F07" w:rsidRDefault="00844F07">
      <w:pPr>
        <w:widowControl w:val="0"/>
        <w:tabs>
          <w:tab w:val="left" w:pos="709"/>
        </w:tabs>
        <w:spacing w:after="0" w:line="240" w:lineRule="auto"/>
        <w:jc w:val="both"/>
        <w:rPr>
          <w:rFonts w:ascii="Times New Roman" w:hAnsi="Times New Roman"/>
          <w:sz w:val="28"/>
        </w:rPr>
      </w:pPr>
    </w:p>
    <w:p w:rsidR="00844F07" w:rsidRDefault="00844F07">
      <w:pPr>
        <w:widowControl w:val="0"/>
        <w:tabs>
          <w:tab w:val="left" w:pos="709"/>
        </w:tabs>
        <w:spacing w:after="0" w:line="240" w:lineRule="auto"/>
        <w:jc w:val="both"/>
        <w:rPr>
          <w:rFonts w:ascii="Times New Roman" w:hAnsi="Times New Roman"/>
          <w:sz w:val="28"/>
        </w:rPr>
      </w:pPr>
    </w:p>
    <w:p w:rsidR="00844F07" w:rsidRDefault="00844F07">
      <w:pPr>
        <w:widowControl w:val="0"/>
        <w:tabs>
          <w:tab w:val="left" w:pos="709"/>
        </w:tabs>
        <w:spacing w:after="0" w:line="240" w:lineRule="auto"/>
        <w:jc w:val="both"/>
        <w:rPr>
          <w:rFonts w:ascii="Times New Roman" w:hAnsi="Times New Roman"/>
          <w:sz w:val="28"/>
        </w:rPr>
      </w:pPr>
    </w:p>
    <w:p w:rsidR="00844F07" w:rsidRDefault="00844F07">
      <w:pPr>
        <w:widowControl w:val="0"/>
        <w:tabs>
          <w:tab w:val="left" w:pos="709"/>
        </w:tabs>
        <w:spacing w:after="0" w:line="240" w:lineRule="auto"/>
        <w:jc w:val="both"/>
        <w:rPr>
          <w:rFonts w:ascii="Times New Roman" w:hAnsi="Times New Roman"/>
          <w:sz w:val="28"/>
        </w:rPr>
      </w:pPr>
    </w:p>
    <w:p w:rsidR="00844F07" w:rsidRDefault="00844F07">
      <w:pPr>
        <w:widowControl w:val="0"/>
        <w:tabs>
          <w:tab w:val="left" w:pos="709"/>
        </w:tabs>
        <w:spacing w:after="0" w:line="240" w:lineRule="auto"/>
        <w:jc w:val="both"/>
        <w:rPr>
          <w:rFonts w:ascii="Times New Roman" w:hAnsi="Times New Roman"/>
          <w:sz w:val="28"/>
        </w:rPr>
      </w:pPr>
    </w:p>
    <w:p w:rsidR="00844F07" w:rsidRDefault="00844F07">
      <w:pPr>
        <w:widowControl w:val="0"/>
        <w:tabs>
          <w:tab w:val="left" w:pos="709"/>
        </w:tabs>
        <w:spacing w:after="0" w:line="240" w:lineRule="auto"/>
        <w:jc w:val="both"/>
        <w:rPr>
          <w:rFonts w:ascii="Times New Roman" w:hAnsi="Times New Roman"/>
          <w:sz w:val="28"/>
        </w:rPr>
      </w:pPr>
    </w:p>
    <w:p w:rsidR="00844F07" w:rsidRDefault="00844F07">
      <w:pPr>
        <w:widowControl w:val="0"/>
        <w:tabs>
          <w:tab w:val="left" w:pos="709"/>
        </w:tabs>
        <w:spacing w:after="0" w:line="240" w:lineRule="auto"/>
        <w:jc w:val="both"/>
        <w:rPr>
          <w:rFonts w:ascii="Times New Roman" w:hAnsi="Times New Roman"/>
          <w:sz w:val="28"/>
        </w:rPr>
      </w:pPr>
    </w:p>
    <w:p w:rsidR="00844F07" w:rsidRDefault="00844F07">
      <w:pPr>
        <w:widowControl w:val="0"/>
        <w:tabs>
          <w:tab w:val="left" w:pos="709"/>
        </w:tabs>
        <w:spacing w:after="0" w:line="240" w:lineRule="auto"/>
        <w:jc w:val="both"/>
        <w:rPr>
          <w:rFonts w:ascii="Times New Roman" w:hAnsi="Times New Roman"/>
          <w:sz w:val="28"/>
        </w:rPr>
      </w:pPr>
    </w:p>
    <w:p w:rsidR="00844F07" w:rsidRDefault="00844F07">
      <w:pPr>
        <w:widowControl w:val="0"/>
        <w:tabs>
          <w:tab w:val="left" w:pos="709"/>
        </w:tabs>
        <w:spacing w:after="0" w:line="240" w:lineRule="auto"/>
        <w:jc w:val="both"/>
        <w:rPr>
          <w:rFonts w:ascii="Times New Roman" w:hAnsi="Times New Roman"/>
          <w:sz w:val="28"/>
        </w:rPr>
      </w:pPr>
    </w:p>
    <w:p w:rsidR="00844F07" w:rsidRDefault="00844F07">
      <w:pPr>
        <w:widowControl w:val="0"/>
        <w:tabs>
          <w:tab w:val="left" w:pos="709"/>
        </w:tabs>
        <w:spacing w:after="0" w:line="240" w:lineRule="auto"/>
        <w:jc w:val="both"/>
        <w:rPr>
          <w:rFonts w:ascii="Times New Roman" w:hAnsi="Times New Roman"/>
          <w:sz w:val="28"/>
        </w:rPr>
      </w:pPr>
    </w:p>
    <w:p w:rsidR="00844F07" w:rsidRDefault="00844F07">
      <w:pPr>
        <w:widowControl w:val="0"/>
        <w:tabs>
          <w:tab w:val="left" w:pos="709"/>
        </w:tabs>
        <w:spacing w:after="0" w:line="240" w:lineRule="auto"/>
        <w:jc w:val="both"/>
        <w:rPr>
          <w:rFonts w:ascii="Times New Roman" w:hAnsi="Times New Roman"/>
          <w:sz w:val="28"/>
        </w:rPr>
      </w:pPr>
    </w:p>
    <w:p w:rsidR="00844F07" w:rsidRDefault="00844F07">
      <w:pPr>
        <w:widowControl w:val="0"/>
        <w:tabs>
          <w:tab w:val="left" w:pos="709"/>
        </w:tabs>
        <w:spacing w:after="0" w:line="240" w:lineRule="auto"/>
        <w:jc w:val="both"/>
        <w:rPr>
          <w:rFonts w:ascii="Times New Roman" w:hAnsi="Times New Roman"/>
          <w:sz w:val="28"/>
        </w:rPr>
      </w:pPr>
    </w:p>
    <w:p w:rsidR="00844F07" w:rsidRDefault="00844F07">
      <w:pPr>
        <w:widowControl w:val="0"/>
        <w:tabs>
          <w:tab w:val="left" w:pos="709"/>
        </w:tabs>
        <w:spacing w:after="0" w:line="240" w:lineRule="auto"/>
        <w:jc w:val="both"/>
        <w:rPr>
          <w:rFonts w:ascii="Times New Roman" w:hAnsi="Times New Roman"/>
          <w:sz w:val="28"/>
        </w:rPr>
      </w:pPr>
    </w:p>
    <w:p w:rsidR="00844F07" w:rsidRDefault="00844F07">
      <w:pPr>
        <w:widowControl w:val="0"/>
        <w:tabs>
          <w:tab w:val="left" w:pos="709"/>
        </w:tabs>
        <w:spacing w:after="0" w:line="240" w:lineRule="auto"/>
        <w:jc w:val="both"/>
        <w:rPr>
          <w:rFonts w:ascii="Times New Roman" w:hAnsi="Times New Roman"/>
          <w:sz w:val="28"/>
        </w:rPr>
      </w:pPr>
    </w:p>
    <w:p w:rsidR="00F371EC" w:rsidRDefault="00F371EC">
      <w:pPr>
        <w:widowControl w:val="0"/>
        <w:tabs>
          <w:tab w:val="left" w:pos="709"/>
        </w:tabs>
        <w:spacing w:after="0" w:line="240" w:lineRule="auto"/>
        <w:jc w:val="both"/>
        <w:rPr>
          <w:rFonts w:ascii="Times New Roman" w:hAnsi="Times New Roman"/>
          <w:sz w:val="28"/>
        </w:rPr>
      </w:pPr>
    </w:p>
    <w:p w:rsidR="00F371EC" w:rsidRDefault="00F371EC">
      <w:pPr>
        <w:widowControl w:val="0"/>
        <w:tabs>
          <w:tab w:val="left" w:pos="709"/>
        </w:tabs>
        <w:spacing w:after="0" w:line="240" w:lineRule="auto"/>
        <w:jc w:val="both"/>
        <w:rPr>
          <w:rFonts w:ascii="Times New Roman" w:hAnsi="Times New Roman"/>
          <w:sz w:val="28"/>
        </w:rPr>
      </w:pPr>
    </w:p>
    <w:p w:rsidR="00E30E7B" w:rsidRDefault="00F044B9">
      <w:pPr>
        <w:widowControl w:val="0"/>
        <w:tabs>
          <w:tab w:val="left" w:pos="709"/>
        </w:tabs>
        <w:spacing w:after="0" w:line="240" w:lineRule="auto"/>
        <w:jc w:val="both"/>
        <w:rPr>
          <w:rFonts w:ascii="Times New Roman" w:hAnsi="Times New Roman"/>
          <w:sz w:val="24"/>
          <w:szCs w:val="24"/>
        </w:rPr>
      </w:pPr>
      <w:r w:rsidRPr="00B00EBB">
        <w:rPr>
          <w:rFonts w:ascii="Times New Roman" w:hAnsi="Times New Roman"/>
          <w:sz w:val="24"/>
          <w:szCs w:val="24"/>
        </w:rPr>
        <w:t xml:space="preserve">                                                                                                                 </w:t>
      </w:r>
    </w:p>
    <w:p w:rsidR="00844F07" w:rsidRPr="00B00EBB" w:rsidRDefault="00E30E7B" w:rsidP="00E30E7B">
      <w:pPr>
        <w:widowControl w:val="0"/>
        <w:tabs>
          <w:tab w:val="left" w:pos="709"/>
        </w:tab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00F044B9" w:rsidRPr="00B00EBB">
        <w:rPr>
          <w:rFonts w:ascii="Times New Roman" w:hAnsi="Times New Roman"/>
          <w:color w:val="000000" w:themeColor="text1"/>
          <w:sz w:val="24"/>
          <w:szCs w:val="24"/>
        </w:rPr>
        <w:t>Приложение</w:t>
      </w:r>
      <w:r w:rsidR="00F044B9" w:rsidRPr="00B00EBB">
        <w:rPr>
          <w:rFonts w:ascii="Times New Roman" w:hAnsi="Times New Roman"/>
          <w:color w:val="000000" w:themeColor="text1"/>
          <w:sz w:val="24"/>
          <w:szCs w:val="24"/>
        </w:rPr>
        <w:br/>
      </w:r>
      <w:r w:rsidR="00F371EC" w:rsidRPr="00B00EBB">
        <w:rPr>
          <w:rFonts w:ascii="Times New Roman" w:hAnsi="Times New Roman"/>
          <w:color w:val="000000" w:themeColor="text1"/>
          <w:sz w:val="24"/>
          <w:szCs w:val="24"/>
        </w:rPr>
        <w:t xml:space="preserve">      </w:t>
      </w:r>
      <w:r w:rsidR="00F044B9" w:rsidRPr="00B00EBB">
        <w:rPr>
          <w:rFonts w:ascii="Times New Roman" w:hAnsi="Times New Roman"/>
          <w:color w:val="000000" w:themeColor="text1"/>
          <w:sz w:val="24"/>
          <w:szCs w:val="24"/>
        </w:rPr>
        <w:t xml:space="preserve">                                                                                           к </w:t>
      </w:r>
      <w:hyperlink r:id="rId10" w:anchor="/document/403230900/entry/0" w:history="1">
        <w:r w:rsidR="00F044B9" w:rsidRPr="00B00EBB">
          <w:rPr>
            <w:rStyle w:val="af6"/>
            <w:rFonts w:ascii="Times New Roman" w:hAnsi="Times New Roman"/>
            <w:i w:val="0"/>
            <w:color w:val="000000" w:themeColor="text1"/>
            <w:sz w:val="24"/>
            <w:szCs w:val="24"/>
          </w:rPr>
          <w:t>Постановлению</w:t>
        </w:r>
      </w:hyperlink>
      <w:r w:rsidR="00F044B9" w:rsidRPr="00B00EBB">
        <w:rPr>
          <w:rFonts w:ascii="Times New Roman" w:hAnsi="Times New Roman"/>
          <w:color w:val="000000" w:themeColor="text1"/>
          <w:sz w:val="24"/>
          <w:szCs w:val="24"/>
        </w:rPr>
        <w:t> </w:t>
      </w:r>
      <w:r w:rsidR="00F044B9" w:rsidRPr="00B00EBB">
        <w:rPr>
          <w:rStyle w:val="af6"/>
          <w:rFonts w:ascii="Times New Roman" w:hAnsi="Times New Roman"/>
          <w:i w:val="0"/>
          <w:color w:val="000000" w:themeColor="text1"/>
          <w:sz w:val="24"/>
          <w:szCs w:val="24"/>
        </w:rPr>
        <w:t>Правительства</w:t>
      </w:r>
      <w:r w:rsidR="00F044B9" w:rsidRPr="00B00EBB">
        <w:rPr>
          <w:rFonts w:ascii="Times New Roman" w:hAnsi="Times New Roman"/>
          <w:color w:val="000000" w:themeColor="text1"/>
          <w:sz w:val="24"/>
          <w:szCs w:val="24"/>
        </w:rPr>
        <w:br/>
      </w:r>
      <w:r w:rsidR="00F044B9" w:rsidRPr="00B00EBB">
        <w:rPr>
          <w:rStyle w:val="af6"/>
          <w:rFonts w:ascii="Times New Roman" w:hAnsi="Times New Roman"/>
          <w:i w:val="0"/>
          <w:color w:val="000000" w:themeColor="text1"/>
          <w:sz w:val="24"/>
          <w:szCs w:val="24"/>
        </w:rPr>
        <w:t xml:space="preserve">                                                                                               Чукотского</w:t>
      </w:r>
      <w:r w:rsidR="00F371EC" w:rsidRPr="00B00EBB">
        <w:rPr>
          <w:rStyle w:val="af6"/>
          <w:rFonts w:ascii="Times New Roman" w:hAnsi="Times New Roman"/>
          <w:i w:val="0"/>
          <w:color w:val="000000" w:themeColor="text1"/>
          <w:sz w:val="24"/>
          <w:szCs w:val="24"/>
        </w:rPr>
        <w:t xml:space="preserve"> </w:t>
      </w:r>
      <w:r w:rsidR="00F044B9" w:rsidRPr="00B00EBB">
        <w:rPr>
          <w:rFonts w:ascii="Times New Roman" w:hAnsi="Times New Roman"/>
          <w:color w:val="000000" w:themeColor="text1"/>
          <w:sz w:val="24"/>
          <w:szCs w:val="24"/>
        </w:rPr>
        <w:t>автономного округа</w:t>
      </w:r>
      <w:r w:rsidR="00F044B9" w:rsidRPr="00B00EBB">
        <w:rPr>
          <w:rFonts w:ascii="Times New Roman" w:hAnsi="Times New Roman"/>
          <w:color w:val="000000" w:themeColor="text1"/>
          <w:sz w:val="24"/>
          <w:szCs w:val="24"/>
        </w:rPr>
        <w:br/>
        <w:t xml:space="preserve">                                                                             </w:t>
      </w:r>
      <w:r w:rsidR="00F371EC" w:rsidRPr="00B00EBB">
        <w:rPr>
          <w:rFonts w:ascii="Times New Roman" w:hAnsi="Times New Roman"/>
          <w:color w:val="000000" w:themeColor="text1"/>
          <w:sz w:val="24"/>
          <w:szCs w:val="24"/>
        </w:rPr>
        <w:t xml:space="preserve">   </w:t>
      </w:r>
      <w:r w:rsidR="00D3354C">
        <w:rPr>
          <w:rFonts w:ascii="Times New Roman" w:hAnsi="Times New Roman"/>
          <w:color w:val="000000" w:themeColor="text1"/>
          <w:sz w:val="24"/>
          <w:szCs w:val="24"/>
        </w:rPr>
        <w:t xml:space="preserve">                от 28 сентября </w:t>
      </w:r>
      <w:r w:rsidR="00F044B9" w:rsidRPr="00B00EBB">
        <w:rPr>
          <w:rFonts w:ascii="Times New Roman" w:hAnsi="Times New Roman"/>
          <w:color w:val="000000" w:themeColor="text1"/>
          <w:sz w:val="24"/>
          <w:szCs w:val="24"/>
        </w:rPr>
        <w:t xml:space="preserve">2026 года </w:t>
      </w:r>
      <w:r w:rsidR="004C6879" w:rsidRPr="00B00EBB">
        <w:rPr>
          <w:rFonts w:ascii="Times New Roman" w:hAnsi="Times New Roman"/>
          <w:color w:val="000000" w:themeColor="text1"/>
          <w:sz w:val="24"/>
          <w:szCs w:val="24"/>
        </w:rPr>
        <w:t>№</w:t>
      </w:r>
      <w:r w:rsidR="00D3354C">
        <w:rPr>
          <w:rFonts w:ascii="Times New Roman" w:hAnsi="Times New Roman"/>
          <w:color w:val="000000" w:themeColor="text1"/>
          <w:sz w:val="24"/>
          <w:szCs w:val="24"/>
        </w:rPr>
        <w:t xml:space="preserve"> 339</w:t>
      </w:r>
    </w:p>
    <w:p w:rsidR="00844F07" w:rsidRDefault="00844F07">
      <w:pPr>
        <w:widowControl w:val="0"/>
        <w:tabs>
          <w:tab w:val="left" w:pos="709"/>
        </w:tabs>
        <w:spacing w:after="0" w:line="240" w:lineRule="auto"/>
        <w:jc w:val="both"/>
        <w:rPr>
          <w:rFonts w:ascii="Times New Roman" w:hAnsi="Times New Roman"/>
          <w:color w:val="000000" w:themeColor="text1"/>
          <w:sz w:val="24"/>
          <w:szCs w:val="24"/>
        </w:rPr>
      </w:pPr>
    </w:p>
    <w:p w:rsidR="00D3354C" w:rsidRPr="00B00EBB" w:rsidRDefault="00D3354C">
      <w:pPr>
        <w:widowControl w:val="0"/>
        <w:tabs>
          <w:tab w:val="left" w:pos="709"/>
        </w:tabs>
        <w:spacing w:after="0" w:line="240" w:lineRule="auto"/>
        <w:jc w:val="both"/>
        <w:rPr>
          <w:rFonts w:ascii="Times New Roman" w:hAnsi="Times New Roman"/>
          <w:color w:val="000000" w:themeColor="text1"/>
          <w:sz w:val="24"/>
          <w:szCs w:val="24"/>
        </w:rPr>
      </w:pPr>
    </w:p>
    <w:p w:rsidR="00844F07" w:rsidRPr="00B00EBB" w:rsidRDefault="00F044B9">
      <w:pPr>
        <w:widowControl w:val="0"/>
        <w:tabs>
          <w:tab w:val="left" w:pos="709"/>
        </w:tabs>
        <w:spacing w:after="0" w:line="240" w:lineRule="auto"/>
        <w:jc w:val="center"/>
        <w:rPr>
          <w:rFonts w:ascii="Times New Roman" w:hAnsi="Times New Roman"/>
          <w:b/>
          <w:color w:val="000000" w:themeColor="text1"/>
          <w:sz w:val="28"/>
        </w:rPr>
      </w:pPr>
      <w:r w:rsidRPr="00D3354C">
        <w:rPr>
          <w:rFonts w:ascii="Times New Roman Полужирный" w:hAnsi="Times New Roman Полужирный"/>
          <w:b/>
          <w:color w:val="000000" w:themeColor="text1"/>
          <w:spacing w:val="20"/>
          <w:sz w:val="28"/>
        </w:rPr>
        <w:t>П</w:t>
      </w:r>
      <w:r w:rsidR="00F371EC" w:rsidRPr="00D3354C">
        <w:rPr>
          <w:rFonts w:ascii="Times New Roman Полужирный" w:hAnsi="Times New Roman Полужирный"/>
          <w:b/>
          <w:color w:val="000000" w:themeColor="text1"/>
          <w:spacing w:val="20"/>
          <w:sz w:val="28"/>
        </w:rPr>
        <w:t>ОРЯДОК</w:t>
      </w:r>
      <w:r w:rsidRPr="00B00EBB">
        <w:rPr>
          <w:rFonts w:ascii="Times New Roman" w:hAnsi="Times New Roman"/>
          <w:b/>
          <w:color w:val="000000" w:themeColor="text1"/>
          <w:sz w:val="28"/>
        </w:rPr>
        <w:br/>
        <w:t>государственного надзора за реализацией органами местного самоуправления полномочий в области защиты населения</w:t>
      </w:r>
      <w:r w:rsidR="003A27FF" w:rsidRPr="00B00EBB">
        <w:rPr>
          <w:rFonts w:ascii="Times New Roman" w:hAnsi="Times New Roman"/>
          <w:b/>
          <w:color w:val="000000" w:themeColor="text1"/>
          <w:sz w:val="28"/>
        </w:rPr>
        <w:t xml:space="preserve">                                       </w:t>
      </w:r>
      <w:r w:rsidRPr="00B00EBB">
        <w:rPr>
          <w:rFonts w:ascii="Times New Roman" w:hAnsi="Times New Roman"/>
          <w:b/>
          <w:color w:val="000000" w:themeColor="text1"/>
          <w:sz w:val="28"/>
        </w:rPr>
        <w:t xml:space="preserve"> и территорий от чрезвычайных ситуаций на территории</w:t>
      </w:r>
      <w:r w:rsidR="003A27FF" w:rsidRPr="00B00EBB">
        <w:rPr>
          <w:rFonts w:ascii="Times New Roman" w:hAnsi="Times New Roman"/>
          <w:b/>
          <w:color w:val="000000" w:themeColor="text1"/>
          <w:sz w:val="28"/>
        </w:rPr>
        <w:t xml:space="preserve">                            </w:t>
      </w:r>
      <w:r w:rsidRPr="00B00EBB">
        <w:rPr>
          <w:rFonts w:ascii="Times New Roman" w:hAnsi="Times New Roman"/>
          <w:b/>
          <w:color w:val="000000" w:themeColor="text1"/>
          <w:sz w:val="28"/>
        </w:rPr>
        <w:t xml:space="preserve"> Чукотского автономного округа</w:t>
      </w:r>
    </w:p>
    <w:p w:rsidR="00844F07" w:rsidRPr="00B00EBB" w:rsidRDefault="00844F07">
      <w:pPr>
        <w:widowControl w:val="0"/>
        <w:tabs>
          <w:tab w:val="left" w:pos="709"/>
        </w:tabs>
        <w:spacing w:after="0" w:line="240" w:lineRule="auto"/>
        <w:jc w:val="both"/>
        <w:rPr>
          <w:rFonts w:ascii="Times New Roman" w:hAnsi="Times New Roman"/>
          <w:color w:val="000000" w:themeColor="text1"/>
          <w:sz w:val="28"/>
        </w:rPr>
      </w:pPr>
    </w:p>
    <w:p w:rsidR="00844F07" w:rsidRPr="00B00EBB" w:rsidRDefault="00F044B9" w:rsidP="00F371EC">
      <w:pPr>
        <w:pStyle w:val="af7"/>
        <w:widowControl w:val="0"/>
        <w:numPr>
          <w:ilvl w:val="0"/>
          <w:numId w:val="2"/>
        </w:numPr>
        <w:tabs>
          <w:tab w:val="left" w:pos="709"/>
        </w:tabs>
        <w:spacing w:after="0" w:line="240" w:lineRule="auto"/>
        <w:jc w:val="center"/>
        <w:rPr>
          <w:rFonts w:ascii="Times New Roman" w:hAnsi="Times New Roman"/>
          <w:b/>
          <w:color w:val="000000" w:themeColor="text1"/>
          <w:sz w:val="28"/>
        </w:rPr>
      </w:pPr>
      <w:r w:rsidRPr="00B00EBB">
        <w:rPr>
          <w:rFonts w:ascii="Times New Roman" w:hAnsi="Times New Roman"/>
          <w:b/>
          <w:color w:val="000000" w:themeColor="text1"/>
          <w:sz w:val="28"/>
        </w:rPr>
        <w:t>Общие положения</w:t>
      </w:r>
    </w:p>
    <w:p w:rsidR="00F371EC" w:rsidRPr="00B00EBB" w:rsidRDefault="00F371EC" w:rsidP="00F371EC">
      <w:pPr>
        <w:pStyle w:val="af7"/>
        <w:widowControl w:val="0"/>
        <w:tabs>
          <w:tab w:val="left" w:pos="709"/>
        </w:tabs>
        <w:spacing w:after="0" w:line="240" w:lineRule="auto"/>
        <w:jc w:val="center"/>
        <w:rPr>
          <w:rFonts w:ascii="Times New Roman" w:hAnsi="Times New Roman"/>
          <w:b/>
          <w:color w:val="000000" w:themeColor="text1"/>
          <w:sz w:val="28"/>
        </w:rPr>
      </w:pPr>
    </w:p>
    <w:p w:rsidR="00844F07" w:rsidRPr="00B00EBB" w:rsidRDefault="00F044B9" w:rsidP="00F371EC">
      <w:pPr>
        <w:tabs>
          <w:tab w:val="left" w:pos="709"/>
        </w:tabs>
        <w:spacing w:after="0" w:line="240" w:lineRule="auto"/>
        <w:ind w:firstLine="709"/>
        <w:jc w:val="both"/>
        <w:rPr>
          <w:rFonts w:ascii="Times New Roman" w:hAnsi="Times New Roman"/>
          <w:color w:val="000000" w:themeColor="text1"/>
          <w:sz w:val="28"/>
        </w:rPr>
      </w:pPr>
      <w:r w:rsidRPr="00B00EBB">
        <w:rPr>
          <w:rFonts w:ascii="Times New Roman" w:hAnsi="Times New Roman"/>
          <w:color w:val="000000" w:themeColor="text1"/>
          <w:sz w:val="28"/>
        </w:rPr>
        <w:t>1.1</w:t>
      </w:r>
      <w:r w:rsidRPr="00B00EBB">
        <w:rPr>
          <w:rFonts w:ascii="PT Serif" w:hAnsi="PT Serif"/>
          <w:color w:val="000000" w:themeColor="text1"/>
          <w:sz w:val="23"/>
        </w:rPr>
        <w:t xml:space="preserve"> </w:t>
      </w:r>
      <w:r w:rsidRPr="00B00EBB">
        <w:rPr>
          <w:rFonts w:ascii="Times New Roman" w:hAnsi="Times New Roman"/>
          <w:color w:val="000000" w:themeColor="text1"/>
          <w:sz w:val="28"/>
        </w:rPr>
        <w:t>Настоящий Порядок устанавливает требования к организации и осуществлению государственного надзора за реализацией органами местного самоуправления муниципальных образований Чукотского автономного округа (далее – органы местного самоуправления) полномочий в области защиты населения и территорий от чрезвычайных ситуаций на территории Чукотского автономного округа (далее – государственный надзор).</w:t>
      </w:r>
    </w:p>
    <w:p w:rsidR="00844F07" w:rsidRPr="00B00EBB" w:rsidRDefault="00F044B9" w:rsidP="00F371EC">
      <w:pPr>
        <w:tabs>
          <w:tab w:val="left" w:pos="709"/>
        </w:tabs>
        <w:spacing w:after="0" w:line="240" w:lineRule="auto"/>
        <w:ind w:firstLine="709"/>
        <w:jc w:val="both"/>
        <w:rPr>
          <w:rFonts w:ascii="Times New Roman" w:hAnsi="Times New Roman"/>
          <w:color w:val="000000" w:themeColor="text1"/>
          <w:sz w:val="28"/>
        </w:rPr>
      </w:pPr>
      <w:r w:rsidRPr="00B00EBB">
        <w:rPr>
          <w:rFonts w:ascii="Times New Roman" w:hAnsi="Times New Roman"/>
          <w:color w:val="000000" w:themeColor="text1"/>
          <w:sz w:val="28"/>
        </w:rPr>
        <w:t>1.2. Предметом государственного надзора является соблюдение органами местного самоуправления и должностными лицами местного самоуправления требований в области защиты населения и территорий от чрезвычайных ситуаций природного и техногенного характера, установленных Федеральн</w:t>
      </w:r>
      <w:r w:rsidR="00E4112A" w:rsidRPr="00B00EBB">
        <w:rPr>
          <w:rFonts w:ascii="Times New Roman" w:hAnsi="Times New Roman"/>
          <w:color w:val="000000" w:themeColor="text1"/>
          <w:sz w:val="28"/>
        </w:rPr>
        <w:t>ым законом от 21 декабря 1994 года</w:t>
      </w:r>
      <w:r w:rsidRPr="00B00EBB">
        <w:rPr>
          <w:rFonts w:ascii="Times New Roman" w:hAnsi="Times New Roman"/>
          <w:color w:val="000000" w:themeColor="text1"/>
          <w:sz w:val="28"/>
        </w:rPr>
        <w:t xml:space="preserve"> № 68-ФЗ</w:t>
      </w:r>
      <w:r w:rsidR="00E4112A" w:rsidRPr="00B00EBB">
        <w:rPr>
          <w:rFonts w:ascii="Times New Roman" w:hAnsi="Times New Roman"/>
          <w:color w:val="000000" w:themeColor="text1"/>
          <w:sz w:val="28"/>
        </w:rPr>
        <w:t xml:space="preserve">                      </w:t>
      </w:r>
      <w:r w:rsidRPr="00B00EBB">
        <w:rPr>
          <w:rFonts w:ascii="Times New Roman" w:hAnsi="Times New Roman"/>
          <w:color w:val="000000" w:themeColor="text1"/>
          <w:sz w:val="28"/>
        </w:rPr>
        <w:t xml:space="preserve"> «О защите населения и территорий от чрезвычайных ситуаций природного и техногенного характера» и принимаемыми в соответствии с ним иными нормативными правовыми актами Российской Федерации, законами и иными нормативными правовыми актами Чукотского автономного округа, муниципальными правовыми актами органов местного самоуправления муниципальных образований Чукотского автономного округа</w:t>
      </w:r>
      <w:r w:rsidR="00E4112A" w:rsidRPr="00B00EBB">
        <w:rPr>
          <w:rFonts w:ascii="Times New Roman" w:hAnsi="Times New Roman"/>
          <w:color w:val="000000" w:themeColor="text1"/>
          <w:sz w:val="28"/>
        </w:rPr>
        <w:t xml:space="preserve">                                    </w:t>
      </w:r>
      <w:r w:rsidRPr="00B00EBB">
        <w:rPr>
          <w:rFonts w:ascii="Times New Roman" w:hAnsi="Times New Roman"/>
          <w:color w:val="000000" w:themeColor="text1"/>
          <w:sz w:val="28"/>
        </w:rPr>
        <w:t xml:space="preserve"> (далее - обязательные требования), при осуществлении ими полномочий</w:t>
      </w:r>
      <w:r w:rsidR="00E4112A" w:rsidRPr="00B00EBB">
        <w:rPr>
          <w:rFonts w:ascii="Times New Roman" w:hAnsi="Times New Roman"/>
          <w:color w:val="000000" w:themeColor="text1"/>
          <w:sz w:val="28"/>
        </w:rPr>
        <w:t xml:space="preserve">                          </w:t>
      </w:r>
      <w:r w:rsidRPr="00B00EBB">
        <w:rPr>
          <w:rFonts w:ascii="Times New Roman" w:hAnsi="Times New Roman"/>
          <w:color w:val="000000" w:themeColor="text1"/>
          <w:sz w:val="28"/>
        </w:rPr>
        <w:t xml:space="preserve"> в области защиты населения и территорий от чрезвычайных ситуаций природного и техногенного характера (далее – полномочия), а также а также за соответствием муниципальных правовых актов требованиям законодательства в области защиты населения и территорий от чрезвычайных ситуаций природного и техногенного характера.</w:t>
      </w:r>
    </w:p>
    <w:p w:rsidR="00844F07" w:rsidRPr="00B00EBB" w:rsidRDefault="00F044B9" w:rsidP="00F371EC">
      <w:pPr>
        <w:tabs>
          <w:tab w:val="left" w:pos="709"/>
        </w:tabs>
        <w:spacing w:after="0" w:line="240" w:lineRule="auto"/>
        <w:ind w:firstLine="709"/>
        <w:jc w:val="both"/>
        <w:rPr>
          <w:rFonts w:ascii="Times New Roman" w:hAnsi="Times New Roman"/>
          <w:strike/>
          <w:color w:val="000000" w:themeColor="text1"/>
          <w:sz w:val="28"/>
          <w:shd w:val="clear" w:color="auto" w:fill="F8D957"/>
        </w:rPr>
      </w:pPr>
      <w:r w:rsidRPr="00B00EBB">
        <w:rPr>
          <w:rFonts w:ascii="Times New Roman" w:hAnsi="Times New Roman"/>
          <w:color w:val="000000" w:themeColor="text1"/>
          <w:sz w:val="28"/>
        </w:rPr>
        <w:t>1.3. К отношениям, связанным с осуществлением государственного надзора, организацией и проведением надзорных мероприятий в отношении органов местного самоуправления и должностных лиц местного самоуправления, применяются положен</w:t>
      </w:r>
      <w:r w:rsidR="00E4112A" w:rsidRPr="00B00EBB">
        <w:rPr>
          <w:rFonts w:ascii="Times New Roman" w:hAnsi="Times New Roman"/>
          <w:color w:val="000000" w:themeColor="text1"/>
          <w:sz w:val="28"/>
        </w:rPr>
        <w:t xml:space="preserve">ия Федерального закона от 20 марта </w:t>
      </w:r>
      <w:r w:rsidRPr="00B00EBB">
        <w:rPr>
          <w:rFonts w:ascii="Times New Roman" w:hAnsi="Times New Roman"/>
          <w:color w:val="000000" w:themeColor="text1"/>
          <w:sz w:val="28"/>
        </w:rPr>
        <w:t>2025</w:t>
      </w:r>
      <w:r w:rsidR="00E4112A" w:rsidRPr="00B00EBB">
        <w:rPr>
          <w:rFonts w:ascii="Times New Roman" w:hAnsi="Times New Roman"/>
          <w:color w:val="000000" w:themeColor="text1"/>
          <w:sz w:val="28"/>
        </w:rPr>
        <w:t xml:space="preserve"> года</w:t>
      </w:r>
      <w:r w:rsidRPr="00B00EBB">
        <w:rPr>
          <w:rFonts w:ascii="Times New Roman" w:hAnsi="Times New Roman"/>
          <w:color w:val="000000" w:themeColor="text1"/>
          <w:sz w:val="28"/>
        </w:rPr>
        <w:t xml:space="preserve"> № 33-ФЗ «Об общих принципах организации местного самоуправления в единой системе публичной власти» (далее – Федеральный закон № 33-ФЗ).</w:t>
      </w:r>
    </w:p>
    <w:p w:rsidR="00844F07" w:rsidRPr="00B00EBB" w:rsidRDefault="00F044B9" w:rsidP="00F371EC">
      <w:pPr>
        <w:tabs>
          <w:tab w:val="left" w:pos="709"/>
        </w:tabs>
        <w:spacing w:after="0" w:line="240" w:lineRule="auto"/>
        <w:ind w:firstLine="709"/>
        <w:jc w:val="both"/>
        <w:rPr>
          <w:rFonts w:ascii="Times New Roman" w:hAnsi="Times New Roman"/>
          <w:color w:val="000000" w:themeColor="text1"/>
          <w:sz w:val="28"/>
        </w:rPr>
      </w:pPr>
      <w:r w:rsidRPr="00B00EBB">
        <w:rPr>
          <w:rFonts w:ascii="Times New Roman" w:hAnsi="Times New Roman"/>
          <w:color w:val="000000" w:themeColor="text1"/>
          <w:sz w:val="28"/>
        </w:rPr>
        <w:t>1.4. Государственный надзор осуществляет Департамент гражданской защиты и противопожарной службы Чукотского автономного округа</w:t>
      </w:r>
      <w:r w:rsidR="000F4F5E" w:rsidRPr="00B00EBB">
        <w:rPr>
          <w:rFonts w:ascii="Times New Roman" w:hAnsi="Times New Roman"/>
          <w:color w:val="000000" w:themeColor="text1"/>
          <w:sz w:val="28"/>
        </w:rPr>
        <w:t xml:space="preserve">                          </w:t>
      </w:r>
      <w:proofErr w:type="gramStart"/>
      <w:r w:rsidR="000F4F5E" w:rsidRPr="00B00EBB">
        <w:rPr>
          <w:rFonts w:ascii="Times New Roman" w:hAnsi="Times New Roman"/>
          <w:color w:val="000000" w:themeColor="text1"/>
          <w:sz w:val="28"/>
        </w:rPr>
        <w:t xml:space="preserve">  </w:t>
      </w:r>
      <w:r w:rsidRPr="00B00EBB">
        <w:rPr>
          <w:rFonts w:ascii="Times New Roman" w:hAnsi="Times New Roman"/>
          <w:color w:val="000000" w:themeColor="text1"/>
          <w:sz w:val="28"/>
        </w:rPr>
        <w:t xml:space="preserve"> (</w:t>
      </w:r>
      <w:proofErr w:type="gramEnd"/>
      <w:r w:rsidRPr="00B00EBB">
        <w:rPr>
          <w:rFonts w:ascii="Times New Roman" w:hAnsi="Times New Roman"/>
          <w:color w:val="000000" w:themeColor="text1"/>
          <w:sz w:val="28"/>
        </w:rPr>
        <w:t>далее – Департамент).</w:t>
      </w:r>
    </w:p>
    <w:p w:rsidR="00844F07" w:rsidRPr="00B00EBB" w:rsidRDefault="00F044B9" w:rsidP="00E4112A">
      <w:pPr>
        <w:tabs>
          <w:tab w:val="left" w:pos="709"/>
        </w:tabs>
        <w:spacing w:after="0" w:line="240" w:lineRule="auto"/>
        <w:ind w:firstLine="709"/>
        <w:jc w:val="both"/>
        <w:rPr>
          <w:rFonts w:ascii="Times New Roman" w:hAnsi="Times New Roman"/>
          <w:color w:val="000000" w:themeColor="text1"/>
          <w:sz w:val="28"/>
        </w:rPr>
      </w:pPr>
      <w:r w:rsidRPr="00B00EBB">
        <w:rPr>
          <w:rFonts w:ascii="Times New Roman" w:hAnsi="Times New Roman"/>
          <w:color w:val="000000" w:themeColor="text1"/>
          <w:sz w:val="28"/>
        </w:rPr>
        <w:t>1.5. Должностными лицами Департамента, уполномоченными на осуществление государственного надзора (далее – должностные лица Департамента), являются:</w:t>
      </w:r>
    </w:p>
    <w:p w:rsidR="00844F07" w:rsidRPr="00B00EBB" w:rsidRDefault="00E4112A">
      <w:pPr>
        <w:tabs>
          <w:tab w:val="left" w:pos="709"/>
        </w:tabs>
        <w:spacing w:after="0" w:line="240" w:lineRule="auto"/>
        <w:jc w:val="both"/>
        <w:rPr>
          <w:rFonts w:ascii="Times New Roman" w:hAnsi="Times New Roman"/>
          <w:color w:val="000000" w:themeColor="text1"/>
          <w:sz w:val="28"/>
        </w:rPr>
      </w:pPr>
      <w:r w:rsidRPr="00B00EBB">
        <w:rPr>
          <w:rFonts w:ascii="Times New Roman" w:hAnsi="Times New Roman"/>
          <w:color w:val="000000" w:themeColor="text1"/>
          <w:sz w:val="28"/>
        </w:rPr>
        <w:tab/>
      </w:r>
      <w:r w:rsidR="0092737D">
        <w:rPr>
          <w:rFonts w:ascii="Times New Roman" w:hAnsi="Times New Roman"/>
          <w:color w:val="000000" w:themeColor="text1"/>
          <w:sz w:val="28"/>
        </w:rPr>
        <w:t xml:space="preserve">1) </w:t>
      </w:r>
      <w:r w:rsidR="00F044B9" w:rsidRPr="00B00EBB">
        <w:rPr>
          <w:rFonts w:ascii="Times New Roman" w:hAnsi="Times New Roman"/>
          <w:color w:val="000000" w:themeColor="text1"/>
          <w:sz w:val="28"/>
        </w:rPr>
        <w:t>начальник Департамента</w:t>
      </w:r>
      <w:r w:rsidR="004C6879" w:rsidRPr="00B00EBB">
        <w:rPr>
          <w:rFonts w:ascii="Times New Roman" w:hAnsi="Times New Roman"/>
          <w:color w:val="000000" w:themeColor="text1"/>
          <w:sz w:val="28"/>
        </w:rPr>
        <w:t>, либо лицо, его замещающее;</w:t>
      </w:r>
    </w:p>
    <w:p w:rsidR="00844F07" w:rsidRPr="00B00EBB" w:rsidRDefault="00E4112A">
      <w:pPr>
        <w:tabs>
          <w:tab w:val="left" w:pos="709"/>
        </w:tabs>
        <w:spacing w:after="0" w:line="240" w:lineRule="auto"/>
        <w:jc w:val="both"/>
        <w:rPr>
          <w:rFonts w:ascii="Times New Roman" w:hAnsi="Times New Roman"/>
          <w:color w:val="000000" w:themeColor="text1"/>
          <w:sz w:val="28"/>
        </w:rPr>
      </w:pPr>
      <w:bookmarkStart w:id="4" w:name="_Hlk235783942"/>
      <w:r w:rsidRPr="00B00EBB">
        <w:rPr>
          <w:rFonts w:ascii="Times New Roman" w:hAnsi="Times New Roman"/>
          <w:color w:val="000000" w:themeColor="text1"/>
          <w:sz w:val="28"/>
        </w:rPr>
        <w:tab/>
      </w:r>
      <w:r w:rsidR="0092737D">
        <w:rPr>
          <w:rFonts w:ascii="Times New Roman" w:hAnsi="Times New Roman"/>
          <w:color w:val="000000" w:themeColor="text1"/>
          <w:sz w:val="28"/>
        </w:rPr>
        <w:t xml:space="preserve">2) </w:t>
      </w:r>
      <w:r w:rsidRPr="00B00EBB">
        <w:rPr>
          <w:rFonts w:ascii="Times New Roman" w:hAnsi="Times New Roman"/>
          <w:color w:val="000000" w:themeColor="text1"/>
          <w:sz w:val="28"/>
        </w:rPr>
        <w:t>п</w:t>
      </w:r>
      <w:r w:rsidR="00F044B9" w:rsidRPr="00B00EBB">
        <w:rPr>
          <w:rFonts w:ascii="Times New Roman" w:hAnsi="Times New Roman"/>
          <w:color w:val="000000" w:themeColor="text1"/>
          <w:sz w:val="28"/>
        </w:rPr>
        <w:t xml:space="preserve">ервый заместитель начальника Департамента; </w:t>
      </w:r>
      <w:bookmarkEnd w:id="4"/>
    </w:p>
    <w:p w:rsidR="00844F07" w:rsidRPr="00B00EBB" w:rsidRDefault="00E4112A">
      <w:pPr>
        <w:tabs>
          <w:tab w:val="left" w:pos="709"/>
        </w:tabs>
        <w:spacing w:after="0" w:line="240" w:lineRule="auto"/>
        <w:jc w:val="both"/>
        <w:rPr>
          <w:rFonts w:ascii="Times New Roman" w:hAnsi="Times New Roman"/>
          <w:color w:val="000000" w:themeColor="text1"/>
          <w:sz w:val="28"/>
        </w:rPr>
      </w:pPr>
      <w:r w:rsidRPr="00B00EBB">
        <w:rPr>
          <w:rFonts w:ascii="Times New Roman" w:hAnsi="Times New Roman"/>
          <w:color w:val="000000" w:themeColor="text1"/>
          <w:sz w:val="28"/>
        </w:rPr>
        <w:tab/>
      </w:r>
      <w:r w:rsidR="0092737D">
        <w:rPr>
          <w:rFonts w:ascii="Times New Roman" w:hAnsi="Times New Roman"/>
          <w:color w:val="000000" w:themeColor="text1"/>
          <w:sz w:val="28"/>
        </w:rPr>
        <w:t xml:space="preserve">3) </w:t>
      </w:r>
      <w:r w:rsidR="00F044B9" w:rsidRPr="00B00EBB">
        <w:rPr>
          <w:rFonts w:ascii="Times New Roman" w:hAnsi="Times New Roman"/>
          <w:color w:val="000000" w:themeColor="text1"/>
          <w:sz w:val="28"/>
        </w:rPr>
        <w:t xml:space="preserve">заместитель начальника Департамента, начальник Управления гражданской защиты Департамента; </w:t>
      </w:r>
    </w:p>
    <w:p w:rsidR="00844F07" w:rsidRPr="00B00EBB" w:rsidRDefault="00E4112A">
      <w:pPr>
        <w:tabs>
          <w:tab w:val="left" w:pos="709"/>
        </w:tabs>
        <w:spacing w:after="0" w:line="240" w:lineRule="auto"/>
        <w:jc w:val="both"/>
        <w:rPr>
          <w:rFonts w:ascii="Times New Roman" w:hAnsi="Times New Roman"/>
          <w:color w:val="000000" w:themeColor="text1"/>
          <w:sz w:val="28"/>
        </w:rPr>
      </w:pPr>
      <w:r w:rsidRPr="00B00EBB">
        <w:rPr>
          <w:rFonts w:ascii="Times New Roman" w:hAnsi="Times New Roman"/>
          <w:color w:val="000000" w:themeColor="text1"/>
          <w:sz w:val="28"/>
        </w:rPr>
        <w:tab/>
      </w:r>
      <w:r w:rsidR="0092737D">
        <w:rPr>
          <w:rFonts w:ascii="Times New Roman" w:hAnsi="Times New Roman"/>
          <w:color w:val="000000" w:themeColor="text1"/>
          <w:sz w:val="28"/>
        </w:rPr>
        <w:t xml:space="preserve">4) </w:t>
      </w:r>
      <w:r w:rsidR="00F044B9" w:rsidRPr="00B00EBB">
        <w:rPr>
          <w:rFonts w:ascii="Times New Roman" w:hAnsi="Times New Roman"/>
          <w:color w:val="000000" w:themeColor="text1"/>
          <w:sz w:val="28"/>
        </w:rPr>
        <w:t xml:space="preserve">заместитель начальника Департамента, начальник Управления противопожарной службы; </w:t>
      </w:r>
    </w:p>
    <w:p w:rsidR="00844F07" w:rsidRPr="00B00EBB" w:rsidRDefault="00E4112A">
      <w:pPr>
        <w:tabs>
          <w:tab w:val="left" w:pos="709"/>
        </w:tabs>
        <w:spacing w:after="0" w:line="240" w:lineRule="auto"/>
        <w:jc w:val="both"/>
        <w:rPr>
          <w:rFonts w:ascii="Times New Roman" w:hAnsi="Times New Roman"/>
          <w:color w:val="000000" w:themeColor="text1"/>
          <w:sz w:val="28"/>
        </w:rPr>
      </w:pPr>
      <w:r w:rsidRPr="00B00EBB">
        <w:rPr>
          <w:rFonts w:ascii="Times New Roman" w:hAnsi="Times New Roman"/>
          <w:color w:val="000000" w:themeColor="text1"/>
          <w:sz w:val="28"/>
        </w:rPr>
        <w:tab/>
      </w:r>
      <w:r w:rsidR="0092737D">
        <w:rPr>
          <w:rFonts w:ascii="Times New Roman" w:hAnsi="Times New Roman"/>
          <w:color w:val="000000" w:themeColor="text1"/>
          <w:sz w:val="28"/>
        </w:rPr>
        <w:t xml:space="preserve">5) </w:t>
      </w:r>
      <w:r w:rsidR="00F044B9" w:rsidRPr="00B00EBB">
        <w:rPr>
          <w:rFonts w:ascii="Times New Roman" w:hAnsi="Times New Roman"/>
          <w:color w:val="000000" w:themeColor="text1"/>
          <w:sz w:val="28"/>
        </w:rPr>
        <w:t xml:space="preserve">начальник отдела регионального государственного надзора в области защиты населения и территорий от чрезвычайных ситуаций Управления гражданской защиты Департамента; </w:t>
      </w:r>
    </w:p>
    <w:p w:rsidR="00844F07" w:rsidRPr="00B00EBB" w:rsidRDefault="00E4112A">
      <w:pPr>
        <w:tabs>
          <w:tab w:val="left" w:pos="709"/>
        </w:tabs>
        <w:spacing w:after="0" w:line="240" w:lineRule="auto"/>
        <w:jc w:val="both"/>
        <w:rPr>
          <w:rFonts w:ascii="Times New Roman" w:hAnsi="Times New Roman"/>
          <w:color w:val="000000" w:themeColor="text1"/>
          <w:sz w:val="28"/>
        </w:rPr>
      </w:pPr>
      <w:r w:rsidRPr="00B00EBB">
        <w:rPr>
          <w:rFonts w:ascii="Times New Roman" w:hAnsi="Times New Roman"/>
          <w:color w:val="000000" w:themeColor="text1"/>
          <w:sz w:val="28"/>
        </w:rPr>
        <w:tab/>
      </w:r>
      <w:r w:rsidR="0092737D">
        <w:rPr>
          <w:rFonts w:ascii="Times New Roman" w:hAnsi="Times New Roman"/>
          <w:color w:val="000000" w:themeColor="text1"/>
          <w:sz w:val="28"/>
        </w:rPr>
        <w:t xml:space="preserve">6) </w:t>
      </w:r>
      <w:r w:rsidR="00F044B9" w:rsidRPr="00B00EBB">
        <w:rPr>
          <w:rFonts w:ascii="Times New Roman" w:hAnsi="Times New Roman"/>
          <w:color w:val="000000" w:themeColor="text1"/>
          <w:sz w:val="28"/>
        </w:rPr>
        <w:t>советник отдела регионального государственного надзора в области защиты населения и территорий от чрезвычайных ситуаций Управления гражданской защиты Департамента.</w:t>
      </w:r>
    </w:p>
    <w:p w:rsidR="00E4112A" w:rsidRPr="00B00EBB" w:rsidRDefault="00F044B9" w:rsidP="00E4112A">
      <w:pPr>
        <w:pStyle w:val="af7"/>
        <w:numPr>
          <w:ilvl w:val="1"/>
          <w:numId w:val="2"/>
        </w:numPr>
        <w:tabs>
          <w:tab w:val="left" w:pos="709"/>
        </w:tabs>
        <w:spacing w:after="0" w:line="240" w:lineRule="auto"/>
        <w:ind w:left="0" w:firstLine="709"/>
        <w:jc w:val="both"/>
        <w:rPr>
          <w:rFonts w:ascii="Times New Roman" w:hAnsi="Times New Roman"/>
          <w:color w:val="000000" w:themeColor="text1"/>
          <w:sz w:val="28"/>
        </w:rPr>
      </w:pPr>
      <w:r w:rsidRPr="00B00EBB">
        <w:rPr>
          <w:rFonts w:ascii="Times New Roman" w:hAnsi="Times New Roman"/>
          <w:color w:val="000000" w:themeColor="text1"/>
          <w:sz w:val="28"/>
        </w:rPr>
        <w:t xml:space="preserve">Должностными лицами Департамента, уполномоченными на принятие решений о проведении надзорных мероприятий, являются: </w:t>
      </w:r>
      <w:r w:rsidR="00E4112A" w:rsidRPr="00B00EBB">
        <w:rPr>
          <w:rFonts w:ascii="Times New Roman" w:hAnsi="Times New Roman"/>
          <w:color w:val="000000" w:themeColor="text1"/>
          <w:sz w:val="28"/>
        </w:rPr>
        <w:tab/>
      </w:r>
      <w:r w:rsidR="0092737D">
        <w:rPr>
          <w:rFonts w:ascii="Times New Roman" w:hAnsi="Times New Roman"/>
          <w:color w:val="000000" w:themeColor="text1"/>
          <w:sz w:val="28"/>
        </w:rPr>
        <w:t xml:space="preserve">1) </w:t>
      </w:r>
      <w:r w:rsidRPr="00B00EBB">
        <w:rPr>
          <w:rFonts w:ascii="Times New Roman" w:hAnsi="Times New Roman"/>
          <w:color w:val="000000" w:themeColor="text1"/>
          <w:sz w:val="28"/>
        </w:rPr>
        <w:t>начальник Департамента</w:t>
      </w:r>
      <w:r w:rsidR="004C6879" w:rsidRPr="00B00EBB">
        <w:rPr>
          <w:rFonts w:ascii="Times New Roman" w:hAnsi="Times New Roman"/>
          <w:color w:val="000000" w:themeColor="text1"/>
          <w:sz w:val="28"/>
        </w:rPr>
        <w:t>,</w:t>
      </w:r>
      <w:r w:rsidRPr="00B00EBB">
        <w:rPr>
          <w:rFonts w:ascii="Times New Roman" w:hAnsi="Times New Roman"/>
          <w:color w:val="000000" w:themeColor="text1"/>
          <w:sz w:val="28"/>
        </w:rPr>
        <w:t xml:space="preserve"> </w:t>
      </w:r>
      <w:bookmarkStart w:id="5" w:name="_Hlk235783909"/>
      <w:r w:rsidRPr="00B00EBB">
        <w:rPr>
          <w:rFonts w:ascii="Times New Roman" w:hAnsi="Times New Roman"/>
          <w:color w:val="000000" w:themeColor="text1"/>
          <w:sz w:val="28"/>
        </w:rPr>
        <w:t>либо лицо, его замещающее</w:t>
      </w:r>
      <w:bookmarkEnd w:id="5"/>
      <w:r w:rsidRPr="00B00EBB">
        <w:rPr>
          <w:rFonts w:ascii="Times New Roman" w:hAnsi="Times New Roman"/>
          <w:color w:val="000000" w:themeColor="text1"/>
          <w:sz w:val="28"/>
        </w:rPr>
        <w:t>;</w:t>
      </w:r>
    </w:p>
    <w:p w:rsidR="00844F07" w:rsidRPr="00B00EBB" w:rsidRDefault="0092737D" w:rsidP="00E4112A">
      <w:pPr>
        <w:pStyle w:val="af7"/>
        <w:tabs>
          <w:tab w:val="left" w:pos="709"/>
        </w:tabs>
        <w:spacing w:after="0" w:line="240" w:lineRule="auto"/>
        <w:ind w:left="709"/>
        <w:jc w:val="both"/>
        <w:rPr>
          <w:rFonts w:ascii="Times New Roman" w:hAnsi="Times New Roman"/>
          <w:color w:val="000000" w:themeColor="text1"/>
          <w:sz w:val="28"/>
        </w:rPr>
      </w:pPr>
      <w:r>
        <w:rPr>
          <w:rFonts w:ascii="Times New Roman" w:hAnsi="Times New Roman"/>
          <w:color w:val="000000" w:themeColor="text1"/>
          <w:sz w:val="28"/>
        </w:rPr>
        <w:t xml:space="preserve">2) </w:t>
      </w:r>
      <w:r w:rsidR="00F044B9" w:rsidRPr="00B00EBB">
        <w:rPr>
          <w:rFonts w:ascii="Times New Roman" w:hAnsi="Times New Roman"/>
          <w:color w:val="000000" w:themeColor="text1"/>
          <w:sz w:val="28"/>
        </w:rPr>
        <w:t>первый заместитель начальника Департамента.</w:t>
      </w:r>
    </w:p>
    <w:p w:rsidR="00844F07" w:rsidRPr="00B00EBB" w:rsidRDefault="00844F07">
      <w:pPr>
        <w:tabs>
          <w:tab w:val="left" w:pos="709"/>
        </w:tabs>
        <w:spacing w:after="0" w:line="240" w:lineRule="auto"/>
        <w:jc w:val="both"/>
        <w:rPr>
          <w:rFonts w:ascii="Times New Roman" w:hAnsi="Times New Roman"/>
          <w:color w:val="000000" w:themeColor="text1"/>
          <w:sz w:val="28"/>
        </w:rPr>
      </w:pPr>
    </w:p>
    <w:p w:rsidR="00844F07" w:rsidRPr="00B00EBB" w:rsidRDefault="00F044B9">
      <w:pPr>
        <w:widowControl w:val="0"/>
        <w:tabs>
          <w:tab w:val="left" w:pos="709"/>
        </w:tabs>
        <w:spacing w:after="0" w:line="240" w:lineRule="auto"/>
        <w:jc w:val="center"/>
        <w:rPr>
          <w:rFonts w:ascii="Times New Roman" w:hAnsi="Times New Roman"/>
          <w:b/>
          <w:color w:val="000000" w:themeColor="text1"/>
          <w:sz w:val="28"/>
        </w:rPr>
      </w:pPr>
      <w:r w:rsidRPr="00B00EBB">
        <w:rPr>
          <w:rFonts w:ascii="Times New Roman" w:hAnsi="Times New Roman"/>
          <w:b/>
          <w:color w:val="000000" w:themeColor="text1"/>
          <w:sz w:val="28"/>
        </w:rPr>
        <w:t>2. Объекты государственного надзора</w:t>
      </w:r>
    </w:p>
    <w:p w:rsidR="00844F07" w:rsidRDefault="00844F07">
      <w:pPr>
        <w:widowControl w:val="0"/>
        <w:tabs>
          <w:tab w:val="left" w:pos="709"/>
        </w:tabs>
        <w:spacing w:after="0" w:line="240" w:lineRule="auto"/>
        <w:jc w:val="center"/>
        <w:rPr>
          <w:rFonts w:ascii="Times New Roman" w:hAnsi="Times New Roman"/>
          <w:sz w:val="28"/>
        </w:rPr>
      </w:pPr>
    </w:p>
    <w:p w:rsidR="00844F07" w:rsidRPr="00B00EBB" w:rsidRDefault="000F4F5E">
      <w:pPr>
        <w:widowControl w:val="0"/>
        <w:tabs>
          <w:tab w:val="left" w:pos="709"/>
        </w:tabs>
        <w:spacing w:after="0" w:line="240" w:lineRule="auto"/>
        <w:jc w:val="both"/>
        <w:rPr>
          <w:rFonts w:ascii="Times New Roman" w:hAnsi="Times New Roman"/>
          <w:color w:val="000000" w:themeColor="text1"/>
          <w:sz w:val="28"/>
        </w:rPr>
      </w:pPr>
      <w:r>
        <w:rPr>
          <w:rFonts w:ascii="Times New Roman" w:hAnsi="Times New Roman"/>
          <w:sz w:val="28"/>
        </w:rPr>
        <w:tab/>
      </w:r>
      <w:r w:rsidR="00F044B9" w:rsidRPr="00B00EBB">
        <w:rPr>
          <w:rFonts w:ascii="Times New Roman" w:hAnsi="Times New Roman"/>
          <w:color w:val="000000" w:themeColor="text1"/>
          <w:sz w:val="28"/>
        </w:rPr>
        <w:t>2.1. Объектом государственного надзора являются деятельность, действия (бездействие) органов местного самоуправления</w:t>
      </w:r>
      <w:r w:rsidRPr="00B00EBB">
        <w:rPr>
          <w:rFonts w:ascii="Times New Roman" w:hAnsi="Times New Roman"/>
          <w:color w:val="000000" w:themeColor="text1"/>
          <w:sz w:val="28"/>
        </w:rPr>
        <w:t xml:space="preserve">                                           </w:t>
      </w:r>
      <w:proofErr w:type="gramStart"/>
      <w:r w:rsidRPr="00B00EBB">
        <w:rPr>
          <w:rFonts w:ascii="Times New Roman" w:hAnsi="Times New Roman"/>
          <w:color w:val="000000" w:themeColor="text1"/>
          <w:sz w:val="28"/>
        </w:rPr>
        <w:t xml:space="preserve">  </w:t>
      </w:r>
      <w:r w:rsidR="00F044B9" w:rsidRPr="00B00EBB">
        <w:rPr>
          <w:rFonts w:ascii="Times New Roman" w:hAnsi="Times New Roman"/>
          <w:color w:val="000000" w:themeColor="text1"/>
          <w:sz w:val="28"/>
        </w:rPr>
        <w:t xml:space="preserve"> (</w:t>
      </w:r>
      <w:proofErr w:type="gramEnd"/>
      <w:r w:rsidR="00F044B9" w:rsidRPr="00B00EBB">
        <w:rPr>
          <w:rFonts w:ascii="Times New Roman" w:hAnsi="Times New Roman"/>
          <w:color w:val="000000" w:themeColor="text1"/>
          <w:sz w:val="28"/>
        </w:rPr>
        <w:t>далее – контролируемые лица) и должностных лиц органов местного самоуправления в рамках реализации полномочий.</w:t>
      </w:r>
    </w:p>
    <w:p w:rsidR="00844F07" w:rsidRPr="00B00EBB" w:rsidRDefault="00F044B9" w:rsidP="00950950">
      <w:pPr>
        <w:widowControl w:val="0"/>
        <w:tabs>
          <w:tab w:val="left" w:pos="709"/>
        </w:tabs>
        <w:spacing w:after="0" w:line="240" w:lineRule="auto"/>
        <w:ind w:firstLine="709"/>
        <w:jc w:val="both"/>
        <w:rPr>
          <w:rFonts w:ascii="Times New Roman" w:hAnsi="Times New Roman"/>
          <w:color w:val="000000" w:themeColor="text1"/>
          <w:sz w:val="28"/>
        </w:rPr>
      </w:pPr>
      <w:r w:rsidRPr="00B00EBB">
        <w:rPr>
          <w:rFonts w:ascii="Times New Roman" w:hAnsi="Times New Roman"/>
          <w:color w:val="000000" w:themeColor="text1"/>
          <w:sz w:val="28"/>
        </w:rPr>
        <w:t>2.</w:t>
      </w:r>
      <w:r w:rsidR="006C3714" w:rsidRPr="00B00EBB">
        <w:rPr>
          <w:rFonts w:ascii="Times New Roman" w:hAnsi="Times New Roman"/>
          <w:color w:val="000000" w:themeColor="text1"/>
          <w:sz w:val="28"/>
        </w:rPr>
        <w:t>2</w:t>
      </w:r>
      <w:r w:rsidRPr="00B00EBB">
        <w:rPr>
          <w:rFonts w:ascii="Times New Roman" w:hAnsi="Times New Roman"/>
          <w:color w:val="000000" w:themeColor="text1"/>
          <w:sz w:val="28"/>
        </w:rPr>
        <w:t>. Учет контролируемых объектов осуществляется путем ведения утверждаемых правовым актом Департамента перечней объектов государственного надзора.</w:t>
      </w:r>
    </w:p>
    <w:p w:rsidR="00844F07" w:rsidRPr="00B00EBB" w:rsidRDefault="00F044B9" w:rsidP="00950950">
      <w:pPr>
        <w:widowControl w:val="0"/>
        <w:tabs>
          <w:tab w:val="left" w:pos="709"/>
        </w:tabs>
        <w:spacing w:after="0" w:line="240" w:lineRule="auto"/>
        <w:ind w:firstLine="709"/>
        <w:jc w:val="both"/>
        <w:rPr>
          <w:rFonts w:ascii="Times New Roman" w:hAnsi="Times New Roman"/>
          <w:color w:val="000000" w:themeColor="text1"/>
          <w:sz w:val="28"/>
        </w:rPr>
      </w:pPr>
      <w:r w:rsidRPr="00B00EBB">
        <w:rPr>
          <w:rFonts w:ascii="Times New Roman" w:hAnsi="Times New Roman"/>
          <w:color w:val="000000" w:themeColor="text1"/>
          <w:sz w:val="28"/>
        </w:rPr>
        <w:t>2.</w:t>
      </w:r>
      <w:r w:rsidR="006C3714" w:rsidRPr="00B00EBB">
        <w:rPr>
          <w:rFonts w:ascii="Times New Roman" w:hAnsi="Times New Roman"/>
          <w:color w:val="000000" w:themeColor="text1"/>
          <w:sz w:val="28"/>
        </w:rPr>
        <w:t>3</w:t>
      </w:r>
      <w:r w:rsidRPr="00B00EBB">
        <w:rPr>
          <w:rFonts w:ascii="Times New Roman" w:hAnsi="Times New Roman"/>
          <w:color w:val="000000" w:themeColor="text1"/>
          <w:sz w:val="28"/>
        </w:rPr>
        <w:t>. При осуществлении государственного надзора должностными лицами Департамента формируются контрольно-наблюдательные дела в отношении объектов</w:t>
      </w:r>
      <w:r w:rsidR="007A51EC" w:rsidRPr="00B00EBB">
        <w:rPr>
          <w:rFonts w:ascii="Times New Roman" w:hAnsi="Times New Roman"/>
          <w:color w:val="000000" w:themeColor="text1"/>
          <w:sz w:val="28"/>
        </w:rPr>
        <w:t xml:space="preserve"> надзора</w:t>
      </w:r>
      <w:r w:rsidRPr="00B00EBB">
        <w:rPr>
          <w:rFonts w:ascii="Times New Roman" w:hAnsi="Times New Roman"/>
          <w:color w:val="000000" w:themeColor="text1"/>
          <w:sz w:val="28"/>
        </w:rPr>
        <w:t xml:space="preserve"> (далее – КНД).</w:t>
      </w:r>
    </w:p>
    <w:p w:rsidR="00844F07" w:rsidRPr="00B00EBB" w:rsidRDefault="006C3714" w:rsidP="00950950">
      <w:pPr>
        <w:widowControl w:val="0"/>
        <w:tabs>
          <w:tab w:val="left" w:pos="709"/>
        </w:tabs>
        <w:spacing w:after="0" w:line="240" w:lineRule="auto"/>
        <w:ind w:firstLine="709"/>
        <w:jc w:val="both"/>
        <w:rPr>
          <w:rFonts w:ascii="Times New Roman" w:hAnsi="Times New Roman"/>
          <w:color w:val="000000" w:themeColor="text1"/>
          <w:sz w:val="28"/>
        </w:rPr>
      </w:pPr>
      <w:r w:rsidRPr="00B00EBB">
        <w:rPr>
          <w:rFonts w:ascii="Times New Roman" w:hAnsi="Times New Roman"/>
          <w:color w:val="000000" w:themeColor="text1"/>
          <w:sz w:val="28"/>
        </w:rPr>
        <w:t xml:space="preserve">2.3.1. </w:t>
      </w:r>
      <w:r w:rsidR="00F044B9" w:rsidRPr="00B00EBB">
        <w:rPr>
          <w:rFonts w:ascii="Times New Roman" w:hAnsi="Times New Roman"/>
          <w:color w:val="000000" w:themeColor="text1"/>
          <w:sz w:val="28"/>
        </w:rPr>
        <w:t>КНД формируются в отношении каждого контролируемого лица и содержат идентификационные номера налогоплательщиков, копии решений о проведении надзорных мероприятий, акты надзорных мероприятий со всеми приложениями, предписания об устранении нарушений требований в области защиты населения и территорий от чрезвычайных ситуаций и иные документы по вопросам защиты населения и территорий от чрезвы</w:t>
      </w:r>
      <w:r w:rsidR="0092737D">
        <w:rPr>
          <w:rFonts w:ascii="Times New Roman" w:hAnsi="Times New Roman"/>
          <w:color w:val="000000" w:themeColor="text1"/>
          <w:sz w:val="28"/>
        </w:rPr>
        <w:t xml:space="preserve">чайных ситуаций за последние пять </w:t>
      </w:r>
      <w:r w:rsidR="00F044B9" w:rsidRPr="00B00EBB">
        <w:rPr>
          <w:rFonts w:ascii="Times New Roman" w:hAnsi="Times New Roman"/>
          <w:color w:val="000000" w:themeColor="text1"/>
          <w:sz w:val="28"/>
        </w:rPr>
        <w:t>лет.</w:t>
      </w:r>
    </w:p>
    <w:p w:rsidR="00844F07" w:rsidRPr="00B00EBB" w:rsidRDefault="006C3714" w:rsidP="00950950">
      <w:pPr>
        <w:widowControl w:val="0"/>
        <w:tabs>
          <w:tab w:val="left" w:pos="709"/>
        </w:tabs>
        <w:spacing w:after="0" w:line="240" w:lineRule="auto"/>
        <w:ind w:firstLine="709"/>
        <w:jc w:val="both"/>
        <w:rPr>
          <w:rFonts w:ascii="Times New Roman" w:hAnsi="Times New Roman"/>
          <w:color w:val="000000" w:themeColor="text1"/>
          <w:sz w:val="28"/>
        </w:rPr>
      </w:pPr>
      <w:r w:rsidRPr="00B00EBB">
        <w:rPr>
          <w:rFonts w:ascii="Times New Roman" w:hAnsi="Times New Roman"/>
          <w:color w:val="000000" w:themeColor="text1"/>
          <w:sz w:val="28"/>
        </w:rPr>
        <w:t>2.3.2.</w:t>
      </w:r>
      <w:r w:rsidR="00F044B9" w:rsidRPr="00B00EBB">
        <w:rPr>
          <w:rFonts w:ascii="Times New Roman" w:hAnsi="Times New Roman"/>
          <w:color w:val="000000" w:themeColor="text1"/>
          <w:sz w:val="28"/>
        </w:rPr>
        <w:t xml:space="preserve"> КНД формируются и ведутся с соблюдением хронологии событий.</w:t>
      </w:r>
    </w:p>
    <w:p w:rsidR="00844F07" w:rsidRPr="00B00EBB" w:rsidRDefault="00844F07">
      <w:pPr>
        <w:widowControl w:val="0"/>
        <w:tabs>
          <w:tab w:val="left" w:pos="709"/>
        </w:tabs>
        <w:spacing w:after="0" w:line="240" w:lineRule="auto"/>
        <w:jc w:val="both"/>
        <w:rPr>
          <w:rFonts w:ascii="Times New Roman" w:hAnsi="Times New Roman"/>
          <w:color w:val="000000" w:themeColor="text1"/>
          <w:sz w:val="28"/>
        </w:rPr>
      </w:pPr>
    </w:p>
    <w:p w:rsidR="00D3354C" w:rsidRDefault="00D3354C">
      <w:pPr>
        <w:widowControl w:val="0"/>
        <w:tabs>
          <w:tab w:val="left" w:pos="709"/>
        </w:tabs>
        <w:spacing w:after="0" w:line="240" w:lineRule="auto"/>
        <w:jc w:val="center"/>
        <w:rPr>
          <w:rFonts w:ascii="Times New Roman" w:hAnsi="Times New Roman"/>
          <w:b/>
          <w:color w:val="000000" w:themeColor="text1"/>
          <w:sz w:val="28"/>
        </w:rPr>
      </w:pPr>
    </w:p>
    <w:p w:rsidR="00844F07" w:rsidRPr="00B00EBB" w:rsidRDefault="00F044B9">
      <w:pPr>
        <w:widowControl w:val="0"/>
        <w:tabs>
          <w:tab w:val="left" w:pos="709"/>
        </w:tabs>
        <w:spacing w:after="0" w:line="240" w:lineRule="auto"/>
        <w:jc w:val="center"/>
        <w:rPr>
          <w:rFonts w:ascii="Times New Roman" w:hAnsi="Times New Roman"/>
          <w:b/>
          <w:color w:val="000000" w:themeColor="text1"/>
          <w:sz w:val="28"/>
        </w:rPr>
      </w:pPr>
      <w:r w:rsidRPr="00B00EBB">
        <w:rPr>
          <w:rFonts w:ascii="Times New Roman" w:hAnsi="Times New Roman"/>
          <w:b/>
          <w:color w:val="000000" w:themeColor="text1"/>
          <w:sz w:val="28"/>
        </w:rPr>
        <w:t>3. Права и обязанности уполномоченных должностных лиц</w:t>
      </w:r>
    </w:p>
    <w:p w:rsidR="00844F07" w:rsidRDefault="00844F07">
      <w:pPr>
        <w:widowControl w:val="0"/>
        <w:tabs>
          <w:tab w:val="left" w:pos="709"/>
        </w:tabs>
        <w:spacing w:after="0" w:line="240" w:lineRule="auto"/>
        <w:jc w:val="center"/>
        <w:rPr>
          <w:rFonts w:ascii="Times New Roman" w:hAnsi="Times New Roman"/>
          <w:sz w:val="28"/>
        </w:rPr>
      </w:pPr>
    </w:p>
    <w:p w:rsidR="00844F07" w:rsidRPr="00B00EBB" w:rsidRDefault="00950950">
      <w:pPr>
        <w:widowControl w:val="0"/>
        <w:tabs>
          <w:tab w:val="left" w:pos="709"/>
        </w:tabs>
        <w:spacing w:after="0" w:line="240" w:lineRule="auto"/>
        <w:jc w:val="both"/>
        <w:rPr>
          <w:rFonts w:ascii="Times New Roman" w:hAnsi="Times New Roman"/>
          <w:color w:val="000000" w:themeColor="text1"/>
          <w:sz w:val="28"/>
        </w:rPr>
      </w:pPr>
      <w:r>
        <w:rPr>
          <w:rFonts w:ascii="Times New Roman" w:hAnsi="Times New Roman"/>
          <w:sz w:val="28"/>
        </w:rPr>
        <w:tab/>
      </w:r>
      <w:r w:rsidR="00F044B9" w:rsidRPr="00B00EBB">
        <w:rPr>
          <w:rFonts w:ascii="Times New Roman" w:hAnsi="Times New Roman"/>
          <w:color w:val="000000" w:themeColor="text1"/>
          <w:sz w:val="28"/>
        </w:rPr>
        <w:t>3.1. Должностные лица Департамента в пределах своей компетенции обязаны:</w:t>
      </w:r>
    </w:p>
    <w:p w:rsidR="00844F07" w:rsidRPr="00B00EBB" w:rsidRDefault="00950950">
      <w:pPr>
        <w:widowControl w:val="0"/>
        <w:tabs>
          <w:tab w:val="left" w:pos="709"/>
        </w:tabs>
        <w:spacing w:after="0" w:line="240" w:lineRule="auto"/>
        <w:jc w:val="both"/>
        <w:rPr>
          <w:rFonts w:ascii="Times New Roman" w:hAnsi="Times New Roman"/>
          <w:color w:val="000000" w:themeColor="text1"/>
          <w:sz w:val="28"/>
        </w:rPr>
      </w:pPr>
      <w:r w:rsidRPr="00B00EBB">
        <w:rPr>
          <w:rFonts w:ascii="Times New Roman" w:hAnsi="Times New Roman"/>
          <w:color w:val="000000" w:themeColor="text1"/>
          <w:sz w:val="28"/>
        </w:rPr>
        <w:tab/>
      </w:r>
      <w:r w:rsidR="00A53610" w:rsidRPr="00B00EBB">
        <w:rPr>
          <w:rFonts w:ascii="Times New Roman" w:hAnsi="Times New Roman"/>
          <w:color w:val="000000" w:themeColor="text1"/>
          <w:sz w:val="28"/>
        </w:rPr>
        <w:t>1) с</w:t>
      </w:r>
      <w:r w:rsidR="00F044B9" w:rsidRPr="00B00EBB">
        <w:rPr>
          <w:rFonts w:ascii="Times New Roman" w:hAnsi="Times New Roman"/>
          <w:color w:val="000000" w:themeColor="text1"/>
          <w:sz w:val="28"/>
        </w:rPr>
        <w:t xml:space="preserve">облюдать законодательство Российской Федерации, права и законные интересы контролируемых лиц и должностных лиц </w:t>
      </w:r>
      <w:r w:rsidR="00A53610" w:rsidRPr="00B00EBB">
        <w:rPr>
          <w:rFonts w:ascii="Times New Roman" w:hAnsi="Times New Roman"/>
          <w:color w:val="000000" w:themeColor="text1"/>
          <w:sz w:val="28"/>
        </w:rPr>
        <w:t>органов местного самоуправления;</w:t>
      </w:r>
    </w:p>
    <w:p w:rsidR="00844F07" w:rsidRPr="00B00EBB" w:rsidRDefault="00950950">
      <w:pPr>
        <w:widowControl w:val="0"/>
        <w:tabs>
          <w:tab w:val="left" w:pos="709"/>
        </w:tabs>
        <w:spacing w:after="0" w:line="240" w:lineRule="auto"/>
        <w:jc w:val="both"/>
        <w:rPr>
          <w:rFonts w:ascii="Times New Roman" w:hAnsi="Times New Roman"/>
          <w:color w:val="000000" w:themeColor="text1"/>
          <w:sz w:val="28"/>
        </w:rPr>
      </w:pPr>
      <w:r w:rsidRPr="00B00EBB">
        <w:rPr>
          <w:rFonts w:ascii="Times New Roman" w:hAnsi="Times New Roman"/>
          <w:color w:val="000000" w:themeColor="text1"/>
          <w:sz w:val="28"/>
        </w:rPr>
        <w:tab/>
      </w:r>
      <w:r w:rsidR="00A53610" w:rsidRPr="00B00EBB">
        <w:rPr>
          <w:rFonts w:ascii="Times New Roman" w:hAnsi="Times New Roman"/>
          <w:color w:val="000000" w:themeColor="text1"/>
          <w:sz w:val="28"/>
        </w:rPr>
        <w:t>2) с</w:t>
      </w:r>
      <w:r w:rsidR="00F044B9" w:rsidRPr="00B00EBB">
        <w:rPr>
          <w:rFonts w:ascii="Times New Roman" w:hAnsi="Times New Roman"/>
          <w:color w:val="000000" w:themeColor="text1"/>
          <w:sz w:val="28"/>
        </w:rPr>
        <w:t>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законодательства в области защиты населения и терр</w:t>
      </w:r>
      <w:r w:rsidR="00A53610" w:rsidRPr="00B00EBB">
        <w:rPr>
          <w:rFonts w:ascii="Times New Roman" w:hAnsi="Times New Roman"/>
          <w:color w:val="000000" w:themeColor="text1"/>
          <w:sz w:val="28"/>
        </w:rPr>
        <w:t>иторий от чрезвычайных ситуаций;</w:t>
      </w:r>
    </w:p>
    <w:p w:rsidR="00844F07" w:rsidRPr="00B00EBB" w:rsidRDefault="00950950">
      <w:pPr>
        <w:widowControl w:val="0"/>
        <w:tabs>
          <w:tab w:val="left" w:pos="709"/>
        </w:tabs>
        <w:spacing w:after="0" w:line="240" w:lineRule="auto"/>
        <w:jc w:val="both"/>
        <w:rPr>
          <w:rFonts w:ascii="Times New Roman" w:hAnsi="Times New Roman"/>
          <w:color w:val="000000" w:themeColor="text1"/>
          <w:sz w:val="28"/>
        </w:rPr>
      </w:pPr>
      <w:r w:rsidRPr="00B00EBB">
        <w:rPr>
          <w:rFonts w:ascii="Times New Roman" w:hAnsi="Times New Roman"/>
          <w:color w:val="000000" w:themeColor="text1"/>
          <w:sz w:val="28"/>
        </w:rPr>
        <w:tab/>
      </w:r>
      <w:r w:rsidR="00A53610" w:rsidRPr="00B00EBB">
        <w:rPr>
          <w:rFonts w:ascii="Times New Roman" w:hAnsi="Times New Roman"/>
          <w:color w:val="000000" w:themeColor="text1"/>
          <w:sz w:val="28"/>
        </w:rPr>
        <w:t>3) н</w:t>
      </w:r>
      <w:r w:rsidR="00F044B9" w:rsidRPr="00B00EBB">
        <w:rPr>
          <w:rFonts w:ascii="Times New Roman" w:hAnsi="Times New Roman"/>
          <w:color w:val="000000" w:themeColor="text1"/>
          <w:sz w:val="28"/>
        </w:rPr>
        <w:t>е допускать необоснованного ограничения прав и законных интересов контролируемых лиц, неправомерного вреда (у</w:t>
      </w:r>
      <w:r w:rsidR="00A53610" w:rsidRPr="00B00EBB">
        <w:rPr>
          <w:rFonts w:ascii="Times New Roman" w:hAnsi="Times New Roman"/>
          <w:color w:val="000000" w:themeColor="text1"/>
          <w:sz w:val="28"/>
        </w:rPr>
        <w:t>щерба) муниципальному имуществу;</w:t>
      </w:r>
    </w:p>
    <w:p w:rsidR="00844F07" w:rsidRPr="00B00EBB" w:rsidRDefault="00950950">
      <w:pPr>
        <w:widowControl w:val="0"/>
        <w:tabs>
          <w:tab w:val="left" w:pos="709"/>
        </w:tabs>
        <w:spacing w:after="0" w:line="240" w:lineRule="auto"/>
        <w:jc w:val="both"/>
        <w:rPr>
          <w:rFonts w:ascii="Times New Roman" w:hAnsi="Times New Roman"/>
          <w:color w:val="000000" w:themeColor="text1"/>
          <w:sz w:val="28"/>
        </w:rPr>
      </w:pPr>
      <w:r w:rsidRPr="00B00EBB">
        <w:rPr>
          <w:rFonts w:ascii="Times New Roman" w:hAnsi="Times New Roman"/>
          <w:color w:val="000000" w:themeColor="text1"/>
          <w:sz w:val="28"/>
        </w:rPr>
        <w:tab/>
      </w:r>
      <w:r w:rsidR="00A53610" w:rsidRPr="00B00EBB">
        <w:rPr>
          <w:rFonts w:ascii="Times New Roman" w:hAnsi="Times New Roman"/>
          <w:color w:val="000000" w:themeColor="text1"/>
          <w:sz w:val="28"/>
        </w:rPr>
        <w:t>4) п</w:t>
      </w:r>
      <w:r w:rsidR="00F044B9" w:rsidRPr="00B00EBB">
        <w:rPr>
          <w:rFonts w:ascii="Times New Roman" w:hAnsi="Times New Roman"/>
          <w:color w:val="000000" w:themeColor="text1"/>
          <w:sz w:val="28"/>
        </w:rPr>
        <w:t>роводить надзорные мероприятия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проверок, а в случае взаимодействия с контролируемым лицом и должностными лицами органов местного самоуправления проводить такие мероприятия и совершать такие действия только при предъявлении служебного удостоверения, иных документов, предус</w:t>
      </w:r>
      <w:r w:rsidR="00A53610" w:rsidRPr="00B00EBB">
        <w:rPr>
          <w:rFonts w:ascii="Times New Roman" w:hAnsi="Times New Roman"/>
          <w:color w:val="000000" w:themeColor="text1"/>
          <w:sz w:val="28"/>
        </w:rPr>
        <w:t>мотренных федеральными законами;</w:t>
      </w:r>
    </w:p>
    <w:p w:rsidR="00844F07" w:rsidRPr="00B00EBB" w:rsidRDefault="00A53610">
      <w:pPr>
        <w:widowControl w:val="0"/>
        <w:tabs>
          <w:tab w:val="left" w:pos="709"/>
        </w:tabs>
        <w:spacing w:after="0" w:line="240" w:lineRule="auto"/>
        <w:jc w:val="both"/>
        <w:rPr>
          <w:rFonts w:ascii="Times New Roman" w:hAnsi="Times New Roman"/>
          <w:color w:val="000000" w:themeColor="text1"/>
          <w:sz w:val="28"/>
        </w:rPr>
      </w:pPr>
      <w:r w:rsidRPr="00B00EBB">
        <w:rPr>
          <w:rFonts w:ascii="Times New Roman" w:hAnsi="Times New Roman"/>
          <w:color w:val="000000" w:themeColor="text1"/>
          <w:sz w:val="28"/>
        </w:rPr>
        <w:t xml:space="preserve">         5) н</w:t>
      </w:r>
      <w:r w:rsidR="00F044B9" w:rsidRPr="00B00EBB">
        <w:rPr>
          <w:rFonts w:ascii="Times New Roman" w:hAnsi="Times New Roman"/>
          <w:color w:val="000000" w:themeColor="text1"/>
          <w:sz w:val="28"/>
        </w:rPr>
        <w:t xml:space="preserve">е препятствовать присутствию при проведении надзорных мероприятий руководителя контролируемого лица и иных лиц, наделенных в установленном порядке полномочиями на представление </w:t>
      </w:r>
      <w:r w:rsidRPr="00B00EBB">
        <w:rPr>
          <w:rFonts w:ascii="Times New Roman" w:hAnsi="Times New Roman"/>
          <w:color w:val="000000" w:themeColor="text1"/>
          <w:sz w:val="28"/>
        </w:rPr>
        <w:t>интересов контролируемого лица;</w:t>
      </w:r>
    </w:p>
    <w:p w:rsidR="00844F07" w:rsidRPr="00B00EBB" w:rsidRDefault="00A53610">
      <w:pPr>
        <w:widowControl w:val="0"/>
        <w:tabs>
          <w:tab w:val="left" w:pos="709"/>
        </w:tabs>
        <w:spacing w:after="0" w:line="240" w:lineRule="auto"/>
        <w:jc w:val="both"/>
        <w:rPr>
          <w:rFonts w:ascii="Times New Roman" w:hAnsi="Times New Roman"/>
          <w:color w:val="000000" w:themeColor="text1"/>
          <w:sz w:val="28"/>
        </w:rPr>
      </w:pPr>
      <w:r w:rsidRPr="00B00EBB">
        <w:rPr>
          <w:rFonts w:ascii="Times New Roman" w:hAnsi="Times New Roman"/>
          <w:color w:val="000000" w:themeColor="text1"/>
          <w:sz w:val="28"/>
        </w:rPr>
        <w:t xml:space="preserve">         6) п</w:t>
      </w:r>
      <w:r w:rsidR="00F044B9" w:rsidRPr="00B00EBB">
        <w:rPr>
          <w:rFonts w:ascii="Times New Roman" w:hAnsi="Times New Roman"/>
          <w:color w:val="000000" w:themeColor="text1"/>
          <w:sz w:val="28"/>
        </w:rPr>
        <w:t>редставлять контролируемому лицу, его представителям, присутствующим при проведении надзорных мероприятий, информацию и документы, относящиеся к предмету государственного надзора, в том числе сведения о согласовании проведения надзорного мероприятия органами прокуратуры в случае, если такое согласование предусмотрено законод</w:t>
      </w:r>
      <w:r w:rsidRPr="00B00EBB">
        <w:rPr>
          <w:rFonts w:ascii="Times New Roman" w:hAnsi="Times New Roman"/>
          <w:color w:val="000000" w:themeColor="text1"/>
          <w:sz w:val="28"/>
        </w:rPr>
        <w:t>ательством Российской Федерации;</w:t>
      </w:r>
    </w:p>
    <w:p w:rsidR="00844F07" w:rsidRPr="00B00EBB" w:rsidRDefault="00A53610">
      <w:pPr>
        <w:widowControl w:val="0"/>
        <w:tabs>
          <w:tab w:val="left" w:pos="709"/>
        </w:tabs>
        <w:spacing w:after="0" w:line="240" w:lineRule="auto"/>
        <w:jc w:val="both"/>
        <w:rPr>
          <w:rFonts w:ascii="Times New Roman" w:hAnsi="Times New Roman"/>
          <w:color w:val="000000" w:themeColor="text1"/>
          <w:sz w:val="28"/>
        </w:rPr>
      </w:pPr>
      <w:r w:rsidRPr="00B00EBB">
        <w:rPr>
          <w:rFonts w:ascii="Times New Roman" w:hAnsi="Times New Roman"/>
          <w:color w:val="000000" w:themeColor="text1"/>
          <w:sz w:val="28"/>
        </w:rPr>
        <w:t xml:space="preserve">         7) з</w:t>
      </w:r>
      <w:r w:rsidR="00F044B9" w:rsidRPr="00B00EBB">
        <w:rPr>
          <w:rFonts w:ascii="Times New Roman" w:hAnsi="Times New Roman"/>
          <w:color w:val="000000" w:themeColor="text1"/>
          <w:sz w:val="28"/>
        </w:rPr>
        <w:t>накомить представителей контролируемого лица с рез</w:t>
      </w:r>
      <w:r w:rsidRPr="00B00EBB">
        <w:rPr>
          <w:rFonts w:ascii="Times New Roman" w:hAnsi="Times New Roman"/>
          <w:color w:val="000000" w:themeColor="text1"/>
          <w:sz w:val="28"/>
        </w:rPr>
        <w:t>ультатами надзорных мероприятий;</w:t>
      </w:r>
    </w:p>
    <w:p w:rsidR="00844F07" w:rsidRPr="00B00EBB" w:rsidRDefault="00F044B9">
      <w:pPr>
        <w:widowControl w:val="0"/>
        <w:tabs>
          <w:tab w:val="left" w:pos="709"/>
        </w:tabs>
        <w:spacing w:after="0" w:line="240" w:lineRule="auto"/>
        <w:jc w:val="both"/>
        <w:rPr>
          <w:rFonts w:ascii="Times New Roman" w:hAnsi="Times New Roman"/>
          <w:color w:val="000000" w:themeColor="text1"/>
          <w:sz w:val="28"/>
        </w:rPr>
      </w:pPr>
      <w:r w:rsidRPr="00B00EBB">
        <w:rPr>
          <w:rFonts w:ascii="Times New Roman" w:hAnsi="Times New Roman"/>
          <w:color w:val="000000" w:themeColor="text1"/>
          <w:sz w:val="28"/>
        </w:rPr>
        <w:t xml:space="preserve">    </w:t>
      </w:r>
      <w:r w:rsidR="00A53610" w:rsidRPr="00B00EBB">
        <w:rPr>
          <w:rFonts w:ascii="Times New Roman" w:hAnsi="Times New Roman"/>
          <w:color w:val="000000" w:themeColor="text1"/>
          <w:sz w:val="28"/>
        </w:rPr>
        <w:t xml:space="preserve">     8) д</w:t>
      </w:r>
      <w:r w:rsidRPr="00B00EBB">
        <w:rPr>
          <w:rFonts w:ascii="Times New Roman" w:hAnsi="Times New Roman"/>
          <w:color w:val="000000" w:themeColor="text1"/>
          <w:sz w:val="28"/>
        </w:rPr>
        <w:t>оказывать обоснованность своих действий при их обжаловании в порядке, установленном законод</w:t>
      </w:r>
      <w:r w:rsidR="00A53610" w:rsidRPr="00B00EBB">
        <w:rPr>
          <w:rFonts w:ascii="Times New Roman" w:hAnsi="Times New Roman"/>
          <w:color w:val="000000" w:themeColor="text1"/>
          <w:sz w:val="28"/>
        </w:rPr>
        <w:t>ательством Российской Федерации;</w:t>
      </w:r>
    </w:p>
    <w:p w:rsidR="00844F07" w:rsidRPr="00B00EBB" w:rsidRDefault="00A53610">
      <w:pPr>
        <w:widowControl w:val="0"/>
        <w:tabs>
          <w:tab w:val="left" w:pos="709"/>
        </w:tabs>
        <w:spacing w:after="0" w:line="240" w:lineRule="auto"/>
        <w:jc w:val="both"/>
        <w:rPr>
          <w:rFonts w:ascii="Times New Roman" w:hAnsi="Times New Roman"/>
          <w:color w:val="000000" w:themeColor="text1"/>
          <w:sz w:val="28"/>
        </w:rPr>
      </w:pPr>
      <w:r w:rsidRPr="00B00EBB">
        <w:rPr>
          <w:rFonts w:ascii="Times New Roman" w:hAnsi="Times New Roman"/>
          <w:color w:val="000000" w:themeColor="text1"/>
          <w:sz w:val="28"/>
        </w:rPr>
        <w:t xml:space="preserve">         9) </w:t>
      </w:r>
      <w:r w:rsidR="0092737D">
        <w:rPr>
          <w:rFonts w:ascii="Times New Roman" w:hAnsi="Times New Roman"/>
          <w:color w:val="000000" w:themeColor="text1"/>
          <w:sz w:val="28"/>
        </w:rPr>
        <w:t>с</w:t>
      </w:r>
      <w:r w:rsidR="00F044B9" w:rsidRPr="00B00EBB">
        <w:rPr>
          <w:rFonts w:ascii="Times New Roman" w:hAnsi="Times New Roman"/>
          <w:color w:val="000000" w:themeColor="text1"/>
          <w:sz w:val="28"/>
        </w:rPr>
        <w:t>облюдать сроки проведения надзорных мероприятий, установленные законодательством Российской Федерации.</w:t>
      </w:r>
    </w:p>
    <w:p w:rsidR="00844F07" w:rsidRPr="00B00EBB" w:rsidRDefault="00F044B9">
      <w:pPr>
        <w:widowControl w:val="0"/>
        <w:tabs>
          <w:tab w:val="left" w:pos="709"/>
        </w:tabs>
        <w:spacing w:after="0" w:line="240" w:lineRule="auto"/>
        <w:jc w:val="both"/>
        <w:rPr>
          <w:rFonts w:ascii="Times New Roman" w:hAnsi="Times New Roman"/>
          <w:color w:val="000000" w:themeColor="text1"/>
          <w:sz w:val="28"/>
        </w:rPr>
      </w:pPr>
      <w:r w:rsidRPr="00B00EBB">
        <w:rPr>
          <w:rFonts w:ascii="Times New Roman" w:hAnsi="Times New Roman"/>
          <w:color w:val="000000" w:themeColor="text1"/>
          <w:sz w:val="28"/>
        </w:rPr>
        <w:t xml:space="preserve">         3.2.</w:t>
      </w:r>
      <w:r w:rsidR="0041072E" w:rsidRPr="00B00EBB">
        <w:rPr>
          <w:rFonts w:ascii="Times New Roman" w:hAnsi="Times New Roman"/>
          <w:color w:val="000000" w:themeColor="text1"/>
          <w:sz w:val="28"/>
        </w:rPr>
        <w:t xml:space="preserve"> </w:t>
      </w:r>
      <w:r w:rsidRPr="00B00EBB">
        <w:rPr>
          <w:rFonts w:ascii="Times New Roman" w:hAnsi="Times New Roman"/>
          <w:color w:val="000000" w:themeColor="text1"/>
          <w:sz w:val="28"/>
        </w:rPr>
        <w:t>Должностные лица Департамента в пределах своей компетенции имеют право:</w:t>
      </w:r>
    </w:p>
    <w:p w:rsidR="00844F07" w:rsidRPr="00B00EBB" w:rsidRDefault="0041072E" w:rsidP="006C3714">
      <w:pPr>
        <w:widowControl w:val="0"/>
        <w:tabs>
          <w:tab w:val="left" w:pos="709"/>
        </w:tabs>
        <w:spacing w:after="0" w:line="240" w:lineRule="auto"/>
        <w:jc w:val="both"/>
        <w:rPr>
          <w:rFonts w:ascii="Times New Roman" w:hAnsi="Times New Roman"/>
          <w:color w:val="000000" w:themeColor="text1"/>
          <w:sz w:val="28"/>
        </w:rPr>
      </w:pPr>
      <w:r w:rsidRPr="00B00EBB">
        <w:rPr>
          <w:rFonts w:ascii="Times New Roman" w:hAnsi="Times New Roman"/>
          <w:color w:val="000000" w:themeColor="text1"/>
          <w:sz w:val="28"/>
        </w:rPr>
        <w:tab/>
      </w:r>
      <w:r w:rsidR="00A53610" w:rsidRPr="00B00EBB">
        <w:rPr>
          <w:rFonts w:ascii="Times New Roman" w:hAnsi="Times New Roman"/>
          <w:color w:val="000000" w:themeColor="text1"/>
          <w:sz w:val="28"/>
        </w:rPr>
        <w:t>1) б</w:t>
      </w:r>
      <w:r w:rsidR="00F044B9" w:rsidRPr="00B00EBB">
        <w:rPr>
          <w:rFonts w:ascii="Times New Roman" w:hAnsi="Times New Roman"/>
          <w:color w:val="000000" w:themeColor="text1"/>
          <w:sz w:val="28"/>
        </w:rPr>
        <w:t xml:space="preserve">еспрепятственно по предъявлении служебного удостоверения и в соответствии с полномочиями, установленными приказом Департамента о проведении надзорных мероприятий, посещать территории, здания, строения, сооружения и помещения, используемые при исполнении контролируемым лицом полномочий в области защиты населения и территорий от чрезвычайных ситуаций, если иное не предусмотрено законодательством Российской </w:t>
      </w:r>
      <w:r w:rsidR="00A53610" w:rsidRPr="00B00EBB">
        <w:rPr>
          <w:rFonts w:ascii="Times New Roman" w:hAnsi="Times New Roman"/>
          <w:color w:val="000000" w:themeColor="text1"/>
          <w:sz w:val="28"/>
        </w:rPr>
        <w:t>Федерации;</w:t>
      </w:r>
    </w:p>
    <w:p w:rsidR="00844F07" w:rsidRPr="00B00EBB" w:rsidRDefault="00A53610">
      <w:pPr>
        <w:widowControl w:val="0"/>
        <w:tabs>
          <w:tab w:val="left" w:pos="709"/>
        </w:tabs>
        <w:spacing w:after="0" w:line="240" w:lineRule="auto"/>
        <w:jc w:val="both"/>
        <w:rPr>
          <w:rFonts w:ascii="Times New Roman" w:hAnsi="Times New Roman"/>
          <w:color w:val="000000" w:themeColor="text1"/>
          <w:sz w:val="28"/>
        </w:rPr>
      </w:pPr>
      <w:r w:rsidRPr="00B00EBB">
        <w:rPr>
          <w:rFonts w:ascii="Times New Roman" w:hAnsi="Times New Roman"/>
          <w:color w:val="000000" w:themeColor="text1"/>
          <w:sz w:val="28"/>
        </w:rPr>
        <w:tab/>
        <w:t>2) з</w:t>
      </w:r>
      <w:r w:rsidR="00F044B9" w:rsidRPr="00B00EBB">
        <w:rPr>
          <w:rFonts w:ascii="Times New Roman" w:hAnsi="Times New Roman"/>
          <w:color w:val="000000" w:themeColor="text1"/>
          <w:sz w:val="28"/>
        </w:rPr>
        <w:t>накомиться со всеми документами, касающимися реализации полномочий, в том числе в установленном порядке с документами, содержащими государственную, служебную ил</w:t>
      </w:r>
      <w:r w:rsidRPr="00B00EBB">
        <w:rPr>
          <w:rFonts w:ascii="Times New Roman" w:hAnsi="Times New Roman"/>
          <w:color w:val="000000" w:themeColor="text1"/>
          <w:sz w:val="28"/>
        </w:rPr>
        <w:t>и иную охраняемую законом тайну;</w:t>
      </w:r>
    </w:p>
    <w:p w:rsidR="00844F07" w:rsidRPr="00B00EBB" w:rsidRDefault="00A53610">
      <w:pPr>
        <w:widowControl w:val="0"/>
        <w:tabs>
          <w:tab w:val="left" w:pos="709"/>
        </w:tabs>
        <w:spacing w:after="0" w:line="240" w:lineRule="auto"/>
        <w:jc w:val="both"/>
        <w:rPr>
          <w:rFonts w:ascii="Times New Roman" w:hAnsi="Times New Roman"/>
          <w:color w:val="000000" w:themeColor="text1"/>
          <w:sz w:val="28"/>
        </w:rPr>
      </w:pPr>
      <w:r w:rsidRPr="00B00EBB">
        <w:rPr>
          <w:rFonts w:ascii="Times New Roman" w:hAnsi="Times New Roman"/>
          <w:color w:val="000000" w:themeColor="text1"/>
          <w:sz w:val="28"/>
        </w:rPr>
        <w:tab/>
        <w:t>3) п</w:t>
      </w:r>
      <w:r w:rsidR="00F044B9" w:rsidRPr="00B00EBB">
        <w:rPr>
          <w:rFonts w:ascii="Times New Roman" w:hAnsi="Times New Roman"/>
          <w:color w:val="000000" w:themeColor="text1"/>
          <w:sz w:val="28"/>
        </w:rPr>
        <w:t>редлагать контролируемым лицам, должностным лицам местного самоуправления представлять письменные объяснения по фактам нарушений законодательства в области защиты населения и территорий от чрезвычайных ситуаций, выявленных при п</w:t>
      </w:r>
      <w:r w:rsidRPr="00B00EBB">
        <w:rPr>
          <w:rFonts w:ascii="Times New Roman" w:hAnsi="Times New Roman"/>
          <w:color w:val="000000" w:themeColor="text1"/>
          <w:sz w:val="28"/>
        </w:rPr>
        <w:t>роведении надзорных мероприятий;</w:t>
      </w:r>
    </w:p>
    <w:p w:rsidR="00844F07" w:rsidRPr="00B00EBB" w:rsidRDefault="00A53610">
      <w:pPr>
        <w:widowControl w:val="0"/>
        <w:tabs>
          <w:tab w:val="left" w:pos="709"/>
        </w:tabs>
        <w:spacing w:after="0" w:line="240" w:lineRule="auto"/>
        <w:jc w:val="both"/>
        <w:rPr>
          <w:rFonts w:ascii="Times New Roman" w:hAnsi="Times New Roman"/>
          <w:color w:val="000000" w:themeColor="text1"/>
          <w:sz w:val="28"/>
        </w:rPr>
      </w:pPr>
      <w:r w:rsidRPr="00B00EBB">
        <w:rPr>
          <w:rFonts w:ascii="Times New Roman" w:hAnsi="Times New Roman"/>
          <w:color w:val="000000" w:themeColor="text1"/>
          <w:sz w:val="28"/>
        </w:rPr>
        <w:tab/>
        <w:t>4) з</w:t>
      </w:r>
      <w:r w:rsidR="00F044B9" w:rsidRPr="00B00EBB">
        <w:rPr>
          <w:rFonts w:ascii="Times New Roman" w:hAnsi="Times New Roman"/>
          <w:color w:val="000000" w:themeColor="text1"/>
          <w:sz w:val="28"/>
        </w:rPr>
        <w:t>накомиться с технической документацией, электронными базами данных, информационными системами контролируемых лиц в</w:t>
      </w:r>
      <w:r w:rsidRPr="00B00EBB">
        <w:rPr>
          <w:rFonts w:ascii="Times New Roman" w:hAnsi="Times New Roman"/>
          <w:color w:val="000000" w:themeColor="text1"/>
          <w:sz w:val="28"/>
        </w:rPr>
        <w:t xml:space="preserve"> </w:t>
      </w:r>
      <w:r w:rsidR="00F044B9" w:rsidRPr="00B00EBB">
        <w:rPr>
          <w:rFonts w:ascii="Times New Roman" w:hAnsi="Times New Roman"/>
          <w:color w:val="000000" w:themeColor="text1"/>
          <w:sz w:val="28"/>
        </w:rPr>
        <w:t xml:space="preserve">части, относящейся к предмету </w:t>
      </w:r>
      <w:r w:rsidRPr="00B00EBB">
        <w:rPr>
          <w:rFonts w:ascii="Times New Roman" w:hAnsi="Times New Roman"/>
          <w:color w:val="000000" w:themeColor="text1"/>
          <w:sz w:val="28"/>
        </w:rPr>
        <w:t>и объему надзорного мероприятия;</w:t>
      </w:r>
    </w:p>
    <w:p w:rsidR="00844F07" w:rsidRPr="00B00EBB" w:rsidRDefault="00A53610">
      <w:pPr>
        <w:widowControl w:val="0"/>
        <w:tabs>
          <w:tab w:val="left" w:pos="709"/>
        </w:tabs>
        <w:spacing w:after="0" w:line="240" w:lineRule="auto"/>
        <w:jc w:val="both"/>
        <w:rPr>
          <w:rFonts w:ascii="Times New Roman" w:hAnsi="Times New Roman"/>
          <w:color w:val="000000" w:themeColor="text1"/>
          <w:sz w:val="28"/>
        </w:rPr>
      </w:pPr>
      <w:r w:rsidRPr="00B00EBB">
        <w:rPr>
          <w:rFonts w:ascii="Times New Roman" w:hAnsi="Times New Roman"/>
          <w:color w:val="000000" w:themeColor="text1"/>
          <w:sz w:val="28"/>
        </w:rPr>
        <w:tab/>
        <w:t>5) с</w:t>
      </w:r>
      <w:r w:rsidR="00F044B9" w:rsidRPr="00B00EBB">
        <w:rPr>
          <w:rFonts w:ascii="Times New Roman" w:hAnsi="Times New Roman"/>
          <w:color w:val="000000" w:themeColor="text1"/>
          <w:sz w:val="28"/>
        </w:rPr>
        <w:t>оставлять акты по фактам непредставления или несвоевременного представления контролируемыми лицами, должностными лицами органов местного самоуправления документов и материалов, запрошенных при проведении надзорных мероприятий, ограничения доступа в помещения, иным фактам воспрепятствования осуществл</w:t>
      </w:r>
      <w:r w:rsidRPr="00B00EBB">
        <w:rPr>
          <w:rFonts w:ascii="Times New Roman" w:hAnsi="Times New Roman"/>
          <w:color w:val="000000" w:themeColor="text1"/>
          <w:sz w:val="28"/>
        </w:rPr>
        <w:t>ения надзорного мероприятия;</w:t>
      </w:r>
    </w:p>
    <w:p w:rsidR="00844F07" w:rsidRPr="00B00EBB" w:rsidRDefault="00A53610">
      <w:pPr>
        <w:widowControl w:val="0"/>
        <w:tabs>
          <w:tab w:val="left" w:pos="709"/>
        </w:tabs>
        <w:spacing w:after="0" w:line="240" w:lineRule="auto"/>
        <w:jc w:val="both"/>
        <w:rPr>
          <w:rFonts w:ascii="Times New Roman" w:hAnsi="Times New Roman"/>
          <w:color w:val="000000" w:themeColor="text1"/>
          <w:sz w:val="28"/>
        </w:rPr>
      </w:pPr>
      <w:r w:rsidRPr="00B00EBB">
        <w:rPr>
          <w:rFonts w:ascii="Times New Roman" w:hAnsi="Times New Roman"/>
          <w:color w:val="000000" w:themeColor="text1"/>
          <w:sz w:val="28"/>
        </w:rPr>
        <w:tab/>
        <w:t>6) в</w:t>
      </w:r>
      <w:r w:rsidR="00F044B9" w:rsidRPr="00B00EBB">
        <w:rPr>
          <w:rFonts w:ascii="Times New Roman" w:hAnsi="Times New Roman"/>
          <w:color w:val="000000" w:themeColor="text1"/>
          <w:sz w:val="28"/>
        </w:rPr>
        <w:t>ыдавать контролируемым лицам предписания об устранении нарушений законодательства в области защиты населения и терр</w:t>
      </w:r>
      <w:r w:rsidRPr="00B00EBB">
        <w:rPr>
          <w:rFonts w:ascii="Times New Roman" w:hAnsi="Times New Roman"/>
          <w:color w:val="000000" w:themeColor="text1"/>
          <w:sz w:val="28"/>
        </w:rPr>
        <w:t>иторий от чрезвычайных ситуаций;</w:t>
      </w:r>
    </w:p>
    <w:p w:rsidR="00844F07" w:rsidRPr="00B00EBB" w:rsidRDefault="00A53610">
      <w:pPr>
        <w:widowControl w:val="0"/>
        <w:tabs>
          <w:tab w:val="left" w:pos="709"/>
        </w:tabs>
        <w:spacing w:after="0" w:line="240" w:lineRule="auto"/>
        <w:jc w:val="both"/>
        <w:rPr>
          <w:rFonts w:ascii="Times New Roman" w:hAnsi="Times New Roman"/>
          <w:color w:val="000000" w:themeColor="text1"/>
          <w:sz w:val="28"/>
        </w:rPr>
      </w:pPr>
      <w:r w:rsidRPr="00B00EBB">
        <w:rPr>
          <w:rFonts w:ascii="Times New Roman" w:hAnsi="Times New Roman"/>
          <w:color w:val="000000" w:themeColor="text1"/>
          <w:sz w:val="28"/>
        </w:rPr>
        <w:t xml:space="preserve">         7) с</w:t>
      </w:r>
      <w:r w:rsidR="00F044B9" w:rsidRPr="00B00EBB">
        <w:rPr>
          <w:rFonts w:ascii="Times New Roman" w:hAnsi="Times New Roman"/>
          <w:color w:val="000000" w:themeColor="text1"/>
          <w:sz w:val="28"/>
        </w:rPr>
        <w:t>овершать иные действия, предусмотренные законодательством Российской Федерации.</w:t>
      </w:r>
    </w:p>
    <w:p w:rsidR="00844F07" w:rsidRPr="00B00EBB" w:rsidRDefault="00F044B9">
      <w:pPr>
        <w:widowControl w:val="0"/>
        <w:tabs>
          <w:tab w:val="left" w:pos="709"/>
        </w:tabs>
        <w:spacing w:after="0" w:line="240" w:lineRule="auto"/>
        <w:jc w:val="both"/>
        <w:rPr>
          <w:rFonts w:ascii="Times New Roman" w:hAnsi="Times New Roman"/>
          <w:color w:val="000000" w:themeColor="text1"/>
          <w:sz w:val="28"/>
        </w:rPr>
      </w:pPr>
      <w:r w:rsidRPr="00B00EBB">
        <w:rPr>
          <w:rFonts w:ascii="Times New Roman" w:hAnsi="Times New Roman"/>
          <w:color w:val="000000" w:themeColor="text1"/>
          <w:sz w:val="28"/>
        </w:rPr>
        <w:t xml:space="preserve">         3.3.</w:t>
      </w:r>
      <w:r w:rsidR="00A53610" w:rsidRPr="00B00EBB">
        <w:rPr>
          <w:rFonts w:ascii="Times New Roman" w:hAnsi="Times New Roman"/>
          <w:color w:val="000000" w:themeColor="text1"/>
          <w:sz w:val="28"/>
        </w:rPr>
        <w:t xml:space="preserve"> </w:t>
      </w:r>
      <w:r w:rsidRPr="00B00EBB">
        <w:rPr>
          <w:rFonts w:ascii="Times New Roman" w:hAnsi="Times New Roman"/>
          <w:color w:val="000000" w:themeColor="text1"/>
          <w:sz w:val="28"/>
        </w:rPr>
        <w:t>Должностные лица Департамента, осуществляющие государственный надзор, за ненадлежащее исполнение своих обязанностей несут ответственность в порядке, установленном законодательством Российской Федерации.</w:t>
      </w:r>
    </w:p>
    <w:p w:rsidR="00844F07" w:rsidRPr="00B00EBB" w:rsidRDefault="00844F07">
      <w:pPr>
        <w:widowControl w:val="0"/>
        <w:tabs>
          <w:tab w:val="left" w:pos="709"/>
        </w:tabs>
        <w:spacing w:after="0" w:line="240" w:lineRule="auto"/>
        <w:jc w:val="both"/>
        <w:rPr>
          <w:rFonts w:ascii="Times New Roman" w:hAnsi="Times New Roman"/>
          <w:color w:val="000000" w:themeColor="text1"/>
          <w:sz w:val="28"/>
        </w:rPr>
      </w:pPr>
    </w:p>
    <w:p w:rsidR="00844F07" w:rsidRPr="00B00EBB" w:rsidRDefault="00F044B9">
      <w:pPr>
        <w:widowControl w:val="0"/>
        <w:tabs>
          <w:tab w:val="left" w:pos="709"/>
        </w:tabs>
        <w:spacing w:after="0" w:line="240" w:lineRule="auto"/>
        <w:jc w:val="center"/>
        <w:rPr>
          <w:rFonts w:ascii="Times New Roman" w:hAnsi="Times New Roman"/>
          <w:b/>
          <w:color w:val="000000" w:themeColor="text1"/>
          <w:sz w:val="28"/>
        </w:rPr>
      </w:pPr>
      <w:r w:rsidRPr="00B00EBB">
        <w:rPr>
          <w:rFonts w:ascii="Times New Roman" w:hAnsi="Times New Roman"/>
          <w:b/>
          <w:color w:val="000000" w:themeColor="text1"/>
          <w:sz w:val="28"/>
        </w:rPr>
        <w:t>4. Осуществление государственного надзора</w:t>
      </w:r>
    </w:p>
    <w:p w:rsidR="00844F07" w:rsidRPr="00B00EBB" w:rsidRDefault="00844F07">
      <w:pPr>
        <w:widowControl w:val="0"/>
        <w:tabs>
          <w:tab w:val="left" w:pos="709"/>
        </w:tabs>
        <w:spacing w:after="0" w:line="240" w:lineRule="auto"/>
        <w:jc w:val="center"/>
        <w:rPr>
          <w:rFonts w:ascii="Times New Roman" w:hAnsi="Times New Roman"/>
          <w:color w:val="000000" w:themeColor="text1"/>
          <w:sz w:val="28"/>
        </w:rPr>
      </w:pPr>
    </w:p>
    <w:p w:rsidR="00844F07" w:rsidRPr="00B00EBB" w:rsidRDefault="00F044B9">
      <w:pPr>
        <w:widowControl w:val="0"/>
        <w:tabs>
          <w:tab w:val="left" w:pos="709"/>
        </w:tabs>
        <w:spacing w:after="0" w:line="240" w:lineRule="auto"/>
        <w:jc w:val="both"/>
        <w:rPr>
          <w:rFonts w:ascii="Times New Roman" w:hAnsi="Times New Roman"/>
          <w:color w:val="000000" w:themeColor="text1"/>
          <w:sz w:val="28"/>
        </w:rPr>
      </w:pPr>
      <w:r w:rsidRPr="00B00EBB">
        <w:rPr>
          <w:rFonts w:ascii="Times New Roman" w:hAnsi="Times New Roman"/>
          <w:color w:val="000000" w:themeColor="text1"/>
          <w:sz w:val="28"/>
        </w:rPr>
        <w:t xml:space="preserve">         4.1. </w:t>
      </w:r>
      <w:r w:rsidRPr="00B00EBB">
        <w:rPr>
          <w:color w:val="000000" w:themeColor="text1"/>
          <w:sz w:val="28"/>
        </w:rPr>
        <w:t> </w:t>
      </w:r>
      <w:r w:rsidRPr="00B00EBB">
        <w:rPr>
          <w:rFonts w:ascii="Times New Roman" w:hAnsi="Times New Roman"/>
          <w:color w:val="000000" w:themeColor="text1"/>
          <w:sz w:val="28"/>
        </w:rPr>
        <w:t>Государственный надзор осуществляется посредством проведения надзорных мероприятий в виде плановых и внеплановых проверок в форме документарных и (или) выездных проверок деятельности контролируемых лиц и должностных лиц органов местного самоуправления.</w:t>
      </w:r>
    </w:p>
    <w:p w:rsidR="00844F07" w:rsidRPr="00B00EBB" w:rsidRDefault="00A53610">
      <w:pPr>
        <w:widowControl w:val="0"/>
        <w:tabs>
          <w:tab w:val="left" w:pos="709"/>
        </w:tabs>
        <w:spacing w:after="0" w:line="240" w:lineRule="auto"/>
        <w:jc w:val="both"/>
        <w:rPr>
          <w:rFonts w:ascii="Times New Roman" w:hAnsi="Times New Roman"/>
          <w:color w:val="000000" w:themeColor="text1"/>
          <w:sz w:val="28"/>
        </w:rPr>
      </w:pPr>
      <w:r w:rsidRPr="00B00EBB">
        <w:rPr>
          <w:rFonts w:ascii="Times New Roman" w:hAnsi="Times New Roman"/>
          <w:color w:val="000000" w:themeColor="text1"/>
          <w:sz w:val="28"/>
        </w:rPr>
        <w:tab/>
      </w:r>
      <w:r w:rsidR="00F044B9" w:rsidRPr="00B00EBB">
        <w:rPr>
          <w:rFonts w:ascii="Times New Roman" w:hAnsi="Times New Roman"/>
          <w:color w:val="000000" w:themeColor="text1"/>
          <w:sz w:val="28"/>
        </w:rPr>
        <w:t xml:space="preserve">В рамках государственного надзора должностными лицами Департамента могут проводиться следующие надзорные действия: </w:t>
      </w:r>
    </w:p>
    <w:p w:rsidR="00844F07" w:rsidRPr="00B00EBB" w:rsidRDefault="00F044B9">
      <w:pPr>
        <w:widowControl w:val="0"/>
        <w:tabs>
          <w:tab w:val="left" w:pos="709"/>
        </w:tabs>
        <w:spacing w:after="0" w:line="240" w:lineRule="auto"/>
        <w:jc w:val="both"/>
        <w:rPr>
          <w:rFonts w:ascii="Times New Roman" w:hAnsi="Times New Roman"/>
          <w:color w:val="000000" w:themeColor="text1"/>
          <w:sz w:val="28"/>
        </w:rPr>
      </w:pPr>
      <w:r w:rsidRPr="00B00EBB">
        <w:rPr>
          <w:rFonts w:ascii="Times New Roman" w:hAnsi="Times New Roman"/>
          <w:color w:val="000000" w:themeColor="text1"/>
          <w:sz w:val="28"/>
        </w:rPr>
        <w:t xml:space="preserve">         1) документарные проверки: получение письменных объяснений</w:t>
      </w:r>
      <w:r w:rsidR="0092737D">
        <w:rPr>
          <w:rFonts w:ascii="Times New Roman" w:hAnsi="Times New Roman"/>
          <w:b/>
          <w:color w:val="000000" w:themeColor="text1"/>
          <w:sz w:val="28"/>
        </w:rPr>
        <w:t xml:space="preserve">, </w:t>
      </w:r>
      <w:r w:rsidRPr="00B00EBB">
        <w:rPr>
          <w:rFonts w:ascii="Times New Roman" w:hAnsi="Times New Roman"/>
          <w:color w:val="000000" w:themeColor="text1"/>
          <w:sz w:val="28"/>
        </w:rPr>
        <w:t xml:space="preserve">истребование документов; </w:t>
      </w:r>
    </w:p>
    <w:p w:rsidR="00844F07" w:rsidRPr="00B00EBB" w:rsidRDefault="00F044B9">
      <w:pPr>
        <w:widowControl w:val="0"/>
        <w:tabs>
          <w:tab w:val="left" w:pos="709"/>
        </w:tabs>
        <w:spacing w:after="0" w:line="240" w:lineRule="auto"/>
        <w:jc w:val="both"/>
        <w:rPr>
          <w:rFonts w:ascii="Times New Roman" w:hAnsi="Times New Roman"/>
          <w:strike/>
          <w:color w:val="000000" w:themeColor="text1"/>
          <w:sz w:val="28"/>
          <w:shd w:val="clear" w:color="auto" w:fill="F8D957"/>
        </w:rPr>
      </w:pPr>
      <w:r w:rsidRPr="00B00EBB">
        <w:rPr>
          <w:rFonts w:ascii="Times New Roman" w:hAnsi="Times New Roman"/>
          <w:color w:val="000000" w:themeColor="text1"/>
          <w:sz w:val="28"/>
        </w:rPr>
        <w:t xml:space="preserve">         2) выездные проверки: пол</w:t>
      </w:r>
      <w:r w:rsidR="0092737D">
        <w:rPr>
          <w:rFonts w:ascii="Times New Roman" w:hAnsi="Times New Roman"/>
          <w:color w:val="000000" w:themeColor="text1"/>
          <w:sz w:val="28"/>
        </w:rPr>
        <w:t>учение истребование документов, получение письменных объяснений, опрос,</w:t>
      </w:r>
      <w:r w:rsidRPr="00B00EBB">
        <w:rPr>
          <w:rFonts w:ascii="Times New Roman" w:hAnsi="Times New Roman"/>
          <w:color w:val="000000" w:themeColor="text1"/>
          <w:sz w:val="28"/>
        </w:rPr>
        <w:t xml:space="preserve"> инструментальное обследование.</w:t>
      </w:r>
    </w:p>
    <w:p w:rsidR="0041072E" w:rsidRPr="00B00EBB" w:rsidRDefault="0041072E" w:rsidP="0041072E">
      <w:pPr>
        <w:widowControl w:val="0"/>
        <w:tabs>
          <w:tab w:val="left" w:pos="709"/>
        </w:tabs>
        <w:spacing w:after="0" w:line="240" w:lineRule="auto"/>
        <w:jc w:val="both"/>
        <w:rPr>
          <w:rFonts w:ascii="Times New Roman" w:hAnsi="Times New Roman"/>
          <w:color w:val="000000" w:themeColor="text1"/>
          <w:sz w:val="28"/>
        </w:rPr>
      </w:pPr>
      <w:r w:rsidRPr="00B00EBB">
        <w:rPr>
          <w:rFonts w:ascii="Times New Roman" w:hAnsi="Times New Roman"/>
          <w:color w:val="000000" w:themeColor="text1"/>
          <w:sz w:val="28"/>
        </w:rPr>
        <w:tab/>
      </w:r>
      <w:r w:rsidR="00F044B9" w:rsidRPr="00B00EBB">
        <w:rPr>
          <w:rFonts w:ascii="Times New Roman" w:hAnsi="Times New Roman"/>
          <w:color w:val="000000" w:themeColor="text1"/>
          <w:sz w:val="28"/>
        </w:rPr>
        <w:t xml:space="preserve">Для проведения надзорных мероприятий могут привлекаться эксперты и экспертные организации, аккредитованные в установленном порядке, для проведения экспертиз, необходимых при оценке соблюдения обязательных требований. </w:t>
      </w:r>
    </w:p>
    <w:p w:rsidR="000002F8" w:rsidRPr="00B00EBB" w:rsidRDefault="000002F8" w:rsidP="0041072E">
      <w:pPr>
        <w:widowControl w:val="0"/>
        <w:tabs>
          <w:tab w:val="left" w:pos="709"/>
        </w:tabs>
        <w:spacing w:after="0" w:line="240" w:lineRule="auto"/>
        <w:jc w:val="both"/>
        <w:rPr>
          <w:rFonts w:ascii="Times New Roman" w:hAnsi="Times New Roman"/>
          <w:color w:val="000000" w:themeColor="text1"/>
          <w:sz w:val="28"/>
        </w:rPr>
      </w:pPr>
      <w:r w:rsidRPr="00B00EBB">
        <w:rPr>
          <w:rFonts w:ascii="Times New Roman" w:hAnsi="Times New Roman"/>
          <w:color w:val="000000" w:themeColor="text1"/>
          <w:sz w:val="28"/>
        </w:rPr>
        <w:tab/>
        <w:t>При проведении надзорного мероприятия, предусматривающего взаимодействие с контролируемым лицом (его представителем) в месте осуществления деятельности контролируемого лица, контролируемому лицу (его представителю) инспектором, в том числе руководителем группы инспекторов, предъявляются служебное удостоверение, заверенная печатью бумажная копия либо решение о проведении контрольного (надзорного) мероприятия в форме электронного документа, подписанного квалифицированной </w:t>
      </w:r>
      <w:hyperlink r:id="rId11" w:anchor="/document/12184522/entry/21" w:history="1">
        <w:r w:rsidRPr="00B00EBB">
          <w:rPr>
            <w:rStyle w:val="af5"/>
            <w:rFonts w:ascii="Times New Roman" w:hAnsi="Times New Roman"/>
            <w:color w:val="000000" w:themeColor="text1"/>
            <w:sz w:val="28"/>
            <w:u w:val="none"/>
          </w:rPr>
          <w:t>электронной подписью</w:t>
        </w:r>
      </w:hyperlink>
      <w:r w:rsidRPr="00B00EBB">
        <w:rPr>
          <w:rFonts w:ascii="Times New Roman" w:hAnsi="Times New Roman"/>
          <w:color w:val="000000" w:themeColor="text1"/>
          <w:sz w:val="28"/>
        </w:rPr>
        <w:t xml:space="preserve">, а также сообщается учетный номер </w:t>
      </w:r>
      <w:r w:rsidR="00C357DC" w:rsidRPr="00B00EBB">
        <w:rPr>
          <w:rFonts w:ascii="Times New Roman" w:hAnsi="Times New Roman"/>
          <w:color w:val="000000" w:themeColor="text1"/>
          <w:sz w:val="28"/>
        </w:rPr>
        <w:t xml:space="preserve">надзорного </w:t>
      </w:r>
      <w:r w:rsidRPr="00B00EBB">
        <w:rPr>
          <w:rFonts w:ascii="Times New Roman" w:hAnsi="Times New Roman"/>
          <w:color w:val="000000" w:themeColor="text1"/>
          <w:sz w:val="28"/>
        </w:rPr>
        <w:t xml:space="preserve">мероприятия в едином реестре </w:t>
      </w:r>
      <w:r w:rsidR="00E363EB" w:rsidRPr="00B00EBB">
        <w:rPr>
          <w:rFonts w:ascii="Times New Roman" w:hAnsi="Times New Roman"/>
          <w:color w:val="000000" w:themeColor="text1"/>
          <w:sz w:val="28"/>
        </w:rPr>
        <w:t>проверок</w:t>
      </w:r>
      <w:r w:rsidRPr="00B00EBB">
        <w:rPr>
          <w:rFonts w:ascii="Times New Roman" w:hAnsi="Times New Roman"/>
          <w:color w:val="000000" w:themeColor="text1"/>
          <w:sz w:val="28"/>
        </w:rPr>
        <w:t>.</w:t>
      </w:r>
    </w:p>
    <w:p w:rsidR="00DC0748" w:rsidRDefault="0041072E" w:rsidP="0041072E">
      <w:pPr>
        <w:widowControl w:val="0"/>
        <w:tabs>
          <w:tab w:val="left" w:pos="709"/>
        </w:tabs>
        <w:spacing w:after="0" w:line="240" w:lineRule="auto"/>
        <w:jc w:val="both"/>
        <w:rPr>
          <w:rFonts w:ascii="Times New Roman" w:hAnsi="Times New Roman"/>
          <w:sz w:val="28"/>
        </w:rPr>
      </w:pPr>
      <w:r>
        <w:rPr>
          <w:rFonts w:ascii="Times New Roman" w:hAnsi="Times New Roman"/>
          <w:sz w:val="28"/>
        </w:rPr>
        <w:tab/>
      </w:r>
      <w:r w:rsidR="00DC0748" w:rsidRPr="00DC0748">
        <w:rPr>
          <w:rFonts w:ascii="Times New Roman" w:hAnsi="Times New Roman"/>
          <w:sz w:val="28"/>
        </w:rPr>
        <w:t>4</w:t>
      </w:r>
      <w:r w:rsidR="00DC0748">
        <w:rPr>
          <w:rFonts w:ascii="Times New Roman" w:hAnsi="Times New Roman"/>
          <w:sz w:val="28"/>
        </w:rPr>
        <w:t>.2. Под истребованием документов понимается контрольное (надзорное) действие, заключающееся в предъявлении (направлении) должностным лицом Департамента, проводящим контрольное (надзорное) мероприятие, контролируемому лицу требования о представлении необходимых и (или) имеющих значение для проведения оценки исполнения контролируемым лицом обязательных требований при реализации полномочий документов и (или) их копий.</w:t>
      </w:r>
    </w:p>
    <w:p w:rsidR="00DC0748" w:rsidRDefault="00DC0748" w:rsidP="000E2CAF">
      <w:pPr>
        <w:tabs>
          <w:tab w:val="left" w:pos="709"/>
        </w:tabs>
        <w:spacing w:after="0"/>
        <w:ind w:firstLine="709"/>
        <w:jc w:val="both"/>
        <w:rPr>
          <w:rFonts w:ascii="Times New Roman" w:hAnsi="Times New Roman"/>
          <w:sz w:val="28"/>
        </w:rPr>
      </w:pPr>
      <w:r>
        <w:rPr>
          <w:rFonts w:ascii="Times New Roman" w:hAnsi="Times New Roman"/>
          <w:sz w:val="28"/>
        </w:rPr>
        <w:t>4.3. Документы могут быть представлены контролируемым лицом</w:t>
      </w:r>
      <w:r w:rsidR="000A4E8F">
        <w:rPr>
          <w:rFonts w:ascii="Times New Roman" w:hAnsi="Times New Roman"/>
          <w:sz w:val="28"/>
        </w:rPr>
        <w:t xml:space="preserve">                       </w:t>
      </w:r>
      <w:r>
        <w:rPr>
          <w:rFonts w:ascii="Times New Roman" w:hAnsi="Times New Roman"/>
          <w:sz w:val="28"/>
        </w:rPr>
        <w:t xml:space="preserve"> в Департамент в форме электронного документа, подписанного усиленной квалифицированной электронной подписью, или на бумажном носителе.</w:t>
      </w:r>
    </w:p>
    <w:p w:rsidR="00DC0748" w:rsidRDefault="00DC0748" w:rsidP="000E2CAF">
      <w:pPr>
        <w:spacing w:after="0"/>
        <w:ind w:firstLine="709"/>
        <w:jc w:val="both"/>
        <w:rPr>
          <w:rFonts w:ascii="Times New Roman" w:hAnsi="Times New Roman"/>
          <w:sz w:val="28"/>
        </w:rPr>
      </w:pPr>
      <w:r>
        <w:rPr>
          <w:rFonts w:ascii="Times New Roman" w:hAnsi="Times New Roman"/>
          <w:sz w:val="28"/>
        </w:rPr>
        <w:t xml:space="preserve">На бумажном носителе представляются </w:t>
      </w:r>
      <w:r w:rsidR="00EB1562">
        <w:rPr>
          <w:rFonts w:ascii="Times New Roman" w:hAnsi="Times New Roman"/>
          <w:sz w:val="28"/>
        </w:rPr>
        <w:t>подлинники документов,</w:t>
      </w:r>
      <w:r>
        <w:rPr>
          <w:rFonts w:ascii="Times New Roman" w:hAnsi="Times New Roman"/>
          <w:sz w:val="28"/>
        </w:rPr>
        <w:t xml:space="preserve"> либо заверенные контролируемым лицом копии.</w:t>
      </w:r>
    </w:p>
    <w:p w:rsidR="00DC0748" w:rsidRDefault="00DC0748" w:rsidP="000E2CAF">
      <w:pPr>
        <w:spacing w:after="0"/>
        <w:ind w:firstLine="709"/>
        <w:jc w:val="both"/>
        <w:rPr>
          <w:rFonts w:ascii="Times New Roman" w:hAnsi="Times New Roman"/>
          <w:sz w:val="28"/>
        </w:rPr>
      </w:pPr>
      <w:r>
        <w:rPr>
          <w:rFonts w:ascii="Times New Roman" w:hAnsi="Times New Roman"/>
          <w:sz w:val="28"/>
        </w:rPr>
        <w:t>Не допускается требование нотариального удостоверения копий документов, представляемых в Департамент.</w:t>
      </w:r>
    </w:p>
    <w:p w:rsidR="00DC0748" w:rsidRDefault="00DC0748" w:rsidP="000E2CAF">
      <w:pPr>
        <w:spacing w:after="0"/>
        <w:ind w:firstLine="709"/>
        <w:jc w:val="both"/>
        <w:rPr>
          <w:rFonts w:ascii="Times New Roman" w:hAnsi="Times New Roman"/>
          <w:sz w:val="28"/>
        </w:rPr>
      </w:pPr>
      <w:r>
        <w:rPr>
          <w:rFonts w:ascii="Times New Roman" w:hAnsi="Times New Roman"/>
          <w:sz w:val="28"/>
        </w:rPr>
        <w:t>В случае представления заверенных копий истребуемых документов должностное лицо Департамента, уполномоченное на проведение контрольного (надзорного) мероприятия, вправе ознакомиться</w:t>
      </w:r>
      <w:r w:rsidR="000A4E8F">
        <w:rPr>
          <w:rFonts w:ascii="Times New Roman" w:hAnsi="Times New Roman"/>
          <w:sz w:val="28"/>
        </w:rPr>
        <w:t xml:space="preserve">                                                    </w:t>
      </w:r>
      <w:r>
        <w:rPr>
          <w:rFonts w:ascii="Times New Roman" w:hAnsi="Times New Roman"/>
          <w:sz w:val="28"/>
        </w:rPr>
        <w:t xml:space="preserve"> с подлинниками документов.</w:t>
      </w:r>
    </w:p>
    <w:p w:rsidR="00DC0748" w:rsidRDefault="00DC0748" w:rsidP="000E2CAF">
      <w:pPr>
        <w:tabs>
          <w:tab w:val="left" w:pos="426"/>
          <w:tab w:val="left" w:pos="709"/>
        </w:tabs>
        <w:spacing w:after="0"/>
        <w:ind w:firstLine="709"/>
        <w:jc w:val="both"/>
        <w:rPr>
          <w:rFonts w:ascii="Times New Roman" w:hAnsi="Times New Roman"/>
          <w:sz w:val="28"/>
        </w:rPr>
      </w:pPr>
      <w:r>
        <w:rPr>
          <w:rFonts w:ascii="Times New Roman" w:hAnsi="Times New Roman"/>
          <w:sz w:val="28"/>
        </w:rPr>
        <w:t>По завершении контрольного (надзорного) мероприятия подлинники документов возвращаются контролируемому лицу.</w:t>
      </w:r>
    </w:p>
    <w:p w:rsidR="00DC0748" w:rsidRDefault="00DC0748" w:rsidP="000E2CAF">
      <w:pPr>
        <w:tabs>
          <w:tab w:val="left" w:pos="426"/>
        </w:tabs>
        <w:spacing w:after="0"/>
        <w:ind w:firstLine="709"/>
        <w:jc w:val="both"/>
        <w:rPr>
          <w:rFonts w:ascii="Times New Roman" w:hAnsi="Times New Roman"/>
          <w:sz w:val="28"/>
        </w:rPr>
      </w:pPr>
      <w:r>
        <w:rPr>
          <w:rFonts w:ascii="Times New Roman" w:hAnsi="Times New Roman"/>
          <w:sz w:val="28"/>
        </w:rPr>
        <w:t>4.4. Документы, которые истребуются в ходе контрольного (надзорного) мероприятия, должны быть представлены контролируемым лицом в срок, указанный в требовании о представлении документов, при этом такой срок должен составлять не менее 10 рабочих дней. Сокращение срока представления документов допускается в случаях, установленных</w:t>
      </w:r>
      <w:r w:rsidR="00EB1562">
        <w:rPr>
          <w:rFonts w:ascii="Times New Roman" w:hAnsi="Times New Roman"/>
          <w:sz w:val="28"/>
        </w:rPr>
        <w:t xml:space="preserve">                           </w:t>
      </w:r>
      <w:r>
        <w:rPr>
          <w:rFonts w:ascii="Times New Roman" w:hAnsi="Times New Roman"/>
          <w:sz w:val="28"/>
        </w:rPr>
        <w:t xml:space="preserve"> частью 18 статьи 41 Федерального закона № 33-ФЗ.</w:t>
      </w:r>
    </w:p>
    <w:p w:rsidR="00DC0748" w:rsidRDefault="00DC0748" w:rsidP="000A4E8F">
      <w:pPr>
        <w:tabs>
          <w:tab w:val="left" w:pos="426"/>
          <w:tab w:val="left" w:pos="709"/>
        </w:tabs>
        <w:spacing w:after="0"/>
        <w:ind w:firstLine="709"/>
        <w:jc w:val="both"/>
        <w:rPr>
          <w:rFonts w:ascii="Times New Roman" w:hAnsi="Times New Roman"/>
          <w:sz w:val="28"/>
        </w:rPr>
      </w:pPr>
      <w:r>
        <w:rPr>
          <w:rFonts w:ascii="Times New Roman" w:hAnsi="Times New Roman"/>
          <w:sz w:val="28"/>
        </w:rPr>
        <w:t>4.5. В случае если контролируемого лицо не имеет возможности представить истребуемые документы в течение установленного в указанном требовании срока, он обязан незамедлительно ходатайством в письменной форме уведомить должностное лицо Департамента, уполномоченное на проведение контрольного (надзорного) мероприятия, о невозможности представления документов в установленный срок с указанием причин, по которым истребуемые документы не могут быть представлены</w:t>
      </w:r>
      <w:r w:rsidR="004B0D3C">
        <w:rPr>
          <w:rFonts w:ascii="Times New Roman" w:hAnsi="Times New Roman"/>
          <w:sz w:val="28"/>
        </w:rPr>
        <w:t xml:space="preserve">                                             </w:t>
      </w:r>
      <w:r>
        <w:rPr>
          <w:rFonts w:ascii="Times New Roman" w:hAnsi="Times New Roman"/>
          <w:sz w:val="28"/>
        </w:rPr>
        <w:t xml:space="preserve"> в установленный срок, и срока, в течение которого контролируемое лицо может представить истребуемые документы.</w:t>
      </w:r>
    </w:p>
    <w:p w:rsidR="00DC0748" w:rsidRPr="00B00EBB" w:rsidRDefault="00DC0748" w:rsidP="004B0D3C">
      <w:pPr>
        <w:tabs>
          <w:tab w:val="left" w:pos="426"/>
          <w:tab w:val="left" w:pos="709"/>
        </w:tabs>
        <w:spacing w:after="0"/>
        <w:ind w:firstLine="709"/>
        <w:jc w:val="both"/>
        <w:rPr>
          <w:rFonts w:ascii="Times New Roman" w:hAnsi="Times New Roman"/>
          <w:sz w:val="28"/>
        </w:rPr>
      </w:pPr>
      <w:r w:rsidRPr="00B00EBB">
        <w:rPr>
          <w:rFonts w:ascii="Times New Roman" w:hAnsi="Times New Roman"/>
          <w:sz w:val="28"/>
        </w:rPr>
        <w:t xml:space="preserve">4.6. Решение о продлении или об отказе в продлении срока представления документов принимается должностным лицом Департамента, уполномоченным на проведение контрольного (надзорного) </w:t>
      </w:r>
      <w:proofErr w:type="gramStart"/>
      <w:r w:rsidRPr="00B00EBB">
        <w:rPr>
          <w:rFonts w:ascii="Times New Roman" w:hAnsi="Times New Roman"/>
          <w:sz w:val="28"/>
        </w:rPr>
        <w:t>мероприятия,</w:t>
      </w:r>
      <w:r w:rsidR="004652AE">
        <w:rPr>
          <w:rFonts w:ascii="Times New Roman" w:hAnsi="Times New Roman"/>
          <w:sz w:val="28"/>
        </w:rPr>
        <w:t xml:space="preserve">   </w:t>
      </w:r>
      <w:proofErr w:type="gramEnd"/>
      <w:r w:rsidR="004652AE">
        <w:rPr>
          <w:rFonts w:ascii="Times New Roman" w:hAnsi="Times New Roman"/>
          <w:sz w:val="28"/>
        </w:rPr>
        <w:t xml:space="preserve">                </w:t>
      </w:r>
      <w:r w:rsidRPr="00B00EBB">
        <w:rPr>
          <w:rFonts w:ascii="Times New Roman" w:hAnsi="Times New Roman"/>
          <w:sz w:val="28"/>
        </w:rPr>
        <w:t xml:space="preserve"> в течение 24 часов со дня получения такого ходатайства, о чем контролируемое лицо информируется любым доступным способом.</w:t>
      </w:r>
    </w:p>
    <w:p w:rsidR="00DC0748" w:rsidRDefault="00DC0748" w:rsidP="004B0D3C">
      <w:pPr>
        <w:tabs>
          <w:tab w:val="left" w:pos="426"/>
          <w:tab w:val="left" w:pos="709"/>
        </w:tabs>
        <w:spacing w:after="0"/>
        <w:ind w:firstLine="709"/>
        <w:jc w:val="both"/>
        <w:rPr>
          <w:rFonts w:ascii="Times New Roman" w:hAnsi="Times New Roman"/>
          <w:sz w:val="28"/>
        </w:rPr>
      </w:pPr>
      <w:r w:rsidRPr="00B00EBB">
        <w:rPr>
          <w:rFonts w:ascii="Times New Roman" w:hAnsi="Times New Roman"/>
          <w:sz w:val="28"/>
        </w:rPr>
        <w:t xml:space="preserve">4.7. Документы (копии документов), ранее представленные контролируемым лицом в Департамент, независимо от оснований их предоставления могут не представляться повторно при условии уведомления </w:t>
      </w:r>
      <w:r w:rsidR="002E73F0" w:rsidRPr="00B00EBB">
        <w:rPr>
          <w:rFonts w:ascii="Times New Roman" w:hAnsi="Times New Roman"/>
          <w:sz w:val="28"/>
        </w:rPr>
        <w:t>Департамента</w:t>
      </w:r>
      <w:r w:rsidRPr="00B00EBB">
        <w:rPr>
          <w:rFonts w:ascii="Times New Roman" w:hAnsi="Times New Roman"/>
          <w:sz w:val="28"/>
        </w:rPr>
        <w:t xml:space="preserve"> о том, что истребуемые документы (копии документов) были</w:t>
      </w:r>
      <w:r>
        <w:rPr>
          <w:rFonts w:ascii="Times New Roman" w:hAnsi="Times New Roman"/>
          <w:sz w:val="28"/>
        </w:rPr>
        <w:t xml:space="preserve"> представлены ранее либо официально опубликованы в средствах массовой информации, а также если истребуемые документы (копии документов) размещены на официальном сайте контролируемого лица в информационно-телекоммуникационной сети «Интернет». При этом контролируемое лицо</w:t>
      </w:r>
      <w:r w:rsidR="004B0D3C">
        <w:rPr>
          <w:rFonts w:ascii="Times New Roman" w:hAnsi="Times New Roman"/>
          <w:sz w:val="28"/>
        </w:rPr>
        <w:t xml:space="preserve">                     </w:t>
      </w:r>
      <w:r>
        <w:rPr>
          <w:rFonts w:ascii="Times New Roman" w:hAnsi="Times New Roman"/>
          <w:sz w:val="28"/>
        </w:rPr>
        <w:t xml:space="preserve"> в ответе на требование о представлении документов сообщает источник официального опубликования или размещения соответствующей информации.</w:t>
      </w:r>
    </w:p>
    <w:p w:rsidR="00DC0748" w:rsidRDefault="00DC0748" w:rsidP="004B0D3C">
      <w:pPr>
        <w:tabs>
          <w:tab w:val="left" w:pos="426"/>
          <w:tab w:val="left" w:pos="709"/>
        </w:tabs>
        <w:spacing w:after="0"/>
        <w:ind w:firstLine="709"/>
        <w:jc w:val="both"/>
        <w:rPr>
          <w:rFonts w:ascii="Times New Roman" w:hAnsi="Times New Roman"/>
          <w:sz w:val="28"/>
        </w:rPr>
      </w:pPr>
      <w:r>
        <w:rPr>
          <w:rFonts w:ascii="Times New Roman" w:hAnsi="Times New Roman"/>
          <w:sz w:val="28"/>
        </w:rPr>
        <w:t>4.8. Под получением письменных объяснений понимается контрольное (надзорное) действие, заключающееся в запросе должностным лицом Департамента, проводящим контрольное (надзорное) мероприятие, письменных свидетельств, имеющих значение для проведения оценки исполнения контролируемым лицом обязательных требований при реализации полномочий, от должностных лиц органов местного самоуправления, уполномоченных представителей контролируемых лиц, свидетелей, располагающих такими сведениями (далее - объяснения).</w:t>
      </w:r>
    </w:p>
    <w:p w:rsidR="00DC0748" w:rsidRDefault="00DC0748" w:rsidP="004B0D3C">
      <w:pPr>
        <w:tabs>
          <w:tab w:val="left" w:pos="426"/>
        </w:tabs>
        <w:spacing w:after="0"/>
        <w:ind w:firstLine="709"/>
        <w:jc w:val="both"/>
        <w:rPr>
          <w:rFonts w:ascii="Times New Roman" w:hAnsi="Times New Roman"/>
          <w:sz w:val="28"/>
        </w:rPr>
      </w:pPr>
      <w:r>
        <w:rPr>
          <w:rFonts w:ascii="Times New Roman" w:hAnsi="Times New Roman"/>
          <w:sz w:val="28"/>
        </w:rPr>
        <w:t>Объяснения оформляются путем составления письменного документа</w:t>
      </w:r>
      <w:r w:rsidR="004B0D3C">
        <w:rPr>
          <w:rFonts w:ascii="Times New Roman" w:hAnsi="Times New Roman"/>
          <w:sz w:val="28"/>
        </w:rPr>
        <w:t xml:space="preserve">                     </w:t>
      </w:r>
      <w:r>
        <w:rPr>
          <w:rFonts w:ascii="Times New Roman" w:hAnsi="Times New Roman"/>
          <w:sz w:val="28"/>
        </w:rPr>
        <w:t xml:space="preserve"> в свободной форме.</w:t>
      </w:r>
    </w:p>
    <w:p w:rsidR="00DC0748" w:rsidRDefault="00DC0748" w:rsidP="004B0D3C">
      <w:pPr>
        <w:tabs>
          <w:tab w:val="left" w:pos="426"/>
        </w:tabs>
        <w:spacing w:after="0"/>
        <w:ind w:firstLine="709"/>
        <w:jc w:val="both"/>
        <w:rPr>
          <w:rFonts w:ascii="Times New Roman" w:hAnsi="Times New Roman"/>
          <w:sz w:val="28"/>
        </w:rPr>
      </w:pPr>
      <w:r>
        <w:rPr>
          <w:rFonts w:ascii="Times New Roman" w:hAnsi="Times New Roman"/>
          <w:sz w:val="28"/>
        </w:rPr>
        <w:t>4.9. Должностное лицо Департамента, проводящее контрольное (надзорное) мероприятие, вправе собственноручно составить объяснения со слов должностных лиц органов местного самоуправления, уполномоченных представителей контролируемых лиц, свидетелей. В этом случае указанные лица знакомятся с объяснениями, при необходимости дополняют текст, делают отметку о том, что уполномоченное должностное лицо Департамента с их слов записал верно, и подписывают документ, указывая дату и место его составления.</w:t>
      </w:r>
    </w:p>
    <w:p w:rsidR="00DC0748" w:rsidRDefault="004B0D3C" w:rsidP="004B0D3C">
      <w:pPr>
        <w:tabs>
          <w:tab w:val="left" w:pos="426"/>
          <w:tab w:val="left" w:pos="709"/>
        </w:tabs>
        <w:spacing w:after="0"/>
        <w:ind w:firstLine="709"/>
        <w:jc w:val="both"/>
        <w:rPr>
          <w:rFonts w:ascii="Times New Roman" w:hAnsi="Times New Roman"/>
          <w:sz w:val="28"/>
        </w:rPr>
      </w:pPr>
      <w:r>
        <w:rPr>
          <w:rFonts w:ascii="Times New Roman" w:hAnsi="Times New Roman"/>
          <w:sz w:val="28"/>
        </w:rPr>
        <w:t>4</w:t>
      </w:r>
      <w:r w:rsidR="00DC0748">
        <w:rPr>
          <w:rFonts w:ascii="Times New Roman" w:hAnsi="Times New Roman"/>
          <w:sz w:val="28"/>
        </w:rPr>
        <w:t>.10. Под опросом понимается контрольное (надзорное) действие, заключающееся в получении должностным лицом Департамента, проводящим выездную проверку, устной информации, имеющей значение для проведения оценки исполнения контролируемым лицом обязательных требований при реализации полномочий, от должностных лиц органов местного самоуправления, уполномоченных представителей контролируемых лиц</w:t>
      </w:r>
      <w:r>
        <w:rPr>
          <w:rFonts w:ascii="Times New Roman" w:hAnsi="Times New Roman"/>
          <w:sz w:val="28"/>
        </w:rPr>
        <w:t xml:space="preserve">                      </w:t>
      </w:r>
      <w:r w:rsidR="00DC0748">
        <w:rPr>
          <w:rFonts w:ascii="Times New Roman" w:hAnsi="Times New Roman"/>
          <w:sz w:val="28"/>
        </w:rPr>
        <w:t xml:space="preserve"> и иных лиц, располагающих такой информацией.</w:t>
      </w:r>
    </w:p>
    <w:p w:rsidR="00DC0748" w:rsidRDefault="00DC0748" w:rsidP="004B0D3C">
      <w:pPr>
        <w:tabs>
          <w:tab w:val="left" w:pos="426"/>
        </w:tabs>
        <w:spacing w:after="0"/>
        <w:ind w:firstLine="709"/>
        <w:jc w:val="both"/>
        <w:rPr>
          <w:rFonts w:ascii="Times New Roman" w:hAnsi="Times New Roman"/>
          <w:sz w:val="28"/>
        </w:rPr>
      </w:pPr>
      <w:r>
        <w:rPr>
          <w:rFonts w:ascii="Times New Roman" w:hAnsi="Times New Roman"/>
          <w:sz w:val="28"/>
        </w:rPr>
        <w:t>Результаты опроса фиксируются в протоколе опроса, который подписывается опрашиваемым лицом, подтверждающим достоверность изложенных им сведений, а также в акте контрольного (надзорного) мероприятия в случае, если полученные сведения имеют значение для результатов выездной проверки.</w:t>
      </w:r>
    </w:p>
    <w:p w:rsidR="00DC0748" w:rsidRDefault="004B0D3C" w:rsidP="00DC0748">
      <w:pPr>
        <w:tabs>
          <w:tab w:val="left" w:pos="426"/>
        </w:tabs>
        <w:spacing w:after="0"/>
        <w:ind w:firstLine="540"/>
        <w:jc w:val="both"/>
        <w:rPr>
          <w:rFonts w:ascii="Times New Roman" w:hAnsi="Times New Roman"/>
          <w:sz w:val="28"/>
        </w:rPr>
      </w:pPr>
      <w:r>
        <w:rPr>
          <w:rFonts w:ascii="Times New Roman" w:hAnsi="Times New Roman"/>
          <w:sz w:val="28"/>
        </w:rPr>
        <w:tab/>
      </w:r>
      <w:r w:rsidR="00DC0748">
        <w:rPr>
          <w:rFonts w:ascii="Times New Roman" w:hAnsi="Times New Roman"/>
          <w:sz w:val="28"/>
        </w:rPr>
        <w:t>4.11. Под инструментальным обследованием понимается контрольное (надзорное) действие, совершаемое должностным лицом Департамента, проводящим выездную проверку, или специалистом по месту нахождения (осуществления деятельности) контролируемых лиц с использованием специального оборудования и (или) технических приборов для определения фактических значений, показателей, действий (событий), имеющих значение для оценки исполнения контролируемым лицом обязательных требований при реализации полномочий, а также подтверждения соответствия объектов предъявляемым требованиям.</w:t>
      </w:r>
    </w:p>
    <w:p w:rsidR="004B0D3C" w:rsidRDefault="00DC0748" w:rsidP="004B0D3C">
      <w:pPr>
        <w:tabs>
          <w:tab w:val="left" w:pos="426"/>
          <w:tab w:val="left" w:pos="709"/>
        </w:tabs>
        <w:spacing w:after="0"/>
        <w:ind w:firstLine="709"/>
        <w:jc w:val="both"/>
        <w:rPr>
          <w:rFonts w:ascii="Times New Roman" w:hAnsi="Times New Roman"/>
          <w:sz w:val="28"/>
        </w:rPr>
      </w:pPr>
      <w:r>
        <w:rPr>
          <w:rFonts w:ascii="Times New Roman" w:hAnsi="Times New Roman"/>
          <w:sz w:val="28"/>
        </w:rPr>
        <w:t>4.12. Под специальным оборудованием и (или) техническими приборами понимаются все измерительные, испытательные приборы и инструменты, мини-лаборатории и переносные аппараты, утвержденные в установленном порядке в качестве применяемого испытательного оборудования, имеющие соответствующие сертификаты и прошедшие в случае необходимости метрологическую поверку, а также государственные и иные информационные системы, программные средства, созданные в соответствии</w:t>
      </w:r>
      <w:r w:rsidR="004B0D3C">
        <w:rPr>
          <w:rFonts w:ascii="Times New Roman" w:hAnsi="Times New Roman"/>
          <w:sz w:val="28"/>
        </w:rPr>
        <w:t xml:space="preserve">                                                    </w:t>
      </w:r>
      <w:r>
        <w:rPr>
          <w:rFonts w:ascii="Times New Roman" w:hAnsi="Times New Roman"/>
          <w:sz w:val="28"/>
        </w:rPr>
        <w:t xml:space="preserve"> с законодательством Российской Федерации.</w:t>
      </w:r>
    </w:p>
    <w:p w:rsidR="00DC0748" w:rsidRDefault="00DC0748" w:rsidP="004B0D3C">
      <w:pPr>
        <w:tabs>
          <w:tab w:val="left" w:pos="426"/>
          <w:tab w:val="left" w:pos="709"/>
        </w:tabs>
        <w:spacing w:after="0"/>
        <w:ind w:firstLine="709"/>
        <w:jc w:val="both"/>
        <w:rPr>
          <w:rFonts w:ascii="Times New Roman" w:hAnsi="Times New Roman"/>
          <w:sz w:val="28"/>
        </w:rPr>
      </w:pPr>
      <w:r>
        <w:rPr>
          <w:rFonts w:ascii="Times New Roman" w:hAnsi="Times New Roman"/>
          <w:sz w:val="28"/>
        </w:rPr>
        <w:t>4.13. Инструментальное обследование осуществляется должностным лицом Департамента, проводящим выездную проверку, или специалистом, имеющими допуск к работе на специальном оборудовании, использованию технических приборов.</w:t>
      </w:r>
    </w:p>
    <w:p w:rsidR="00DC0748" w:rsidRDefault="00DC0748" w:rsidP="004B0D3C">
      <w:pPr>
        <w:tabs>
          <w:tab w:val="left" w:pos="426"/>
        </w:tabs>
        <w:spacing w:after="0"/>
        <w:ind w:firstLine="709"/>
        <w:jc w:val="both"/>
        <w:rPr>
          <w:rFonts w:ascii="Times New Roman" w:hAnsi="Times New Roman"/>
          <w:sz w:val="28"/>
        </w:rPr>
      </w:pPr>
      <w:r>
        <w:rPr>
          <w:rFonts w:ascii="Times New Roman" w:hAnsi="Times New Roman"/>
          <w:sz w:val="28"/>
        </w:rPr>
        <w:t>4.14. По результатам инструментального обследования должностным лицом Департамента, проводящим выездную проверку, или специалистом составляется протокол инструментального обследования, в котором указываются дата и место его составления, должность, фамилия и инициалы должностного лица Департамента, проводившего выездную проверку, или специалиста, составивших протокол, сведения об контролируемом лице, предмет обследования, используемые специальное оборудование и (или) технические приборы, методики инструментального обследования, результат инструментального обследования, нормируемое значение показателей, подлежащих контролю при проведении инструментального обследования,</w:t>
      </w:r>
      <w:r w:rsidR="007A51EC">
        <w:rPr>
          <w:rFonts w:ascii="Times New Roman" w:hAnsi="Times New Roman"/>
          <w:sz w:val="28"/>
        </w:rPr>
        <w:t xml:space="preserve">                </w:t>
      </w:r>
      <w:r>
        <w:rPr>
          <w:rFonts w:ascii="Times New Roman" w:hAnsi="Times New Roman"/>
          <w:sz w:val="28"/>
        </w:rPr>
        <w:t xml:space="preserve"> и выводы о соответствии этих показателей установленным нормам, иные сведения, имеющие значение для оценки результатов инструментального обследования.</w:t>
      </w:r>
    </w:p>
    <w:p w:rsidR="00DC0748" w:rsidRDefault="007A51EC" w:rsidP="006C3714">
      <w:pPr>
        <w:tabs>
          <w:tab w:val="left" w:pos="426"/>
          <w:tab w:val="left" w:pos="709"/>
        </w:tabs>
        <w:spacing w:after="0"/>
        <w:ind w:firstLine="540"/>
        <w:jc w:val="both"/>
        <w:rPr>
          <w:rFonts w:ascii="Times New Roman" w:hAnsi="Times New Roman"/>
          <w:sz w:val="28"/>
        </w:rPr>
      </w:pPr>
      <w:r>
        <w:rPr>
          <w:rFonts w:ascii="Times New Roman" w:hAnsi="Times New Roman"/>
          <w:sz w:val="28"/>
        </w:rPr>
        <w:tab/>
      </w:r>
      <w:r w:rsidR="00DC0748">
        <w:rPr>
          <w:rFonts w:ascii="Times New Roman" w:hAnsi="Times New Roman"/>
          <w:sz w:val="28"/>
        </w:rPr>
        <w:t>4.15. Документарная проверка проводится по месту нахождения Департамента и его обособленных структурных подразделений.</w:t>
      </w:r>
    </w:p>
    <w:p w:rsidR="00DC0748" w:rsidRPr="00B00EBB" w:rsidRDefault="00DC0748" w:rsidP="007A51EC">
      <w:pPr>
        <w:tabs>
          <w:tab w:val="left" w:pos="426"/>
        </w:tabs>
        <w:spacing w:after="0"/>
        <w:ind w:firstLine="709"/>
        <w:jc w:val="both"/>
        <w:rPr>
          <w:rFonts w:ascii="Times New Roman" w:hAnsi="Times New Roman"/>
          <w:color w:val="000000" w:themeColor="text1"/>
          <w:sz w:val="28"/>
        </w:rPr>
      </w:pPr>
      <w:r>
        <w:rPr>
          <w:rFonts w:ascii="Times New Roman" w:hAnsi="Times New Roman"/>
          <w:sz w:val="28"/>
        </w:rPr>
        <w:t>Предметом документарной проверки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w:t>
      </w:r>
      <w:r w:rsidR="007A51EC">
        <w:rPr>
          <w:rFonts w:ascii="Times New Roman" w:hAnsi="Times New Roman"/>
          <w:sz w:val="28"/>
        </w:rPr>
        <w:t xml:space="preserve">                          </w:t>
      </w:r>
      <w:r>
        <w:rPr>
          <w:rFonts w:ascii="Times New Roman" w:hAnsi="Times New Roman"/>
          <w:sz w:val="28"/>
        </w:rPr>
        <w:t xml:space="preserve"> и связанные с исполнением ими полномочий </w:t>
      </w:r>
      <w:r w:rsidRPr="00B00EBB">
        <w:rPr>
          <w:rFonts w:ascii="Times New Roman" w:hAnsi="Times New Roman"/>
          <w:sz w:val="28"/>
        </w:rPr>
        <w:t xml:space="preserve">и </w:t>
      </w:r>
      <w:r w:rsidRPr="00B00EBB">
        <w:rPr>
          <w:rFonts w:ascii="Times New Roman" w:hAnsi="Times New Roman"/>
          <w:color w:val="000000" w:themeColor="text1"/>
          <w:sz w:val="28"/>
        </w:rPr>
        <w:t>решений</w:t>
      </w:r>
      <w:r w:rsidR="00B00EBB" w:rsidRPr="00B00EBB">
        <w:rPr>
          <w:rFonts w:ascii="Times New Roman" w:hAnsi="Times New Roman"/>
          <w:color w:val="000000" w:themeColor="text1"/>
          <w:sz w:val="28"/>
        </w:rPr>
        <w:t xml:space="preserve"> Департамента</w:t>
      </w:r>
      <w:r w:rsidRPr="00B00EBB">
        <w:rPr>
          <w:rFonts w:ascii="Times New Roman" w:hAnsi="Times New Roman"/>
          <w:color w:val="000000" w:themeColor="text1"/>
          <w:sz w:val="28"/>
        </w:rPr>
        <w:t>.</w:t>
      </w:r>
    </w:p>
    <w:p w:rsidR="00377E9E" w:rsidRDefault="00DC0748" w:rsidP="00377E9E">
      <w:pPr>
        <w:tabs>
          <w:tab w:val="left" w:pos="426"/>
          <w:tab w:val="left" w:pos="709"/>
        </w:tabs>
        <w:spacing w:after="0"/>
        <w:ind w:firstLine="709"/>
        <w:jc w:val="both"/>
        <w:rPr>
          <w:rFonts w:ascii="Times New Roman" w:hAnsi="Times New Roman"/>
          <w:sz w:val="28"/>
        </w:rPr>
      </w:pPr>
      <w:r>
        <w:rPr>
          <w:rFonts w:ascii="Times New Roman" w:hAnsi="Times New Roman"/>
          <w:sz w:val="28"/>
        </w:rPr>
        <w:t>В ходе документарной проверки рассматриваются документы контролируемых лиц, имеющиеся в распоряжении Департамента, результаты предыдущих контрольных (надзорных) мероприятий, материалы рассмотрения дел об административных правонарушениях и иные документы о результатах осуществленного в отношении этих контролируемых лиц государственного контроля (надзора).</w:t>
      </w:r>
    </w:p>
    <w:p w:rsidR="00377E9E" w:rsidRDefault="00DC0748" w:rsidP="00377E9E">
      <w:pPr>
        <w:tabs>
          <w:tab w:val="left" w:pos="426"/>
          <w:tab w:val="left" w:pos="709"/>
        </w:tabs>
        <w:spacing w:after="0"/>
        <w:ind w:firstLine="709"/>
        <w:jc w:val="both"/>
        <w:rPr>
          <w:rFonts w:ascii="Times New Roman" w:hAnsi="Times New Roman"/>
          <w:sz w:val="28"/>
        </w:rPr>
      </w:pPr>
      <w:r>
        <w:rPr>
          <w:rFonts w:ascii="Times New Roman" w:hAnsi="Times New Roman"/>
          <w:sz w:val="28"/>
        </w:rPr>
        <w:t>В случае если достоверность сведений, содержащихся в документах, имеющихся в распоряжении Департамента, вызывает обоснованные сомнения либо эти сведения не позволяют оценить исполнение контролируемым лицом полномочий, Департамент направляет в адрес контролируемого лица требование представить иные необходимые для рассмотрения в ходе документарной проверки документы.</w:t>
      </w:r>
    </w:p>
    <w:p w:rsidR="00DC0748" w:rsidRDefault="00377E9E" w:rsidP="00377E9E">
      <w:pPr>
        <w:tabs>
          <w:tab w:val="left" w:pos="426"/>
          <w:tab w:val="left" w:pos="709"/>
        </w:tabs>
        <w:spacing w:after="0"/>
        <w:ind w:firstLine="709"/>
        <w:jc w:val="both"/>
        <w:rPr>
          <w:rFonts w:ascii="Times New Roman" w:hAnsi="Times New Roman"/>
          <w:sz w:val="28"/>
        </w:rPr>
      </w:pPr>
      <w:r>
        <w:rPr>
          <w:rFonts w:ascii="Times New Roman" w:hAnsi="Times New Roman"/>
          <w:sz w:val="28"/>
        </w:rPr>
        <w:t>4.16</w:t>
      </w:r>
      <w:r w:rsidR="00DC0748">
        <w:rPr>
          <w:rFonts w:ascii="Times New Roman" w:hAnsi="Times New Roman"/>
          <w:sz w:val="28"/>
        </w:rPr>
        <w:t>. Срок, устанавливаемый Департаментом для представления контролируемым лицом иных необходимых для рассмотрения в ходе документарной проверки документов, составляет 10 рабочих дней.</w:t>
      </w:r>
    </w:p>
    <w:p w:rsidR="00DC0748" w:rsidRDefault="00377E9E" w:rsidP="00DC0748">
      <w:pPr>
        <w:tabs>
          <w:tab w:val="left" w:pos="426"/>
        </w:tabs>
        <w:spacing w:after="0"/>
        <w:ind w:firstLine="540"/>
        <w:jc w:val="both"/>
        <w:rPr>
          <w:rFonts w:ascii="Times New Roman" w:hAnsi="Times New Roman"/>
          <w:sz w:val="28"/>
        </w:rPr>
      </w:pPr>
      <w:r>
        <w:rPr>
          <w:rFonts w:ascii="Times New Roman" w:hAnsi="Times New Roman"/>
          <w:sz w:val="28"/>
        </w:rPr>
        <w:tab/>
      </w:r>
      <w:r w:rsidR="00DC0748">
        <w:rPr>
          <w:rFonts w:ascii="Times New Roman" w:hAnsi="Times New Roman"/>
          <w:sz w:val="28"/>
        </w:rPr>
        <w:t xml:space="preserve"> В случае если в ходе документарной проверки выявлены ошибки и (или) противоречия в представленных контролируемым лицом документах либо выявлено несоответствие сведений, содержащихся в этих документах, сведениям, содержащимся в имеющихся у Департамента документах и (или) полученным при осуществлении государственного надзора, информация об ошибках, о противоречиях и несоответствии сведений направляется контролируемому лицу с требованием представить в течение 10 рабочих дней необходимые пояснения.</w:t>
      </w:r>
    </w:p>
    <w:p w:rsidR="00DC0748" w:rsidRDefault="00DC0748" w:rsidP="00377E9E">
      <w:pPr>
        <w:tabs>
          <w:tab w:val="left" w:pos="426"/>
          <w:tab w:val="left" w:pos="709"/>
        </w:tabs>
        <w:spacing w:after="0"/>
        <w:ind w:firstLine="709"/>
        <w:jc w:val="both"/>
        <w:rPr>
          <w:rFonts w:ascii="Times New Roman" w:hAnsi="Times New Roman"/>
          <w:sz w:val="28"/>
        </w:rPr>
      </w:pPr>
      <w:r w:rsidRPr="00B00EBB">
        <w:rPr>
          <w:rFonts w:ascii="Times New Roman" w:hAnsi="Times New Roman"/>
          <w:sz w:val="28"/>
        </w:rPr>
        <w:t>Должностное лицо органа местного самоуправления, уполномоченный представитель контролируемого лица, представляющие в Департамент пояснения относительно выявленных ошибок и (или) противоречий</w:t>
      </w:r>
      <w:r w:rsidR="00DE4599" w:rsidRPr="00B00EBB">
        <w:rPr>
          <w:rFonts w:ascii="Times New Roman" w:hAnsi="Times New Roman"/>
          <w:sz w:val="28"/>
        </w:rPr>
        <w:t xml:space="preserve">                                 </w:t>
      </w:r>
      <w:r w:rsidRPr="00B00EBB">
        <w:rPr>
          <w:rFonts w:ascii="Times New Roman" w:hAnsi="Times New Roman"/>
          <w:sz w:val="28"/>
        </w:rPr>
        <w:t xml:space="preserve"> в представленных документах либо относительно несоответствия сведений, содержащихся в этих документах, сведениям, содержащимся в имеющихся</w:t>
      </w:r>
      <w:r w:rsidR="00DE4599" w:rsidRPr="00B00EBB">
        <w:rPr>
          <w:rFonts w:ascii="Times New Roman" w:hAnsi="Times New Roman"/>
          <w:sz w:val="28"/>
        </w:rPr>
        <w:t xml:space="preserve">                  </w:t>
      </w:r>
      <w:r w:rsidRPr="00B00EBB">
        <w:rPr>
          <w:rFonts w:ascii="Times New Roman" w:hAnsi="Times New Roman"/>
          <w:sz w:val="28"/>
        </w:rPr>
        <w:t xml:space="preserve"> у </w:t>
      </w:r>
      <w:r w:rsidR="002E73F0" w:rsidRPr="00B00EBB">
        <w:rPr>
          <w:rFonts w:ascii="Times New Roman" w:hAnsi="Times New Roman"/>
          <w:sz w:val="28"/>
        </w:rPr>
        <w:t>Департамента</w:t>
      </w:r>
      <w:r w:rsidRPr="00B00EBB">
        <w:rPr>
          <w:rFonts w:ascii="Times New Roman" w:hAnsi="Times New Roman"/>
          <w:sz w:val="28"/>
        </w:rPr>
        <w:t xml:space="preserve"> документах</w:t>
      </w:r>
      <w:r>
        <w:rPr>
          <w:rFonts w:ascii="Times New Roman" w:hAnsi="Times New Roman"/>
          <w:sz w:val="28"/>
        </w:rPr>
        <w:t xml:space="preserve"> и (или) полученным при осуществлении государственного надзора, вправе дополнительно представить в Департамент документы, подтверждающие достоверность ранее представленных документов.</w:t>
      </w:r>
    </w:p>
    <w:p w:rsidR="00DC0748" w:rsidRDefault="00DC0748" w:rsidP="00377E9E">
      <w:pPr>
        <w:tabs>
          <w:tab w:val="left" w:pos="426"/>
          <w:tab w:val="left" w:pos="709"/>
        </w:tabs>
        <w:spacing w:after="0"/>
        <w:ind w:firstLine="709"/>
        <w:jc w:val="both"/>
        <w:rPr>
          <w:rFonts w:ascii="Times New Roman" w:hAnsi="Times New Roman"/>
          <w:sz w:val="28"/>
        </w:rPr>
      </w:pPr>
      <w:r>
        <w:rPr>
          <w:rFonts w:ascii="Times New Roman" w:hAnsi="Times New Roman"/>
          <w:sz w:val="28"/>
        </w:rPr>
        <w:t xml:space="preserve">Срок проведения документарной проверки </w:t>
      </w:r>
      <w:r w:rsidRPr="00D34543">
        <w:rPr>
          <w:rFonts w:ascii="Times New Roman" w:hAnsi="Times New Roman"/>
          <w:color w:val="auto"/>
          <w:sz w:val="28"/>
        </w:rPr>
        <w:t>не может превышать</w:t>
      </w:r>
      <w:r w:rsidR="00377E9E">
        <w:rPr>
          <w:rFonts w:ascii="Times New Roman" w:hAnsi="Times New Roman"/>
          <w:color w:val="auto"/>
          <w:sz w:val="28"/>
        </w:rPr>
        <w:t xml:space="preserve">                            </w:t>
      </w:r>
      <w:r w:rsidRPr="00D34543">
        <w:rPr>
          <w:rFonts w:ascii="Times New Roman" w:hAnsi="Times New Roman"/>
          <w:color w:val="auto"/>
          <w:sz w:val="28"/>
        </w:rPr>
        <w:t xml:space="preserve"> </w:t>
      </w:r>
      <w:r w:rsidRPr="004F4F5A">
        <w:rPr>
          <w:rFonts w:ascii="Times New Roman" w:hAnsi="Times New Roman"/>
          <w:color w:val="auto"/>
          <w:sz w:val="28"/>
        </w:rPr>
        <w:t xml:space="preserve">20 </w:t>
      </w:r>
      <w:r w:rsidRPr="004F4F5A">
        <w:rPr>
          <w:rFonts w:ascii="Times New Roman" w:hAnsi="Times New Roman"/>
          <w:sz w:val="28"/>
        </w:rPr>
        <w:t>рабочих дней</w:t>
      </w:r>
      <w:r w:rsidR="00171FDE">
        <w:rPr>
          <w:rFonts w:ascii="Times New Roman" w:hAnsi="Times New Roman"/>
          <w:sz w:val="28"/>
        </w:rPr>
        <w:t>.</w:t>
      </w:r>
      <w:r>
        <w:rPr>
          <w:rFonts w:ascii="Times New Roman" w:hAnsi="Times New Roman"/>
          <w:sz w:val="28"/>
        </w:rPr>
        <w:t xml:space="preserve"> В указанный срок не включается период с момента направления Департаментом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Департамент,</w:t>
      </w:r>
      <w:r w:rsidR="004F4F5A">
        <w:rPr>
          <w:rFonts w:ascii="Times New Roman" w:hAnsi="Times New Roman"/>
          <w:sz w:val="28"/>
        </w:rPr>
        <w:t xml:space="preserve">                 </w:t>
      </w:r>
      <w:r>
        <w:rPr>
          <w:rFonts w:ascii="Times New Roman" w:hAnsi="Times New Roman"/>
          <w:sz w:val="28"/>
        </w:rPr>
        <w:t xml:space="preserve"> а также период с момента направления контролируемому лицу информации о выявлении Департаментом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Департамента документах и (или) полученным при осуществлении государственного надзора, и требования представить необходимые пояснения в письменной форме до момента представления указанных пояснений в Департамент.</w:t>
      </w:r>
    </w:p>
    <w:p w:rsidR="00DC0748" w:rsidRDefault="00D358EF" w:rsidP="00E363EB">
      <w:pPr>
        <w:tabs>
          <w:tab w:val="left" w:pos="426"/>
          <w:tab w:val="left" w:pos="709"/>
        </w:tabs>
        <w:spacing w:after="0"/>
        <w:ind w:firstLine="709"/>
        <w:jc w:val="both"/>
        <w:rPr>
          <w:rFonts w:ascii="Times New Roman" w:hAnsi="Times New Roman"/>
          <w:sz w:val="28"/>
        </w:rPr>
      </w:pPr>
      <w:r>
        <w:rPr>
          <w:rFonts w:ascii="Times New Roman" w:hAnsi="Times New Roman"/>
          <w:sz w:val="28"/>
        </w:rPr>
        <w:t>4.17</w:t>
      </w:r>
      <w:r w:rsidR="00DC0748">
        <w:rPr>
          <w:rFonts w:ascii="Times New Roman" w:hAnsi="Times New Roman"/>
          <w:sz w:val="28"/>
        </w:rPr>
        <w:t>. При проведении документарной проверки, предметом которой являются сведения, составляющие государственную тайну и находящиеся по месту нахождения (осуществления деятельности) контролируемого лица, должностные лица Департамента, проводящие такую проверку, обязаны соблюдать требования законодательства Российской Федерации о защите государственной тайны.</w:t>
      </w:r>
    </w:p>
    <w:p w:rsidR="00D34543" w:rsidRPr="00B00EBB" w:rsidRDefault="00D358EF" w:rsidP="00E363EB">
      <w:pPr>
        <w:tabs>
          <w:tab w:val="left" w:pos="426"/>
          <w:tab w:val="left" w:pos="709"/>
        </w:tabs>
        <w:spacing w:after="0"/>
        <w:ind w:firstLine="709"/>
        <w:jc w:val="both"/>
        <w:rPr>
          <w:rFonts w:ascii="Times New Roman" w:hAnsi="Times New Roman"/>
          <w:color w:val="000000" w:themeColor="text1"/>
          <w:sz w:val="28"/>
        </w:rPr>
      </w:pPr>
      <w:r w:rsidRPr="00B00EBB">
        <w:rPr>
          <w:rFonts w:ascii="Times New Roman" w:hAnsi="Times New Roman"/>
          <w:color w:val="000000" w:themeColor="text1"/>
          <w:sz w:val="28"/>
        </w:rPr>
        <w:t>4.18</w:t>
      </w:r>
      <w:r w:rsidR="00DC0748" w:rsidRPr="00B00EBB">
        <w:rPr>
          <w:rFonts w:ascii="Times New Roman" w:hAnsi="Times New Roman"/>
          <w:color w:val="000000" w:themeColor="text1"/>
          <w:sz w:val="28"/>
        </w:rPr>
        <w:t>. Выездная проверка проводится по месту нахождения (осуществления деятельности) контролируемого лица</w:t>
      </w:r>
      <w:r w:rsidR="000E2CAF" w:rsidRPr="00B00EBB">
        <w:rPr>
          <w:rFonts w:ascii="Times New Roman" w:hAnsi="Times New Roman"/>
          <w:color w:val="000000" w:themeColor="text1"/>
          <w:sz w:val="28"/>
        </w:rPr>
        <w:t xml:space="preserve">. Также выездные проверки могут проводиться с использованием средств дистанционного взаимодействия, в том числе мобильного приложения «Инспектор» с учетом требований законодательства Российской Федерации </w:t>
      </w:r>
      <w:hyperlink r:id="rId12" w:anchor="/document/10102673/entry/600" w:history="1">
        <w:r w:rsidR="000E2CAF" w:rsidRPr="00B00EBB">
          <w:rPr>
            <w:rStyle w:val="af5"/>
            <w:rFonts w:ascii="Times New Roman" w:hAnsi="Times New Roman"/>
            <w:color w:val="000000" w:themeColor="text1"/>
            <w:sz w:val="28"/>
            <w:u w:val="none"/>
          </w:rPr>
          <w:t>о защите государственной</w:t>
        </w:r>
      </w:hyperlink>
      <w:r w:rsidR="000E2CAF" w:rsidRPr="00B00EBB">
        <w:rPr>
          <w:rFonts w:ascii="Times New Roman" w:hAnsi="Times New Roman"/>
          <w:color w:val="000000" w:themeColor="text1"/>
          <w:sz w:val="28"/>
        </w:rPr>
        <w:t>, </w:t>
      </w:r>
      <w:hyperlink r:id="rId13" w:anchor="/document/12136454/entry/0" w:history="1">
        <w:r w:rsidR="000E2CAF" w:rsidRPr="00B00EBB">
          <w:rPr>
            <w:rStyle w:val="af5"/>
            <w:rFonts w:ascii="Times New Roman" w:hAnsi="Times New Roman"/>
            <w:color w:val="000000" w:themeColor="text1"/>
            <w:sz w:val="28"/>
            <w:u w:val="none"/>
          </w:rPr>
          <w:t>коммерческой</w:t>
        </w:r>
      </w:hyperlink>
      <w:r w:rsidR="000E2CAF" w:rsidRPr="00B00EBB">
        <w:rPr>
          <w:rFonts w:ascii="Times New Roman" w:hAnsi="Times New Roman"/>
          <w:color w:val="000000" w:themeColor="text1"/>
          <w:sz w:val="28"/>
        </w:rPr>
        <w:t>, служебной или иной охраняемой законом тайны.</w:t>
      </w:r>
    </w:p>
    <w:p w:rsidR="00D34543" w:rsidRDefault="00D358EF" w:rsidP="000E2CAF">
      <w:pPr>
        <w:tabs>
          <w:tab w:val="left" w:pos="426"/>
          <w:tab w:val="left" w:pos="709"/>
        </w:tabs>
        <w:spacing w:after="0"/>
        <w:ind w:firstLine="709"/>
        <w:jc w:val="both"/>
        <w:rPr>
          <w:rFonts w:ascii="Times New Roman" w:hAnsi="Times New Roman"/>
          <w:sz w:val="28"/>
        </w:rPr>
      </w:pPr>
      <w:r w:rsidRPr="00B00EBB">
        <w:rPr>
          <w:rFonts w:ascii="Times New Roman" w:hAnsi="Times New Roman"/>
          <w:color w:val="000000" w:themeColor="text1"/>
          <w:sz w:val="28"/>
        </w:rPr>
        <w:t>4.19</w:t>
      </w:r>
      <w:r w:rsidR="000E2CAF" w:rsidRPr="00B00EBB">
        <w:rPr>
          <w:rFonts w:ascii="Times New Roman" w:hAnsi="Times New Roman"/>
          <w:color w:val="000000" w:themeColor="text1"/>
          <w:sz w:val="28"/>
        </w:rPr>
        <w:t xml:space="preserve">. </w:t>
      </w:r>
      <w:r w:rsidR="00D34543">
        <w:rPr>
          <w:rFonts w:ascii="Times New Roman" w:hAnsi="Times New Roman"/>
          <w:sz w:val="28"/>
        </w:rPr>
        <w:t>Выездная проверка проводится в случае, если не представляется возможным:</w:t>
      </w:r>
    </w:p>
    <w:p w:rsidR="00D34543" w:rsidRDefault="006C3714" w:rsidP="000E2CAF">
      <w:pPr>
        <w:tabs>
          <w:tab w:val="left" w:pos="426"/>
        </w:tabs>
        <w:spacing w:after="0"/>
        <w:ind w:firstLine="709"/>
        <w:jc w:val="both"/>
        <w:rPr>
          <w:rFonts w:ascii="Times New Roman" w:hAnsi="Times New Roman"/>
          <w:sz w:val="28"/>
        </w:rPr>
      </w:pPr>
      <w:r>
        <w:rPr>
          <w:rFonts w:ascii="Times New Roman" w:hAnsi="Times New Roman"/>
          <w:sz w:val="28"/>
        </w:rPr>
        <w:t>1) удостовериться в полноте и достоверности сведений, которые содержатся в находящихся в распоряжении Департамента или</w:t>
      </w:r>
      <w:r w:rsidR="00D358EF">
        <w:rPr>
          <w:rFonts w:ascii="Times New Roman" w:hAnsi="Times New Roman"/>
          <w:sz w:val="28"/>
        </w:rPr>
        <w:t xml:space="preserve">                                              </w:t>
      </w:r>
      <w:r>
        <w:rPr>
          <w:rFonts w:ascii="Times New Roman" w:hAnsi="Times New Roman"/>
          <w:sz w:val="28"/>
        </w:rPr>
        <w:t xml:space="preserve"> в запрашиваемых им документах и объяснениях контролируемого лица;</w:t>
      </w:r>
    </w:p>
    <w:p w:rsidR="00D34543" w:rsidRDefault="006C3714" w:rsidP="000E2CAF">
      <w:pPr>
        <w:tabs>
          <w:tab w:val="left" w:pos="426"/>
        </w:tabs>
        <w:spacing w:after="0"/>
        <w:ind w:firstLine="709"/>
        <w:jc w:val="both"/>
        <w:rPr>
          <w:rFonts w:ascii="Times New Roman" w:hAnsi="Times New Roman"/>
          <w:sz w:val="28"/>
        </w:rPr>
      </w:pPr>
      <w:r>
        <w:rPr>
          <w:rFonts w:ascii="Times New Roman" w:hAnsi="Times New Roman"/>
          <w:sz w:val="28"/>
        </w:rPr>
        <w:t>2) оценить соответствие деятельности, действий (бездействия) контролируемого лица обязательным требованиям без выезда по месту нахождения (осуществления деятельности) контролируемого лица</w:t>
      </w:r>
      <w:r w:rsidR="00D358EF">
        <w:rPr>
          <w:rFonts w:ascii="Times New Roman" w:hAnsi="Times New Roman"/>
          <w:sz w:val="28"/>
        </w:rPr>
        <w:t xml:space="preserve">                                    </w:t>
      </w:r>
      <w:r>
        <w:rPr>
          <w:rFonts w:ascii="Times New Roman" w:hAnsi="Times New Roman"/>
          <w:sz w:val="28"/>
        </w:rPr>
        <w:t xml:space="preserve"> и совершения необходимых контрольных (надзорных) действий, предусмотренных в рамках документарной проверки.</w:t>
      </w:r>
    </w:p>
    <w:p w:rsidR="00D34543" w:rsidRPr="006C3714" w:rsidRDefault="00C357DC" w:rsidP="000E2CAF">
      <w:pPr>
        <w:tabs>
          <w:tab w:val="left" w:pos="426"/>
          <w:tab w:val="left" w:pos="709"/>
        </w:tabs>
        <w:spacing w:after="0"/>
        <w:ind w:firstLine="709"/>
        <w:jc w:val="both"/>
        <w:rPr>
          <w:rFonts w:ascii="Times New Roman" w:hAnsi="Times New Roman"/>
          <w:color w:val="auto"/>
          <w:sz w:val="28"/>
        </w:rPr>
      </w:pPr>
      <w:r>
        <w:rPr>
          <w:rFonts w:ascii="Times New Roman" w:hAnsi="Times New Roman"/>
          <w:sz w:val="28"/>
        </w:rPr>
        <w:t>4.20</w:t>
      </w:r>
      <w:r w:rsidR="000E2CAF">
        <w:rPr>
          <w:rFonts w:ascii="Times New Roman" w:hAnsi="Times New Roman"/>
          <w:sz w:val="28"/>
        </w:rPr>
        <w:t>.</w:t>
      </w:r>
      <w:r w:rsidR="00D34543">
        <w:rPr>
          <w:rFonts w:ascii="Times New Roman" w:hAnsi="Times New Roman"/>
          <w:color w:val="FB290D"/>
          <w:sz w:val="28"/>
        </w:rPr>
        <w:t xml:space="preserve"> </w:t>
      </w:r>
      <w:r w:rsidR="00D34543" w:rsidRPr="00B00EBB">
        <w:rPr>
          <w:rFonts w:ascii="Times New Roman" w:hAnsi="Times New Roman"/>
          <w:color w:val="000000" w:themeColor="text1"/>
          <w:sz w:val="28"/>
        </w:rPr>
        <w:t xml:space="preserve">О проведении выездной проверки контролируемое лицо уведомляется путем направления копии решения о проведении выездной проверки не позднее чем за 24 часа </w:t>
      </w:r>
      <w:r w:rsidR="00D34543" w:rsidRPr="006C3714">
        <w:rPr>
          <w:rFonts w:ascii="Times New Roman" w:hAnsi="Times New Roman"/>
          <w:color w:val="auto"/>
          <w:sz w:val="28"/>
        </w:rPr>
        <w:t xml:space="preserve">до начала ее проведения любым доступным способом с приложением копий приказа о проведении выездной проверки. </w:t>
      </w:r>
    </w:p>
    <w:p w:rsidR="00D34543" w:rsidRDefault="00C357DC" w:rsidP="00C357DC">
      <w:pPr>
        <w:tabs>
          <w:tab w:val="left" w:pos="426"/>
          <w:tab w:val="left" w:pos="709"/>
        </w:tabs>
        <w:spacing w:after="0"/>
        <w:ind w:firstLine="709"/>
        <w:jc w:val="both"/>
        <w:rPr>
          <w:rFonts w:ascii="Times New Roman" w:hAnsi="Times New Roman"/>
          <w:sz w:val="28"/>
        </w:rPr>
      </w:pPr>
      <w:r>
        <w:rPr>
          <w:rFonts w:ascii="Times New Roman" w:hAnsi="Times New Roman"/>
          <w:sz w:val="28"/>
        </w:rPr>
        <w:t>4.21</w:t>
      </w:r>
      <w:r w:rsidR="00D34543">
        <w:rPr>
          <w:rFonts w:ascii="Times New Roman" w:hAnsi="Times New Roman"/>
          <w:sz w:val="28"/>
        </w:rPr>
        <w:t>. Решение об использовании видеозаписи при совершении контрольных (надзорных) действий принимается должностными лицами Департамента, уполномоченными на проведение выездной проверки,</w:t>
      </w:r>
      <w:r>
        <w:rPr>
          <w:rFonts w:ascii="Times New Roman" w:hAnsi="Times New Roman"/>
          <w:sz w:val="28"/>
        </w:rPr>
        <w:t xml:space="preserve">                             </w:t>
      </w:r>
      <w:r w:rsidR="00D34543">
        <w:rPr>
          <w:rFonts w:ascii="Times New Roman" w:hAnsi="Times New Roman"/>
          <w:sz w:val="28"/>
        </w:rPr>
        <w:t xml:space="preserve"> и лицами, привлекаемыми к совершению контрольных (надзорных) действий, самостоятельно, в случае, если должностными лицами органа местного самоуправления, уполномоченными представителями контролируемого лица создавались (создаются) препятствия в проведении выездной проверки, совершении контрольных (надзорных) действий.</w:t>
      </w:r>
    </w:p>
    <w:p w:rsidR="00D34543" w:rsidRDefault="00C357DC" w:rsidP="00C357DC">
      <w:pPr>
        <w:tabs>
          <w:tab w:val="left" w:pos="426"/>
          <w:tab w:val="left" w:pos="709"/>
        </w:tabs>
        <w:spacing w:after="0"/>
        <w:ind w:firstLine="709"/>
        <w:jc w:val="both"/>
        <w:rPr>
          <w:rFonts w:ascii="Times New Roman" w:hAnsi="Times New Roman"/>
          <w:sz w:val="28"/>
        </w:rPr>
      </w:pPr>
      <w:r>
        <w:rPr>
          <w:rFonts w:ascii="Times New Roman" w:hAnsi="Times New Roman"/>
          <w:sz w:val="28"/>
        </w:rPr>
        <w:t>4.22</w:t>
      </w:r>
      <w:r w:rsidR="00D34543">
        <w:rPr>
          <w:rFonts w:ascii="Times New Roman" w:hAnsi="Times New Roman"/>
          <w:sz w:val="28"/>
        </w:rPr>
        <w:t>. Использование фотосъемки осуществляется должностными лицами Департамента, уполномоченными на проведение выездной проверки, и лицами, привлекаемыми к совершению контрольных (надзорных) действий, при обследовании территорий, помещений (отсеков), производственных</w:t>
      </w:r>
      <w:r w:rsidR="00D339F7">
        <w:rPr>
          <w:rFonts w:ascii="Times New Roman" w:hAnsi="Times New Roman"/>
          <w:sz w:val="28"/>
        </w:rPr>
        <w:t xml:space="preserve">                    </w:t>
      </w:r>
      <w:r w:rsidR="00D34543">
        <w:rPr>
          <w:rFonts w:ascii="Times New Roman" w:hAnsi="Times New Roman"/>
          <w:sz w:val="28"/>
        </w:rPr>
        <w:t xml:space="preserve"> и иных объектов, предметов в случае необходимости фиксации доказательств нарушений.</w:t>
      </w:r>
    </w:p>
    <w:p w:rsidR="00D34543" w:rsidRPr="00B00EBB" w:rsidRDefault="00D34543" w:rsidP="00E363EB">
      <w:pPr>
        <w:tabs>
          <w:tab w:val="left" w:pos="426"/>
          <w:tab w:val="left" w:pos="709"/>
        </w:tabs>
        <w:spacing w:after="0"/>
        <w:ind w:firstLine="709"/>
        <w:jc w:val="both"/>
        <w:rPr>
          <w:rFonts w:ascii="Times New Roman" w:hAnsi="Times New Roman"/>
          <w:color w:val="000000" w:themeColor="text1"/>
          <w:sz w:val="28"/>
        </w:rPr>
      </w:pPr>
      <w:r w:rsidRPr="00B00EBB">
        <w:rPr>
          <w:rFonts w:ascii="Times New Roman" w:hAnsi="Times New Roman"/>
          <w:color w:val="000000" w:themeColor="text1"/>
          <w:sz w:val="28"/>
        </w:rPr>
        <w:t>Для фиксации доказательств нарушений могут быть использованы любые имеющиеся в распоряжении должностных лиц Департамента, уполномоченных на проведение выездной проверки, и лиц, привлекаемых</w:t>
      </w:r>
      <w:r w:rsidR="00D339F7" w:rsidRPr="00B00EBB">
        <w:rPr>
          <w:rFonts w:ascii="Times New Roman" w:hAnsi="Times New Roman"/>
          <w:color w:val="000000" w:themeColor="text1"/>
          <w:sz w:val="28"/>
        </w:rPr>
        <w:t xml:space="preserve">                   </w:t>
      </w:r>
      <w:r w:rsidRPr="00B00EBB">
        <w:rPr>
          <w:rFonts w:ascii="Times New Roman" w:hAnsi="Times New Roman"/>
          <w:color w:val="000000" w:themeColor="text1"/>
          <w:sz w:val="28"/>
        </w:rPr>
        <w:t xml:space="preserve"> к совершению контрольных (надзорных) действий, технические средства видеозаписи, фотосъемки</w:t>
      </w:r>
      <w:r w:rsidR="00C357DC" w:rsidRPr="00B00EBB">
        <w:rPr>
          <w:rFonts w:ascii="PT Serif" w:hAnsi="PT Serif"/>
          <w:color w:val="000000" w:themeColor="text1"/>
          <w:sz w:val="25"/>
          <w:szCs w:val="25"/>
          <w:shd w:val="clear" w:color="auto" w:fill="FFFFFF"/>
        </w:rPr>
        <w:t xml:space="preserve">, </w:t>
      </w:r>
      <w:r w:rsidR="00C357DC" w:rsidRPr="00B00EBB">
        <w:rPr>
          <w:rFonts w:ascii="Times New Roman" w:hAnsi="Times New Roman"/>
          <w:color w:val="000000" w:themeColor="text1"/>
          <w:sz w:val="28"/>
        </w:rPr>
        <w:t>в том числе мобильное приложение «Инспектор»</w:t>
      </w:r>
      <w:r w:rsidRPr="00B00EBB">
        <w:rPr>
          <w:rFonts w:ascii="Times New Roman" w:hAnsi="Times New Roman"/>
          <w:color w:val="000000" w:themeColor="text1"/>
          <w:sz w:val="28"/>
        </w:rPr>
        <w:t>.</w:t>
      </w:r>
    </w:p>
    <w:p w:rsidR="00D34543" w:rsidRDefault="00D34543" w:rsidP="00C357DC">
      <w:pPr>
        <w:tabs>
          <w:tab w:val="left" w:pos="426"/>
          <w:tab w:val="left" w:pos="709"/>
        </w:tabs>
        <w:spacing w:after="0"/>
        <w:ind w:firstLine="709"/>
        <w:jc w:val="both"/>
        <w:rPr>
          <w:rFonts w:ascii="Times New Roman" w:hAnsi="Times New Roman"/>
          <w:sz w:val="28"/>
        </w:rPr>
      </w:pPr>
      <w:r w:rsidRPr="00B00EBB">
        <w:rPr>
          <w:rFonts w:ascii="Times New Roman" w:hAnsi="Times New Roman"/>
          <w:color w:val="000000" w:themeColor="text1"/>
          <w:sz w:val="28"/>
        </w:rPr>
        <w:t>Проведение видеозаписи, фотосъемки осуществляется</w:t>
      </w:r>
      <w:r w:rsidR="00D339F7" w:rsidRPr="00B00EBB">
        <w:rPr>
          <w:rFonts w:ascii="Times New Roman" w:hAnsi="Times New Roman"/>
          <w:color w:val="000000" w:themeColor="text1"/>
          <w:sz w:val="28"/>
        </w:rPr>
        <w:t xml:space="preserve">                                                 </w:t>
      </w:r>
      <w:r w:rsidRPr="00B00EBB">
        <w:rPr>
          <w:rFonts w:ascii="Times New Roman" w:hAnsi="Times New Roman"/>
          <w:color w:val="000000" w:themeColor="text1"/>
          <w:sz w:val="28"/>
        </w:rPr>
        <w:t xml:space="preserve"> </w:t>
      </w:r>
      <w:r>
        <w:rPr>
          <w:rFonts w:ascii="Times New Roman" w:hAnsi="Times New Roman"/>
          <w:sz w:val="28"/>
        </w:rPr>
        <w:t>с предварительного уведомления контролируемого лица.</w:t>
      </w:r>
    </w:p>
    <w:p w:rsidR="00D34543" w:rsidRDefault="00D34543" w:rsidP="00C357DC">
      <w:pPr>
        <w:tabs>
          <w:tab w:val="left" w:pos="426"/>
        </w:tabs>
        <w:spacing w:after="0"/>
        <w:ind w:firstLine="709"/>
        <w:jc w:val="both"/>
        <w:rPr>
          <w:rFonts w:ascii="Times New Roman" w:hAnsi="Times New Roman"/>
          <w:sz w:val="28"/>
        </w:rPr>
      </w:pPr>
      <w:r>
        <w:rPr>
          <w:rFonts w:ascii="Times New Roman" w:hAnsi="Times New Roman"/>
          <w:sz w:val="28"/>
        </w:rPr>
        <w:t>Информация о проведении видеозаписи, фотосъемки и использованных для этих целей технических средствах отражается в акте контрольного (надзорного) мероприятия.</w:t>
      </w:r>
    </w:p>
    <w:p w:rsidR="00D34543" w:rsidRDefault="00D34543" w:rsidP="00C357DC">
      <w:pPr>
        <w:tabs>
          <w:tab w:val="left" w:pos="426"/>
        </w:tabs>
        <w:spacing w:after="0"/>
        <w:ind w:firstLine="709"/>
        <w:jc w:val="both"/>
        <w:rPr>
          <w:rFonts w:ascii="Times New Roman" w:hAnsi="Times New Roman"/>
          <w:sz w:val="28"/>
        </w:rPr>
      </w:pPr>
      <w:r>
        <w:rPr>
          <w:rFonts w:ascii="Times New Roman" w:hAnsi="Times New Roman"/>
          <w:sz w:val="28"/>
        </w:rPr>
        <w:t>Видеозапись осуществляется в ходе проведения контрольного (надзорного) действия непрерывно, с уведомлением в начале и конце записи о дате, месте, времени начала и окончания осуществления записи. В ходе записи подробно фиксируются и указываются место и характер выявленного нарушения.</w:t>
      </w:r>
    </w:p>
    <w:p w:rsidR="00D34543" w:rsidRDefault="00D34543" w:rsidP="00C357DC">
      <w:pPr>
        <w:tabs>
          <w:tab w:val="left" w:pos="426"/>
          <w:tab w:val="left" w:pos="709"/>
        </w:tabs>
        <w:spacing w:after="0"/>
        <w:ind w:firstLine="709"/>
        <w:jc w:val="both"/>
        <w:rPr>
          <w:rFonts w:ascii="Times New Roman" w:hAnsi="Times New Roman"/>
          <w:sz w:val="28"/>
        </w:rPr>
      </w:pPr>
      <w:r>
        <w:rPr>
          <w:rFonts w:ascii="Times New Roman" w:hAnsi="Times New Roman"/>
          <w:sz w:val="28"/>
        </w:rPr>
        <w:t>Фиксация нарушений при помощи фотосъемки проводится не менее чем двумя снимками каждого из выявленных нарушений.</w:t>
      </w:r>
    </w:p>
    <w:p w:rsidR="00D34543" w:rsidRDefault="00D34543" w:rsidP="00C357DC">
      <w:pPr>
        <w:tabs>
          <w:tab w:val="left" w:pos="426"/>
        </w:tabs>
        <w:spacing w:after="0"/>
        <w:ind w:firstLine="709"/>
        <w:jc w:val="both"/>
        <w:rPr>
          <w:rFonts w:ascii="Times New Roman" w:hAnsi="Times New Roman"/>
          <w:sz w:val="28"/>
        </w:rPr>
      </w:pPr>
      <w:r>
        <w:rPr>
          <w:rFonts w:ascii="Times New Roman" w:hAnsi="Times New Roman"/>
          <w:sz w:val="28"/>
        </w:rPr>
        <w:t>Результаты проведения видеозаписи, фотосъемки являются приложением к акту контрольного (надзорного) мероприятия.</w:t>
      </w:r>
    </w:p>
    <w:p w:rsidR="00D34543" w:rsidRDefault="00D34543" w:rsidP="00C357DC">
      <w:pPr>
        <w:tabs>
          <w:tab w:val="left" w:pos="426"/>
        </w:tabs>
        <w:spacing w:after="0"/>
        <w:ind w:firstLine="709"/>
        <w:jc w:val="both"/>
        <w:rPr>
          <w:rFonts w:ascii="Times New Roman" w:hAnsi="Times New Roman"/>
          <w:sz w:val="28"/>
        </w:rPr>
      </w:pPr>
      <w:r>
        <w:rPr>
          <w:rFonts w:ascii="Times New Roman" w:hAnsi="Times New Roman"/>
          <w:sz w:val="28"/>
        </w:rPr>
        <w:t>Использование видеозаписи, фотосъемки для фиксации доказательств нарушений осуществляется с учетом требований законодательства Российской Федерации о защите государственной тайны.</w:t>
      </w:r>
    </w:p>
    <w:p w:rsidR="00844F07" w:rsidRPr="009B0A83" w:rsidRDefault="009B0A83" w:rsidP="00D34543">
      <w:pPr>
        <w:tabs>
          <w:tab w:val="left" w:pos="426"/>
        </w:tabs>
        <w:spacing w:after="0"/>
        <w:ind w:firstLine="540"/>
        <w:jc w:val="both"/>
        <w:rPr>
          <w:rFonts w:ascii="Times New Roman" w:hAnsi="Times New Roman"/>
          <w:sz w:val="28"/>
        </w:rPr>
      </w:pPr>
      <w:r>
        <w:rPr>
          <w:rFonts w:ascii="Times New Roman" w:hAnsi="Times New Roman"/>
          <w:sz w:val="28"/>
        </w:rPr>
        <w:tab/>
      </w:r>
      <w:r w:rsidR="00D34543" w:rsidRPr="009B0A83">
        <w:rPr>
          <w:rFonts w:ascii="Times New Roman" w:hAnsi="Times New Roman"/>
          <w:sz w:val="28"/>
        </w:rPr>
        <w:t>4.20. Срок проведения выездной проверки не может превышать</w:t>
      </w:r>
      <w:r w:rsidR="00D339F7">
        <w:rPr>
          <w:rFonts w:ascii="Times New Roman" w:hAnsi="Times New Roman"/>
          <w:sz w:val="28"/>
        </w:rPr>
        <w:t xml:space="preserve">                            </w:t>
      </w:r>
      <w:r w:rsidR="00D34543" w:rsidRPr="009B0A83">
        <w:rPr>
          <w:rFonts w:ascii="Times New Roman" w:hAnsi="Times New Roman"/>
          <w:sz w:val="28"/>
        </w:rPr>
        <w:t xml:space="preserve"> </w:t>
      </w:r>
      <w:r w:rsidR="00D34543" w:rsidRPr="00D339F7">
        <w:rPr>
          <w:rFonts w:ascii="Times New Roman" w:hAnsi="Times New Roman"/>
          <w:sz w:val="28"/>
        </w:rPr>
        <w:t>20</w:t>
      </w:r>
      <w:r w:rsidR="00D339F7">
        <w:rPr>
          <w:rFonts w:ascii="Times New Roman" w:hAnsi="Times New Roman"/>
          <w:sz w:val="28"/>
        </w:rPr>
        <w:t xml:space="preserve"> </w:t>
      </w:r>
      <w:r w:rsidR="00D34543" w:rsidRPr="00D339F7">
        <w:rPr>
          <w:rFonts w:ascii="Times New Roman" w:hAnsi="Times New Roman"/>
          <w:color w:val="auto"/>
          <w:sz w:val="28"/>
        </w:rPr>
        <w:t>рабочих</w:t>
      </w:r>
      <w:r w:rsidR="00D34543" w:rsidRPr="009B0A83">
        <w:rPr>
          <w:rFonts w:ascii="Times New Roman" w:hAnsi="Times New Roman"/>
          <w:color w:val="auto"/>
          <w:sz w:val="28"/>
        </w:rPr>
        <w:t xml:space="preserve"> дней.</w:t>
      </w:r>
    </w:p>
    <w:p w:rsidR="00844F07" w:rsidRPr="006C3714" w:rsidRDefault="009B0A83">
      <w:pPr>
        <w:widowControl w:val="0"/>
        <w:tabs>
          <w:tab w:val="left" w:pos="709"/>
        </w:tabs>
        <w:spacing w:after="0" w:line="240" w:lineRule="auto"/>
        <w:jc w:val="both"/>
        <w:rPr>
          <w:rFonts w:ascii="Times New Roman" w:hAnsi="Times New Roman"/>
          <w:color w:val="auto"/>
          <w:sz w:val="28"/>
        </w:rPr>
      </w:pPr>
      <w:r>
        <w:rPr>
          <w:rFonts w:ascii="Times New Roman" w:hAnsi="Times New Roman"/>
          <w:sz w:val="28"/>
        </w:rPr>
        <w:tab/>
      </w:r>
      <w:r w:rsidR="00F044B9">
        <w:rPr>
          <w:rFonts w:ascii="Times New Roman" w:hAnsi="Times New Roman"/>
          <w:sz w:val="28"/>
        </w:rPr>
        <w:t>4.2</w:t>
      </w:r>
      <w:r w:rsidR="00D34543">
        <w:rPr>
          <w:rFonts w:ascii="Times New Roman" w:hAnsi="Times New Roman"/>
          <w:sz w:val="28"/>
        </w:rPr>
        <w:t>1</w:t>
      </w:r>
      <w:r w:rsidR="00F044B9">
        <w:rPr>
          <w:rFonts w:ascii="Times New Roman" w:hAnsi="Times New Roman"/>
          <w:sz w:val="28"/>
        </w:rPr>
        <w:t>. </w:t>
      </w:r>
      <w:r w:rsidR="00F044B9" w:rsidRPr="006C3714">
        <w:rPr>
          <w:rFonts w:ascii="Times New Roman" w:hAnsi="Times New Roman"/>
          <w:color w:val="auto"/>
          <w:sz w:val="28"/>
        </w:rPr>
        <w:t>Плановые проверки в отношении контролируемых лиц и должностных лиц органов местного самоуправления проводятся на основании ежегодного плана проведения проверок, сформированного</w:t>
      </w:r>
      <w:r w:rsidR="00D339F7">
        <w:rPr>
          <w:rFonts w:ascii="Times New Roman" w:hAnsi="Times New Roman"/>
          <w:color w:val="auto"/>
          <w:sz w:val="28"/>
        </w:rPr>
        <w:t xml:space="preserve">                                </w:t>
      </w:r>
      <w:r w:rsidR="00F044B9" w:rsidRPr="006C3714">
        <w:rPr>
          <w:rFonts w:ascii="Times New Roman" w:hAnsi="Times New Roman"/>
          <w:color w:val="auto"/>
          <w:sz w:val="28"/>
        </w:rPr>
        <w:t xml:space="preserve"> и согласованного прокуратурой Чукотского автономного округа</w:t>
      </w:r>
      <w:r w:rsidR="00C357DC">
        <w:rPr>
          <w:rFonts w:ascii="Times New Roman" w:hAnsi="Times New Roman"/>
          <w:color w:val="auto"/>
          <w:sz w:val="28"/>
        </w:rPr>
        <w:t xml:space="preserve">                                     </w:t>
      </w:r>
      <w:proofErr w:type="gramStart"/>
      <w:r w:rsidR="00C357DC">
        <w:rPr>
          <w:rFonts w:ascii="Times New Roman" w:hAnsi="Times New Roman"/>
          <w:color w:val="auto"/>
          <w:sz w:val="28"/>
        </w:rPr>
        <w:t xml:space="preserve">  </w:t>
      </w:r>
      <w:r w:rsidR="00F044B9" w:rsidRPr="006C3714">
        <w:rPr>
          <w:rFonts w:ascii="Times New Roman" w:hAnsi="Times New Roman"/>
          <w:color w:val="auto"/>
          <w:sz w:val="28"/>
        </w:rPr>
        <w:t xml:space="preserve"> (</w:t>
      </w:r>
      <w:proofErr w:type="gramEnd"/>
      <w:r w:rsidR="00F044B9" w:rsidRPr="006C3714">
        <w:rPr>
          <w:rFonts w:ascii="Times New Roman" w:hAnsi="Times New Roman"/>
          <w:color w:val="auto"/>
          <w:sz w:val="28"/>
        </w:rPr>
        <w:t>далее – ежегодный план).</w:t>
      </w:r>
    </w:p>
    <w:p w:rsidR="00844F07" w:rsidRPr="00B00EBB" w:rsidRDefault="00E363EB" w:rsidP="00E363EB">
      <w:pPr>
        <w:widowControl w:val="0"/>
        <w:tabs>
          <w:tab w:val="left" w:pos="709"/>
        </w:tabs>
        <w:spacing w:after="0" w:line="240" w:lineRule="auto"/>
        <w:jc w:val="both"/>
        <w:rPr>
          <w:rFonts w:ascii="Times New Roman" w:hAnsi="Times New Roman"/>
          <w:color w:val="000000" w:themeColor="text1"/>
          <w:sz w:val="28"/>
        </w:rPr>
      </w:pPr>
      <w:r>
        <w:rPr>
          <w:rFonts w:ascii="Times New Roman" w:hAnsi="Times New Roman"/>
          <w:color w:val="auto"/>
          <w:sz w:val="28"/>
        </w:rPr>
        <w:tab/>
      </w:r>
      <w:r w:rsidRPr="00B00EBB">
        <w:rPr>
          <w:rFonts w:ascii="Times New Roman" w:hAnsi="Times New Roman"/>
          <w:color w:val="000000" w:themeColor="text1"/>
          <w:sz w:val="28"/>
        </w:rPr>
        <w:t>4.22</w:t>
      </w:r>
      <w:r w:rsidR="00D34543" w:rsidRPr="00B00EBB">
        <w:rPr>
          <w:rFonts w:ascii="Times New Roman" w:hAnsi="Times New Roman"/>
          <w:color w:val="000000" w:themeColor="text1"/>
          <w:sz w:val="28"/>
        </w:rPr>
        <w:t xml:space="preserve">. </w:t>
      </w:r>
      <w:r w:rsidR="00F044B9" w:rsidRPr="00B00EBB">
        <w:rPr>
          <w:rFonts w:ascii="Times New Roman" w:hAnsi="Times New Roman"/>
          <w:color w:val="000000" w:themeColor="text1"/>
          <w:sz w:val="28"/>
        </w:rPr>
        <w:t>При этом плановая проверка одного и того же контролируемого лица или должностного лица органа местного самоуправления проводится не чаще одного раза в два года.</w:t>
      </w:r>
    </w:p>
    <w:p w:rsidR="00844F07" w:rsidRPr="00B00EBB" w:rsidRDefault="00E363EB">
      <w:pPr>
        <w:widowControl w:val="0"/>
        <w:tabs>
          <w:tab w:val="left" w:pos="709"/>
        </w:tabs>
        <w:spacing w:after="0" w:line="240" w:lineRule="auto"/>
        <w:jc w:val="both"/>
        <w:rPr>
          <w:rFonts w:ascii="Times New Roman" w:hAnsi="Times New Roman"/>
          <w:color w:val="000000" w:themeColor="text1"/>
          <w:sz w:val="28"/>
        </w:rPr>
      </w:pPr>
      <w:r w:rsidRPr="00B00EBB">
        <w:rPr>
          <w:rFonts w:ascii="Times New Roman" w:hAnsi="Times New Roman"/>
          <w:color w:val="000000" w:themeColor="text1"/>
          <w:sz w:val="28"/>
        </w:rPr>
        <w:tab/>
      </w:r>
      <w:r w:rsidR="00F044B9" w:rsidRPr="00B00EBB">
        <w:rPr>
          <w:rFonts w:ascii="Times New Roman" w:hAnsi="Times New Roman"/>
          <w:color w:val="000000" w:themeColor="text1"/>
          <w:sz w:val="28"/>
        </w:rPr>
        <w:t>4.2</w:t>
      </w:r>
      <w:r w:rsidRPr="00B00EBB">
        <w:rPr>
          <w:rFonts w:ascii="Times New Roman" w:hAnsi="Times New Roman"/>
          <w:color w:val="000000" w:themeColor="text1"/>
          <w:sz w:val="28"/>
        </w:rPr>
        <w:t>3</w:t>
      </w:r>
      <w:r w:rsidR="00F044B9" w:rsidRPr="00B00EBB">
        <w:rPr>
          <w:rFonts w:ascii="Times New Roman" w:hAnsi="Times New Roman"/>
          <w:color w:val="000000" w:themeColor="text1"/>
          <w:sz w:val="28"/>
        </w:rPr>
        <w:t>. Уведомление о проведении плановой проверки направляется контролируемо</w:t>
      </w:r>
      <w:r w:rsidR="00C357DC" w:rsidRPr="00B00EBB">
        <w:rPr>
          <w:rFonts w:ascii="Times New Roman" w:hAnsi="Times New Roman"/>
          <w:color w:val="000000" w:themeColor="text1"/>
          <w:sz w:val="28"/>
        </w:rPr>
        <w:t xml:space="preserve">му </w:t>
      </w:r>
      <w:r w:rsidR="00E40270" w:rsidRPr="00B00EBB">
        <w:rPr>
          <w:rFonts w:ascii="Times New Roman" w:hAnsi="Times New Roman"/>
          <w:color w:val="000000" w:themeColor="text1"/>
          <w:sz w:val="28"/>
        </w:rPr>
        <w:t>лицу</w:t>
      </w:r>
      <w:r w:rsidR="00C357DC" w:rsidRPr="00B00EBB">
        <w:rPr>
          <w:rFonts w:ascii="Times New Roman" w:hAnsi="Times New Roman"/>
          <w:color w:val="000000" w:themeColor="text1"/>
          <w:sz w:val="28"/>
        </w:rPr>
        <w:t xml:space="preserve"> не позднее чем за три</w:t>
      </w:r>
      <w:r w:rsidR="00F044B9" w:rsidRPr="00B00EBB">
        <w:rPr>
          <w:rFonts w:ascii="Times New Roman" w:hAnsi="Times New Roman"/>
          <w:color w:val="000000" w:themeColor="text1"/>
          <w:sz w:val="28"/>
        </w:rPr>
        <w:t xml:space="preserve"> рабочих дня до ее начала.</w:t>
      </w:r>
    </w:p>
    <w:p w:rsidR="00844F07" w:rsidRPr="006C3714" w:rsidRDefault="00E363EB">
      <w:pPr>
        <w:widowControl w:val="0"/>
        <w:tabs>
          <w:tab w:val="left" w:pos="709"/>
        </w:tabs>
        <w:spacing w:after="0" w:line="240" w:lineRule="auto"/>
        <w:jc w:val="both"/>
        <w:rPr>
          <w:rFonts w:ascii="Times New Roman" w:hAnsi="Times New Roman"/>
          <w:color w:val="auto"/>
          <w:sz w:val="28"/>
        </w:rPr>
      </w:pPr>
      <w:r w:rsidRPr="00B00EBB">
        <w:rPr>
          <w:rFonts w:ascii="Times New Roman" w:hAnsi="Times New Roman"/>
          <w:color w:val="000000" w:themeColor="text1"/>
          <w:sz w:val="28"/>
        </w:rPr>
        <w:tab/>
      </w:r>
      <w:r w:rsidR="00F044B9" w:rsidRPr="00B00EBB">
        <w:rPr>
          <w:rFonts w:ascii="Times New Roman" w:hAnsi="Times New Roman"/>
          <w:color w:val="000000" w:themeColor="text1"/>
          <w:sz w:val="28"/>
        </w:rPr>
        <w:t>4.2</w:t>
      </w:r>
      <w:r w:rsidRPr="00B00EBB">
        <w:rPr>
          <w:rFonts w:ascii="Times New Roman" w:hAnsi="Times New Roman"/>
          <w:color w:val="000000" w:themeColor="text1"/>
          <w:sz w:val="28"/>
        </w:rPr>
        <w:t>4</w:t>
      </w:r>
      <w:r w:rsidR="00F044B9" w:rsidRPr="00B00EBB">
        <w:rPr>
          <w:rFonts w:ascii="Times New Roman" w:hAnsi="Times New Roman"/>
          <w:color w:val="000000" w:themeColor="text1"/>
          <w:sz w:val="28"/>
        </w:rPr>
        <w:t xml:space="preserve">. Проведение плановых проверок контролируемых </w:t>
      </w:r>
      <w:r w:rsidR="006C3714" w:rsidRPr="00B00EBB">
        <w:rPr>
          <w:rFonts w:ascii="Times New Roman" w:hAnsi="Times New Roman"/>
          <w:color w:val="000000" w:themeColor="text1"/>
          <w:sz w:val="28"/>
        </w:rPr>
        <w:t xml:space="preserve">лиц </w:t>
      </w:r>
      <w:r w:rsidR="006C3714" w:rsidRPr="006C3714">
        <w:rPr>
          <w:rFonts w:ascii="Times New Roman" w:hAnsi="Times New Roman"/>
          <w:color w:val="auto"/>
          <w:sz w:val="28"/>
        </w:rPr>
        <w:t>и</w:t>
      </w:r>
      <w:r w:rsidR="00F044B9" w:rsidRPr="006C3714">
        <w:rPr>
          <w:rFonts w:ascii="Times New Roman" w:hAnsi="Times New Roman"/>
          <w:color w:val="auto"/>
          <w:sz w:val="28"/>
        </w:rPr>
        <w:t> должностных лиц органов местного самоуправления, осуществляется</w:t>
      </w:r>
      <w:r w:rsidR="00C357DC">
        <w:rPr>
          <w:rFonts w:ascii="Times New Roman" w:hAnsi="Times New Roman"/>
          <w:color w:val="auto"/>
          <w:sz w:val="28"/>
        </w:rPr>
        <w:t xml:space="preserve">                        </w:t>
      </w:r>
      <w:r w:rsidR="00F044B9" w:rsidRPr="006C3714">
        <w:rPr>
          <w:rFonts w:ascii="Times New Roman" w:hAnsi="Times New Roman"/>
          <w:color w:val="auto"/>
          <w:sz w:val="28"/>
        </w:rPr>
        <w:t xml:space="preserve"> с использованием проверочных листов (списка контрольных вопросов).</w:t>
      </w:r>
    </w:p>
    <w:p w:rsidR="00844F07" w:rsidRPr="006C3714" w:rsidRDefault="00E363EB">
      <w:pPr>
        <w:widowControl w:val="0"/>
        <w:tabs>
          <w:tab w:val="left" w:pos="709"/>
        </w:tabs>
        <w:spacing w:after="0" w:line="240" w:lineRule="auto"/>
        <w:jc w:val="both"/>
        <w:rPr>
          <w:rFonts w:ascii="Times New Roman" w:hAnsi="Times New Roman"/>
          <w:color w:val="auto"/>
          <w:sz w:val="28"/>
        </w:rPr>
      </w:pPr>
      <w:r>
        <w:rPr>
          <w:rFonts w:ascii="Times New Roman" w:hAnsi="Times New Roman"/>
          <w:color w:val="auto"/>
          <w:sz w:val="28"/>
        </w:rPr>
        <w:tab/>
      </w:r>
      <w:r w:rsidR="00F044B9" w:rsidRPr="006C3714">
        <w:rPr>
          <w:rFonts w:ascii="Times New Roman" w:hAnsi="Times New Roman"/>
          <w:color w:val="auto"/>
          <w:sz w:val="28"/>
        </w:rPr>
        <w:t xml:space="preserve">Проверочные листы (списки контрольных вопросов) содержат перечни вопросов, затрагивающих предъявляемые к контролируемым </w:t>
      </w:r>
      <w:r w:rsidR="006C3714" w:rsidRPr="006C3714">
        <w:rPr>
          <w:rFonts w:ascii="Times New Roman" w:hAnsi="Times New Roman"/>
          <w:color w:val="auto"/>
          <w:sz w:val="28"/>
        </w:rPr>
        <w:t>лицам</w:t>
      </w:r>
      <w:r w:rsidR="007256FE">
        <w:rPr>
          <w:rFonts w:ascii="Times New Roman" w:hAnsi="Times New Roman"/>
          <w:color w:val="auto"/>
          <w:sz w:val="28"/>
        </w:rPr>
        <w:t xml:space="preserve">                             </w:t>
      </w:r>
      <w:r w:rsidR="006C3714" w:rsidRPr="006C3714">
        <w:rPr>
          <w:rFonts w:ascii="Times New Roman" w:hAnsi="Times New Roman"/>
          <w:color w:val="auto"/>
          <w:sz w:val="28"/>
        </w:rPr>
        <w:t xml:space="preserve"> и</w:t>
      </w:r>
      <w:r w:rsidR="00F044B9" w:rsidRPr="006C3714">
        <w:rPr>
          <w:rFonts w:ascii="Times New Roman" w:hAnsi="Times New Roman"/>
          <w:color w:val="auto"/>
          <w:sz w:val="28"/>
        </w:rPr>
        <w:t xml:space="preserve"> должностным лицам органов местного самоуправления обязательные требования, соблюдение которых является наиболее значимым с точки зрения недопущения возникновения угрозы чрезвычайных ситуаций.</w:t>
      </w:r>
    </w:p>
    <w:p w:rsidR="00844F07" w:rsidRPr="006C3714" w:rsidRDefault="00E363EB">
      <w:pPr>
        <w:widowControl w:val="0"/>
        <w:tabs>
          <w:tab w:val="left" w:pos="709"/>
        </w:tabs>
        <w:spacing w:after="0" w:line="240" w:lineRule="auto"/>
        <w:jc w:val="both"/>
        <w:rPr>
          <w:rFonts w:ascii="Times New Roman" w:hAnsi="Times New Roman"/>
          <w:color w:val="auto"/>
          <w:sz w:val="28"/>
        </w:rPr>
      </w:pPr>
      <w:r>
        <w:rPr>
          <w:rFonts w:ascii="Times New Roman" w:hAnsi="Times New Roman"/>
          <w:color w:val="auto"/>
          <w:sz w:val="28"/>
        </w:rPr>
        <w:tab/>
        <w:t>П</w:t>
      </w:r>
      <w:r w:rsidR="00F044B9" w:rsidRPr="006C3714">
        <w:rPr>
          <w:rFonts w:ascii="Times New Roman" w:hAnsi="Times New Roman"/>
          <w:color w:val="auto"/>
          <w:sz w:val="28"/>
        </w:rPr>
        <w:t>роверочные листы (списки контрольных вопросов) утверждаются приказом Департамента.</w:t>
      </w:r>
    </w:p>
    <w:p w:rsidR="00844F07" w:rsidRDefault="00E363EB">
      <w:pPr>
        <w:widowControl w:val="0"/>
        <w:tabs>
          <w:tab w:val="left" w:pos="709"/>
        </w:tabs>
        <w:spacing w:after="0" w:line="240" w:lineRule="auto"/>
        <w:jc w:val="both"/>
        <w:rPr>
          <w:rFonts w:ascii="Times New Roman" w:hAnsi="Times New Roman"/>
          <w:sz w:val="28"/>
        </w:rPr>
      </w:pPr>
      <w:r>
        <w:rPr>
          <w:rFonts w:ascii="Times New Roman" w:hAnsi="Times New Roman"/>
          <w:color w:val="auto"/>
          <w:sz w:val="28"/>
        </w:rPr>
        <w:tab/>
        <w:t>4.25</w:t>
      </w:r>
      <w:r w:rsidR="00D34543" w:rsidRPr="006C3714">
        <w:rPr>
          <w:rFonts w:ascii="Times New Roman" w:hAnsi="Times New Roman"/>
          <w:color w:val="auto"/>
          <w:sz w:val="28"/>
        </w:rPr>
        <w:t xml:space="preserve">. </w:t>
      </w:r>
      <w:r w:rsidR="00F044B9" w:rsidRPr="006C3714">
        <w:rPr>
          <w:rFonts w:ascii="Times New Roman" w:hAnsi="Times New Roman"/>
          <w:color w:val="auto"/>
          <w:sz w:val="28"/>
        </w:rPr>
        <w:t xml:space="preserve">Предмет плановой проверки ограничивается перечнем </w:t>
      </w:r>
      <w:r w:rsidR="00F044B9">
        <w:rPr>
          <w:rFonts w:ascii="Times New Roman" w:hAnsi="Times New Roman"/>
          <w:sz w:val="28"/>
        </w:rPr>
        <w:t>вопросов, включенных в проверочные листы (списки контрольных вопросов).</w:t>
      </w:r>
    </w:p>
    <w:p w:rsidR="00844F07" w:rsidRPr="006C3714" w:rsidRDefault="00E363EB">
      <w:pPr>
        <w:widowControl w:val="0"/>
        <w:tabs>
          <w:tab w:val="left" w:pos="709"/>
        </w:tabs>
        <w:spacing w:after="0" w:line="240" w:lineRule="auto"/>
        <w:jc w:val="both"/>
        <w:rPr>
          <w:rFonts w:ascii="Times New Roman" w:hAnsi="Times New Roman"/>
          <w:color w:val="auto"/>
          <w:sz w:val="28"/>
        </w:rPr>
      </w:pPr>
      <w:r>
        <w:rPr>
          <w:rFonts w:ascii="Times New Roman" w:hAnsi="Times New Roman"/>
          <w:sz w:val="28"/>
        </w:rPr>
        <w:tab/>
      </w:r>
      <w:r w:rsidR="00F044B9" w:rsidRPr="00B00EBB">
        <w:rPr>
          <w:rFonts w:ascii="Times New Roman" w:hAnsi="Times New Roman"/>
          <w:color w:val="000000" w:themeColor="text1"/>
          <w:sz w:val="28"/>
        </w:rPr>
        <w:t>4.</w:t>
      </w:r>
      <w:r w:rsidRPr="00B00EBB">
        <w:rPr>
          <w:rFonts w:ascii="Times New Roman" w:hAnsi="Times New Roman"/>
          <w:color w:val="000000" w:themeColor="text1"/>
          <w:sz w:val="28"/>
        </w:rPr>
        <w:t>26</w:t>
      </w:r>
      <w:r w:rsidR="00F044B9" w:rsidRPr="00B00EBB">
        <w:rPr>
          <w:rFonts w:ascii="Times New Roman" w:hAnsi="Times New Roman"/>
          <w:color w:val="000000" w:themeColor="text1"/>
          <w:sz w:val="28"/>
        </w:rPr>
        <w:t>. Формирование и согласование с прокуратурой Чукотского автономного округа ежегодного плана, порядок его размещения на официальном сайте Департамента в информационно-телекоммуникационной сети «Интернет» осуществляется в соответствии со статьей 41 Федерального закона № 33-ФЗ</w:t>
      </w:r>
      <w:r w:rsidR="00F044B9" w:rsidRPr="006C3714">
        <w:rPr>
          <w:rFonts w:ascii="Times New Roman" w:hAnsi="Times New Roman"/>
          <w:color w:val="auto"/>
          <w:sz w:val="28"/>
        </w:rPr>
        <w:t xml:space="preserve"> и принимаемыми в соответствии с ним иными нормативными правовыми актами Российской Федерации.</w:t>
      </w:r>
    </w:p>
    <w:p w:rsidR="00844F07" w:rsidRDefault="00E363EB">
      <w:pPr>
        <w:widowControl w:val="0"/>
        <w:tabs>
          <w:tab w:val="left" w:pos="709"/>
        </w:tabs>
        <w:spacing w:after="0" w:line="240" w:lineRule="auto"/>
        <w:jc w:val="both"/>
        <w:rPr>
          <w:rFonts w:ascii="Times New Roman" w:hAnsi="Times New Roman"/>
          <w:sz w:val="28"/>
        </w:rPr>
      </w:pPr>
      <w:r>
        <w:rPr>
          <w:rFonts w:ascii="Times New Roman" w:hAnsi="Times New Roman"/>
          <w:color w:val="auto"/>
          <w:sz w:val="28"/>
        </w:rPr>
        <w:tab/>
      </w:r>
      <w:r w:rsidR="00F044B9" w:rsidRPr="006C3714">
        <w:rPr>
          <w:rFonts w:ascii="Times New Roman" w:hAnsi="Times New Roman"/>
          <w:color w:val="auto"/>
          <w:sz w:val="28"/>
        </w:rPr>
        <w:t>4.</w:t>
      </w:r>
      <w:r>
        <w:rPr>
          <w:rFonts w:ascii="Times New Roman" w:hAnsi="Times New Roman"/>
          <w:color w:val="auto"/>
          <w:sz w:val="28"/>
        </w:rPr>
        <w:t>27</w:t>
      </w:r>
      <w:r w:rsidR="00F044B9" w:rsidRPr="006C3714">
        <w:rPr>
          <w:rFonts w:ascii="Times New Roman" w:hAnsi="Times New Roman"/>
          <w:color w:val="auto"/>
          <w:sz w:val="28"/>
        </w:rPr>
        <w:t xml:space="preserve">. Внеплановые проверки </w:t>
      </w:r>
      <w:r w:rsidR="00F044B9">
        <w:rPr>
          <w:rFonts w:ascii="Times New Roman" w:hAnsi="Times New Roman"/>
          <w:sz w:val="28"/>
        </w:rPr>
        <w:t xml:space="preserve">деятельности органов местного самоуправления и должностных лиц местного самоуправления проводятся </w:t>
      </w:r>
      <w:r w:rsidR="00F044B9" w:rsidRPr="006C3714">
        <w:rPr>
          <w:rFonts w:ascii="Times New Roman" w:hAnsi="Times New Roman"/>
          <w:color w:val="auto"/>
          <w:sz w:val="28"/>
        </w:rPr>
        <w:t xml:space="preserve">Департаментом на </w:t>
      </w:r>
      <w:r w:rsidR="00F044B9">
        <w:rPr>
          <w:rFonts w:ascii="Times New Roman" w:hAnsi="Times New Roman"/>
          <w:sz w:val="28"/>
        </w:rPr>
        <w:t>основании решения начальника Департамента, по согласованию с прокуратурой Чукотского автономного округа, принимаемого на основании обращений граждан, юридических лиц и информации от государственных органов о фактах нарушений законодательства Российской Федерации, влекущих возникновение чрезвычайных ситуаций, угрозу жизни и здоровью граждан, а также массовые нарушения прав граждан.</w:t>
      </w:r>
    </w:p>
    <w:p w:rsidR="00D339F7" w:rsidRDefault="00D339F7" w:rsidP="00D339F7">
      <w:pPr>
        <w:widowControl w:val="0"/>
        <w:tabs>
          <w:tab w:val="left" w:pos="709"/>
        </w:tabs>
        <w:spacing w:after="0" w:line="240" w:lineRule="auto"/>
        <w:jc w:val="both"/>
        <w:rPr>
          <w:rFonts w:ascii="Times New Roman" w:hAnsi="Times New Roman"/>
          <w:sz w:val="28"/>
        </w:rPr>
      </w:pPr>
      <w:r>
        <w:rPr>
          <w:rFonts w:ascii="Times New Roman" w:hAnsi="Times New Roman"/>
          <w:sz w:val="28"/>
        </w:rPr>
        <w:tab/>
        <w:t>4.28</w:t>
      </w:r>
      <w:r w:rsidR="00D34543">
        <w:rPr>
          <w:rFonts w:ascii="Times New Roman" w:hAnsi="Times New Roman"/>
          <w:sz w:val="28"/>
        </w:rPr>
        <w:t>.</w:t>
      </w:r>
      <w:r w:rsidR="00F044B9">
        <w:rPr>
          <w:rFonts w:ascii="Times New Roman" w:hAnsi="Times New Roman"/>
          <w:sz w:val="28"/>
        </w:rPr>
        <w:t xml:space="preserve"> Внеплановые проверки </w:t>
      </w:r>
      <w:r w:rsidR="00F044B9" w:rsidRPr="006C3714">
        <w:rPr>
          <w:rFonts w:ascii="Times New Roman" w:hAnsi="Times New Roman"/>
          <w:color w:val="auto"/>
          <w:sz w:val="28"/>
        </w:rPr>
        <w:t xml:space="preserve">деятельности контролируемых лиц </w:t>
      </w:r>
      <w:r w:rsidR="00F044B9">
        <w:rPr>
          <w:rFonts w:ascii="Times New Roman" w:hAnsi="Times New Roman"/>
          <w:sz w:val="28"/>
        </w:rPr>
        <w:t xml:space="preserve">и должностных лиц органов местного самоуправления </w:t>
      </w:r>
      <w:bookmarkStart w:id="6" w:name="_Hlk236838551"/>
      <w:bookmarkEnd w:id="6"/>
      <w:r w:rsidR="00F044B9">
        <w:rPr>
          <w:rFonts w:ascii="Times New Roman" w:hAnsi="Times New Roman"/>
          <w:sz w:val="28"/>
        </w:rPr>
        <w:t>могут также проводиться в соответствии с поручениями Президента Российской Федерации, Правительства Российской Федерации и на основании требования Генерального прокурора Российской Федерации, прокурора Чукотского автономного округа о проведении внеплановой проверки в рамках государственного надзора за исполнением законов по поступившим в органы прокуратуры Российской Федерации материалам и обращениям, а также в целях контроля за исполнением ранее выданных предписаний об устранении выявленных нарушений. Указанные проверки проводятся без согласования с органами прокуратуры Российской Федерации.</w:t>
      </w:r>
    </w:p>
    <w:p w:rsidR="00844F07" w:rsidRPr="00B13196" w:rsidRDefault="00D339F7" w:rsidP="00D339F7">
      <w:pPr>
        <w:widowControl w:val="0"/>
        <w:tabs>
          <w:tab w:val="left" w:pos="709"/>
        </w:tabs>
        <w:spacing w:after="0" w:line="240" w:lineRule="auto"/>
        <w:jc w:val="both"/>
        <w:rPr>
          <w:rFonts w:ascii="Times New Roman" w:hAnsi="Times New Roman"/>
          <w:b/>
          <w:sz w:val="28"/>
        </w:rPr>
      </w:pPr>
      <w:r>
        <w:rPr>
          <w:rFonts w:ascii="Times New Roman" w:hAnsi="Times New Roman"/>
          <w:sz w:val="28"/>
        </w:rPr>
        <w:tab/>
      </w:r>
      <w:r w:rsidR="00F044B9">
        <w:rPr>
          <w:rFonts w:ascii="Times New Roman" w:hAnsi="Times New Roman"/>
          <w:sz w:val="28"/>
        </w:rPr>
        <w:t>4.</w:t>
      </w:r>
      <w:r w:rsidR="00E40270">
        <w:rPr>
          <w:rFonts w:ascii="Times New Roman" w:hAnsi="Times New Roman"/>
          <w:color w:val="auto"/>
          <w:sz w:val="28"/>
        </w:rPr>
        <w:t>29</w:t>
      </w:r>
      <w:r w:rsidR="00F044B9" w:rsidRPr="006C3714">
        <w:rPr>
          <w:rFonts w:ascii="Times New Roman" w:hAnsi="Times New Roman"/>
          <w:color w:val="auto"/>
          <w:sz w:val="28"/>
        </w:rPr>
        <w:t xml:space="preserve">. Информация о плановых и внеплановых проверках деятельности контролируемых </w:t>
      </w:r>
      <w:r w:rsidR="006C3714" w:rsidRPr="006C3714">
        <w:rPr>
          <w:rFonts w:ascii="Times New Roman" w:hAnsi="Times New Roman"/>
          <w:color w:val="auto"/>
          <w:sz w:val="28"/>
        </w:rPr>
        <w:t>лиц и</w:t>
      </w:r>
      <w:r w:rsidR="00F044B9" w:rsidRPr="006C3714">
        <w:rPr>
          <w:rFonts w:ascii="Times New Roman" w:hAnsi="Times New Roman"/>
          <w:color w:val="auto"/>
          <w:sz w:val="28"/>
        </w:rPr>
        <w:t xml:space="preserve"> должностных лиц органов местного самоуправления, об их результатах и о принятых мерах по пресечению и (или) устранению последствий выявленных нарушений подлежит внесению в единый </w:t>
      </w:r>
      <w:r w:rsidR="00F044B9" w:rsidRPr="00D339F7">
        <w:rPr>
          <w:rFonts w:ascii="Times New Roman" w:hAnsi="Times New Roman"/>
          <w:color w:val="auto"/>
          <w:sz w:val="28"/>
        </w:rPr>
        <w:t>ре</w:t>
      </w:r>
      <w:r w:rsidR="00B00EBB">
        <w:rPr>
          <w:rFonts w:ascii="Times New Roman" w:hAnsi="Times New Roman"/>
          <w:color w:val="auto"/>
          <w:sz w:val="28"/>
        </w:rPr>
        <w:t>естр проверок в соответствии с П</w:t>
      </w:r>
      <w:r w:rsidR="00F044B9" w:rsidRPr="00D339F7">
        <w:rPr>
          <w:rFonts w:ascii="Times New Roman" w:hAnsi="Times New Roman"/>
          <w:color w:val="auto"/>
          <w:sz w:val="28"/>
        </w:rPr>
        <w:t>равилами формирования и ведения единого реестра проверок, утвержденными</w:t>
      </w:r>
      <w:r w:rsidR="00B00EBB">
        <w:rPr>
          <w:rFonts w:ascii="Times New Roman" w:hAnsi="Times New Roman"/>
          <w:color w:val="auto"/>
          <w:sz w:val="28"/>
        </w:rPr>
        <w:t xml:space="preserve"> Постановлением Правительства</w:t>
      </w:r>
      <w:r w:rsidR="00F044B9" w:rsidRPr="00D339F7">
        <w:rPr>
          <w:rFonts w:ascii="Times New Roman" w:hAnsi="Times New Roman"/>
          <w:color w:val="auto"/>
          <w:sz w:val="28"/>
        </w:rPr>
        <w:t xml:space="preserve"> Российской Федерации</w:t>
      </w:r>
      <w:r w:rsidR="009B0A83" w:rsidRPr="00D339F7">
        <w:rPr>
          <w:rFonts w:ascii="Times New Roman" w:hAnsi="Times New Roman"/>
          <w:color w:val="auto"/>
          <w:sz w:val="28"/>
        </w:rPr>
        <w:t xml:space="preserve"> </w:t>
      </w:r>
      <w:r w:rsidR="00460CD7">
        <w:rPr>
          <w:rFonts w:ascii="Times New Roman" w:hAnsi="Times New Roman"/>
          <w:color w:val="auto"/>
          <w:sz w:val="28"/>
        </w:rPr>
        <w:t>от 28 апреля 2015 года № 415.</w:t>
      </w:r>
    </w:p>
    <w:p w:rsidR="00844F07" w:rsidRDefault="00D339F7">
      <w:pPr>
        <w:widowControl w:val="0"/>
        <w:tabs>
          <w:tab w:val="left" w:pos="709"/>
        </w:tabs>
        <w:spacing w:after="0" w:line="240" w:lineRule="auto"/>
        <w:jc w:val="both"/>
        <w:rPr>
          <w:rFonts w:ascii="Times New Roman" w:hAnsi="Times New Roman"/>
          <w:sz w:val="28"/>
        </w:rPr>
      </w:pPr>
      <w:r>
        <w:rPr>
          <w:rFonts w:ascii="Times New Roman" w:hAnsi="Times New Roman"/>
          <w:color w:val="auto"/>
          <w:sz w:val="28"/>
        </w:rPr>
        <w:tab/>
      </w:r>
      <w:r w:rsidR="00F044B9" w:rsidRPr="006C3714">
        <w:rPr>
          <w:rFonts w:ascii="Times New Roman" w:hAnsi="Times New Roman"/>
          <w:color w:val="auto"/>
          <w:sz w:val="28"/>
        </w:rPr>
        <w:t>4.</w:t>
      </w:r>
      <w:r w:rsidR="00E40270">
        <w:rPr>
          <w:rFonts w:ascii="Times New Roman" w:hAnsi="Times New Roman"/>
          <w:color w:val="auto"/>
          <w:sz w:val="28"/>
        </w:rPr>
        <w:t>30</w:t>
      </w:r>
      <w:r w:rsidR="00F044B9" w:rsidRPr="006C3714">
        <w:rPr>
          <w:rFonts w:ascii="Times New Roman" w:hAnsi="Times New Roman"/>
          <w:color w:val="auto"/>
          <w:sz w:val="28"/>
        </w:rPr>
        <w:t>. Контролируемые лица и должностные лица органов местного самоуправления вправе не представлять информацию по запросу Департамента, если эта информация ранее была представлена либо официально опубликована в средствах массовой информации или размещена на официальном сайте Департамента в информационно-телекоммуникационной сети «Интернет». При этом контролируемое лицо</w:t>
      </w:r>
      <w:r w:rsidR="00F044B9">
        <w:rPr>
          <w:rFonts w:ascii="Times New Roman" w:hAnsi="Times New Roman"/>
          <w:sz w:val="28"/>
        </w:rPr>
        <w:t>, должностное лицо органа местного самоуправления в ответе на запрос сообщают источник официального опубликования или размещения соответствующей информации.</w:t>
      </w:r>
    </w:p>
    <w:p w:rsidR="00D34543" w:rsidRPr="006C3714" w:rsidRDefault="00D339F7" w:rsidP="00D34543">
      <w:pPr>
        <w:widowControl w:val="0"/>
        <w:tabs>
          <w:tab w:val="left" w:pos="709"/>
        </w:tabs>
        <w:spacing w:after="0" w:line="240" w:lineRule="auto"/>
        <w:jc w:val="both"/>
        <w:rPr>
          <w:rFonts w:ascii="Times New Roman" w:hAnsi="Times New Roman"/>
          <w:strike/>
          <w:color w:val="auto"/>
          <w:sz w:val="28"/>
          <w:shd w:val="clear" w:color="auto" w:fill="F8D957"/>
        </w:rPr>
      </w:pPr>
      <w:r>
        <w:rPr>
          <w:rFonts w:ascii="Times New Roman" w:hAnsi="Times New Roman"/>
          <w:color w:val="auto"/>
          <w:sz w:val="28"/>
        </w:rPr>
        <w:tab/>
        <w:t>4</w:t>
      </w:r>
      <w:r w:rsidR="00E40270">
        <w:rPr>
          <w:rFonts w:ascii="Times New Roman" w:hAnsi="Times New Roman"/>
          <w:color w:val="auto"/>
          <w:sz w:val="28"/>
        </w:rPr>
        <w:t>.31</w:t>
      </w:r>
      <w:r w:rsidR="00D34543" w:rsidRPr="006C3714">
        <w:rPr>
          <w:rFonts w:ascii="Times New Roman" w:hAnsi="Times New Roman"/>
          <w:color w:val="auto"/>
          <w:sz w:val="28"/>
        </w:rPr>
        <w:t>. По окончании проведения контрольного (надзорного) мероприятия составляется акт контрольного (надзорного) мероприятия</w:t>
      </w:r>
      <w:r w:rsidR="00C357DC">
        <w:rPr>
          <w:rFonts w:ascii="Times New Roman" w:hAnsi="Times New Roman"/>
          <w:color w:val="auto"/>
          <w:sz w:val="28"/>
        </w:rPr>
        <w:t xml:space="preserve">                                             </w:t>
      </w:r>
      <w:proofErr w:type="gramStart"/>
      <w:r w:rsidR="00C357DC">
        <w:rPr>
          <w:rFonts w:ascii="Times New Roman" w:hAnsi="Times New Roman"/>
          <w:color w:val="auto"/>
          <w:sz w:val="28"/>
        </w:rPr>
        <w:t xml:space="preserve">  </w:t>
      </w:r>
      <w:r w:rsidR="00D34543" w:rsidRPr="006C3714">
        <w:rPr>
          <w:rFonts w:ascii="Times New Roman" w:hAnsi="Times New Roman"/>
          <w:color w:val="auto"/>
          <w:sz w:val="28"/>
        </w:rPr>
        <w:t xml:space="preserve"> (</w:t>
      </w:r>
      <w:proofErr w:type="gramEnd"/>
      <w:r w:rsidR="00D34543" w:rsidRPr="006C3714">
        <w:rPr>
          <w:rFonts w:ascii="Times New Roman" w:hAnsi="Times New Roman"/>
          <w:color w:val="auto"/>
          <w:sz w:val="28"/>
        </w:rPr>
        <w:t xml:space="preserve">далее – акт проверки). </w:t>
      </w:r>
    </w:p>
    <w:p w:rsidR="00D34543" w:rsidRPr="006C3714" w:rsidRDefault="00D339F7" w:rsidP="00E40270">
      <w:pPr>
        <w:widowControl w:val="0"/>
        <w:tabs>
          <w:tab w:val="left" w:pos="709"/>
        </w:tabs>
        <w:spacing w:after="0" w:line="240" w:lineRule="auto"/>
        <w:jc w:val="both"/>
        <w:rPr>
          <w:rFonts w:ascii="Times New Roman" w:hAnsi="Times New Roman"/>
          <w:strike/>
          <w:color w:val="auto"/>
          <w:sz w:val="28"/>
          <w:shd w:val="clear" w:color="auto" w:fill="F8D957"/>
        </w:rPr>
      </w:pPr>
      <w:r>
        <w:rPr>
          <w:rFonts w:ascii="Times New Roman" w:hAnsi="Times New Roman"/>
          <w:color w:val="auto"/>
          <w:sz w:val="28"/>
        </w:rPr>
        <w:tab/>
      </w:r>
      <w:r w:rsidR="00D34543" w:rsidRPr="006C3714">
        <w:rPr>
          <w:rFonts w:ascii="Times New Roman" w:hAnsi="Times New Roman"/>
          <w:color w:val="auto"/>
          <w:sz w:val="28"/>
        </w:rPr>
        <w:t xml:space="preserve">К акту проверки прилагаются протоколы, пояснения должностных лиц контролируемых лиц и должностных лиц органов местного самоуправления по выявленным нарушениям реализации полномочий в области защиты населения и территорий от чрезвычайных ситуаций и иные связанные с результатами проверки документы или их копии. </w:t>
      </w:r>
    </w:p>
    <w:p w:rsidR="00DB67A7" w:rsidRPr="006C3714" w:rsidRDefault="00E40270" w:rsidP="00DB67A7">
      <w:pPr>
        <w:widowControl w:val="0"/>
        <w:tabs>
          <w:tab w:val="left" w:pos="709"/>
        </w:tabs>
        <w:spacing w:after="0" w:line="240" w:lineRule="auto"/>
        <w:jc w:val="both"/>
        <w:rPr>
          <w:rFonts w:ascii="Times New Roman" w:hAnsi="Times New Roman"/>
          <w:strike/>
          <w:color w:val="auto"/>
          <w:sz w:val="28"/>
          <w:shd w:val="clear" w:color="auto" w:fill="F8D957"/>
        </w:rPr>
      </w:pPr>
      <w:r>
        <w:rPr>
          <w:rFonts w:ascii="Times New Roman" w:hAnsi="Times New Roman"/>
          <w:color w:val="auto"/>
          <w:sz w:val="28"/>
        </w:rPr>
        <w:tab/>
      </w:r>
      <w:r w:rsidR="00D34543" w:rsidRPr="006C3714">
        <w:rPr>
          <w:rFonts w:ascii="Times New Roman" w:hAnsi="Times New Roman"/>
          <w:color w:val="auto"/>
          <w:sz w:val="28"/>
        </w:rPr>
        <w:t>Оформление акта проверки производится на месте проведения контрольного (надзорного) мероприятия в день окончания проведения такого мероприятия и подписывается должностным лицом Департамента, его проводившим.</w:t>
      </w:r>
    </w:p>
    <w:p w:rsidR="00DB67A7" w:rsidRPr="006C3714" w:rsidRDefault="00E40270" w:rsidP="00DB67A7">
      <w:pPr>
        <w:widowControl w:val="0"/>
        <w:tabs>
          <w:tab w:val="left" w:pos="709"/>
        </w:tabs>
        <w:spacing w:after="0" w:line="240" w:lineRule="auto"/>
        <w:jc w:val="both"/>
        <w:rPr>
          <w:rFonts w:ascii="Times New Roman" w:hAnsi="Times New Roman"/>
          <w:strike/>
          <w:color w:val="auto"/>
          <w:sz w:val="28"/>
          <w:shd w:val="clear" w:color="auto" w:fill="F8D957"/>
        </w:rPr>
      </w:pPr>
      <w:r>
        <w:rPr>
          <w:rFonts w:ascii="Times New Roman" w:hAnsi="Times New Roman"/>
          <w:color w:val="auto"/>
          <w:sz w:val="28"/>
        </w:rPr>
        <w:tab/>
        <w:t>4.32</w:t>
      </w:r>
      <w:r w:rsidR="00DB67A7" w:rsidRPr="006C3714">
        <w:rPr>
          <w:rFonts w:ascii="Times New Roman" w:hAnsi="Times New Roman"/>
          <w:color w:val="auto"/>
          <w:sz w:val="28"/>
        </w:rPr>
        <w:t>. В целях ознакомления контролируемого лица с результатами документарной проверки должностное лицо Департамента, проводившее проверку, направляет акт проверки в адрес контролируемого лица не позднее трех рабочих дней со дня его составления.</w:t>
      </w:r>
    </w:p>
    <w:p w:rsidR="00844F07" w:rsidRPr="006C3714" w:rsidRDefault="00E40270" w:rsidP="00DB67A7">
      <w:pPr>
        <w:widowControl w:val="0"/>
        <w:tabs>
          <w:tab w:val="left" w:pos="709"/>
        </w:tabs>
        <w:spacing w:after="0" w:line="240" w:lineRule="auto"/>
        <w:jc w:val="both"/>
        <w:rPr>
          <w:rFonts w:ascii="Times New Roman" w:hAnsi="Times New Roman"/>
          <w:strike/>
          <w:color w:val="auto"/>
          <w:sz w:val="28"/>
          <w:shd w:val="clear" w:color="auto" w:fill="F8D957"/>
        </w:rPr>
      </w:pPr>
      <w:r>
        <w:rPr>
          <w:rFonts w:ascii="Times New Roman" w:hAnsi="Times New Roman"/>
          <w:color w:val="auto"/>
          <w:sz w:val="28"/>
        </w:rPr>
        <w:tab/>
        <w:t>4.33</w:t>
      </w:r>
      <w:r w:rsidR="00DB67A7" w:rsidRPr="006C3714">
        <w:rPr>
          <w:rFonts w:ascii="Times New Roman" w:hAnsi="Times New Roman"/>
          <w:color w:val="auto"/>
          <w:sz w:val="28"/>
        </w:rPr>
        <w:t>. В день завершения выездной проверки должностное лицо органа местного самоуправления, уполномоченный представитель контролируемого лица знакомятся с содержанием акта проверки и подписывают его.</w:t>
      </w:r>
    </w:p>
    <w:p w:rsidR="00844F07" w:rsidRPr="006C3714" w:rsidRDefault="00E40270" w:rsidP="006C3714">
      <w:pPr>
        <w:tabs>
          <w:tab w:val="left" w:pos="709"/>
        </w:tabs>
        <w:spacing w:after="0"/>
        <w:jc w:val="both"/>
        <w:rPr>
          <w:color w:val="auto"/>
        </w:rPr>
      </w:pPr>
      <w:r>
        <w:rPr>
          <w:rFonts w:ascii="Times New Roman" w:hAnsi="Times New Roman"/>
          <w:color w:val="auto"/>
          <w:sz w:val="28"/>
        </w:rPr>
        <w:tab/>
      </w:r>
      <w:r w:rsidR="00DB67A7" w:rsidRPr="006C3714">
        <w:rPr>
          <w:rFonts w:ascii="Times New Roman" w:hAnsi="Times New Roman"/>
          <w:color w:val="auto"/>
          <w:sz w:val="28"/>
        </w:rPr>
        <w:t>При отказе или невозможности подписания должностным лицом органа местного самоуправления, уполномоченным представителем контролируемого лица акта проверки должностным лицом Департамента, проводившим выездную проверку, в акте делается соответствующая отметка, а его копия направляется в адрес органа местного самоуправления не позднее трех рабочих дней со дня его составления.</w:t>
      </w:r>
    </w:p>
    <w:p w:rsidR="00844F07" w:rsidRPr="006C3714" w:rsidRDefault="00E40270" w:rsidP="00E40270">
      <w:pPr>
        <w:tabs>
          <w:tab w:val="left" w:pos="709"/>
        </w:tabs>
        <w:spacing w:after="0" w:line="240" w:lineRule="atLeast"/>
        <w:ind w:firstLine="851"/>
        <w:jc w:val="both"/>
        <w:rPr>
          <w:rFonts w:ascii="Times New Roman" w:hAnsi="Times New Roman"/>
          <w:color w:val="auto"/>
          <w:sz w:val="28"/>
        </w:rPr>
      </w:pPr>
      <w:r>
        <w:rPr>
          <w:rFonts w:ascii="Times New Roman" w:hAnsi="Times New Roman"/>
          <w:color w:val="auto"/>
          <w:sz w:val="28"/>
        </w:rPr>
        <w:t>4.34</w:t>
      </w:r>
      <w:r w:rsidR="00DB67A7" w:rsidRPr="006C3714">
        <w:rPr>
          <w:rFonts w:ascii="Times New Roman" w:hAnsi="Times New Roman"/>
          <w:color w:val="auto"/>
          <w:sz w:val="28"/>
        </w:rPr>
        <w:t>. В случае выявления при проведении контрольного (надзорного) мероприятия нарушений контролируемыми лицами должностное лицо Департамента, уполномоченное на проведение контрольного (надзорного) мероприятия, обязано:</w:t>
      </w:r>
    </w:p>
    <w:p w:rsidR="00844F07" w:rsidRPr="006C3714" w:rsidRDefault="006C3714" w:rsidP="00E40270">
      <w:pPr>
        <w:tabs>
          <w:tab w:val="left" w:pos="709"/>
        </w:tabs>
        <w:spacing w:after="0" w:line="240" w:lineRule="atLeast"/>
        <w:ind w:firstLine="709"/>
        <w:jc w:val="both"/>
        <w:rPr>
          <w:rFonts w:ascii="Times New Roman" w:hAnsi="Times New Roman"/>
          <w:color w:val="auto"/>
          <w:sz w:val="28"/>
        </w:rPr>
      </w:pPr>
      <w:r w:rsidRPr="006C3714">
        <w:rPr>
          <w:rFonts w:ascii="Times New Roman" w:hAnsi="Times New Roman"/>
          <w:color w:val="auto"/>
          <w:sz w:val="28"/>
        </w:rPr>
        <w:t>1) выдать после оформления акта проверки контролируемому лицу предписание об устранении выявленных нарушений с указанием сроков их устранения, при этом такое должностное лицо при выдаче предписания об устранении выявленных нарушений и установлении сроков их исполнения обязано учитывать необходимость соблюдения контролируемым лицом требований и процедур, установленных законодательством Российской Федерации;</w:t>
      </w:r>
    </w:p>
    <w:p w:rsidR="00844F07" w:rsidRPr="006C3714" w:rsidRDefault="006C3714" w:rsidP="00E40270">
      <w:pPr>
        <w:tabs>
          <w:tab w:val="left" w:pos="709"/>
        </w:tabs>
        <w:spacing w:after="0" w:line="240" w:lineRule="atLeast"/>
        <w:ind w:firstLine="709"/>
        <w:jc w:val="both"/>
        <w:rPr>
          <w:rFonts w:ascii="Times New Roman" w:hAnsi="Times New Roman"/>
          <w:color w:val="auto"/>
          <w:sz w:val="28"/>
        </w:rPr>
      </w:pPr>
      <w:r w:rsidRPr="006C3714">
        <w:rPr>
          <w:rFonts w:ascii="Times New Roman" w:hAnsi="Times New Roman"/>
          <w:color w:val="auto"/>
          <w:sz w:val="2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w:t>
      </w:r>
    </w:p>
    <w:p w:rsidR="00844F07" w:rsidRPr="006C3714" w:rsidRDefault="006C3714" w:rsidP="00E40270">
      <w:pPr>
        <w:tabs>
          <w:tab w:val="left" w:pos="709"/>
        </w:tabs>
        <w:spacing w:after="0" w:line="240" w:lineRule="atLeast"/>
        <w:ind w:firstLine="709"/>
        <w:jc w:val="both"/>
        <w:rPr>
          <w:rFonts w:ascii="Times New Roman" w:hAnsi="Times New Roman"/>
          <w:color w:val="auto"/>
          <w:sz w:val="28"/>
        </w:rPr>
      </w:pPr>
      <w:r w:rsidRPr="006C3714">
        <w:rPr>
          <w:rFonts w:ascii="Times New Roman" w:hAnsi="Times New Roman"/>
          <w:color w:val="auto"/>
          <w:sz w:val="28"/>
        </w:rPr>
        <w:t>3) при выявлении в ходе контрольного (надзорного)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 компетенцией и принять меры по привлечению виновных лиц к установленной законом ответственности;</w:t>
      </w:r>
    </w:p>
    <w:p w:rsidR="00844F07" w:rsidRPr="006C3714" w:rsidRDefault="006C3714" w:rsidP="00E40270">
      <w:pPr>
        <w:tabs>
          <w:tab w:val="left" w:pos="709"/>
        </w:tabs>
        <w:spacing w:after="0" w:line="240" w:lineRule="atLeast"/>
        <w:ind w:firstLine="709"/>
        <w:jc w:val="both"/>
        <w:rPr>
          <w:rFonts w:ascii="Times New Roman" w:hAnsi="Times New Roman"/>
          <w:color w:val="auto"/>
          <w:sz w:val="28"/>
        </w:rPr>
      </w:pPr>
      <w:r w:rsidRPr="006C3714">
        <w:rPr>
          <w:rFonts w:ascii="Times New Roman" w:hAnsi="Times New Roman"/>
          <w:color w:val="auto"/>
          <w:sz w:val="28"/>
        </w:rPr>
        <w:t>4) принять меры по осуществлению контроля за устранением выявленных нарушений, предупреждению нарушений, предотвращению возможного причинения вреда (ущерба) охраняемым законом ценностям, при неисполнении предписания в установленные сроки принять законные меры по обеспечению его исполнения.</w:t>
      </w:r>
    </w:p>
    <w:p w:rsidR="00844F07" w:rsidRDefault="00E40270">
      <w:pPr>
        <w:widowControl w:val="0"/>
        <w:tabs>
          <w:tab w:val="left" w:pos="709"/>
        </w:tabs>
        <w:spacing w:after="0" w:line="240" w:lineRule="auto"/>
        <w:jc w:val="both"/>
        <w:rPr>
          <w:rFonts w:ascii="Times New Roman" w:hAnsi="Times New Roman"/>
          <w:sz w:val="28"/>
        </w:rPr>
      </w:pPr>
      <w:r>
        <w:rPr>
          <w:rFonts w:ascii="Times New Roman" w:hAnsi="Times New Roman"/>
          <w:sz w:val="28"/>
        </w:rPr>
        <w:tab/>
      </w:r>
      <w:r w:rsidR="00F044B9">
        <w:rPr>
          <w:rFonts w:ascii="Times New Roman" w:hAnsi="Times New Roman"/>
          <w:sz w:val="28"/>
        </w:rPr>
        <w:t>4.</w:t>
      </w:r>
      <w:r>
        <w:rPr>
          <w:rFonts w:ascii="Times New Roman" w:hAnsi="Times New Roman"/>
          <w:sz w:val="28"/>
        </w:rPr>
        <w:t>35</w:t>
      </w:r>
      <w:r w:rsidR="00F044B9">
        <w:rPr>
          <w:rFonts w:ascii="Times New Roman" w:hAnsi="Times New Roman"/>
          <w:sz w:val="28"/>
        </w:rPr>
        <w:t>. Должностное лицо Департамента, выдавшее предписание, обеспечивает контроль за его исполнением, в том числе инициирует проведение внеплановой проверки на предмет исполнения ранее выданного предписания по истечении установленного в предписании срока устранения выявленных нарушений.</w:t>
      </w:r>
    </w:p>
    <w:p w:rsidR="00844F07" w:rsidRPr="006C3714" w:rsidRDefault="00E40270">
      <w:pPr>
        <w:widowControl w:val="0"/>
        <w:tabs>
          <w:tab w:val="left" w:pos="709"/>
        </w:tabs>
        <w:spacing w:after="0" w:line="240" w:lineRule="auto"/>
        <w:jc w:val="both"/>
        <w:rPr>
          <w:rFonts w:ascii="Times New Roman" w:hAnsi="Times New Roman"/>
          <w:color w:val="auto"/>
          <w:sz w:val="28"/>
        </w:rPr>
      </w:pPr>
      <w:r>
        <w:rPr>
          <w:rFonts w:ascii="Times New Roman" w:hAnsi="Times New Roman"/>
          <w:sz w:val="28"/>
        </w:rPr>
        <w:tab/>
      </w:r>
      <w:r w:rsidR="00F044B9">
        <w:rPr>
          <w:rFonts w:ascii="Times New Roman" w:hAnsi="Times New Roman"/>
          <w:sz w:val="28"/>
        </w:rPr>
        <w:t>4.</w:t>
      </w:r>
      <w:r>
        <w:rPr>
          <w:rFonts w:ascii="Times New Roman" w:hAnsi="Times New Roman"/>
          <w:sz w:val="28"/>
        </w:rPr>
        <w:t>36</w:t>
      </w:r>
      <w:r w:rsidR="00F044B9">
        <w:rPr>
          <w:rFonts w:ascii="Times New Roman" w:hAnsi="Times New Roman"/>
          <w:sz w:val="28"/>
        </w:rPr>
        <w:t xml:space="preserve">. В случае выявления по результатам внеплановой проверки, проведенной на предмет исполнения ранее выданного предписания, факта </w:t>
      </w:r>
      <w:r w:rsidR="00F044B9" w:rsidRPr="006C3714">
        <w:rPr>
          <w:rFonts w:ascii="Times New Roman" w:hAnsi="Times New Roman"/>
          <w:color w:val="auto"/>
          <w:sz w:val="28"/>
        </w:rPr>
        <w:t>полного или частичного неисполнения предписания должностное лицо Департамента обязано принять меры по привлечению лиц, допустивших неисполнение предписания, к административной ответственности.</w:t>
      </w:r>
    </w:p>
    <w:p w:rsidR="00844F07" w:rsidRPr="006C3714" w:rsidRDefault="00E40270">
      <w:pPr>
        <w:widowControl w:val="0"/>
        <w:tabs>
          <w:tab w:val="left" w:pos="709"/>
        </w:tabs>
        <w:spacing w:after="0" w:line="240" w:lineRule="auto"/>
        <w:jc w:val="both"/>
        <w:rPr>
          <w:rFonts w:ascii="Times New Roman" w:hAnsi="Times New Roman"/>
          <w:color w:val="auto"/>
          <w:sz w:val="28"/>
        </w:rPr>
      </w:pPr>
      <w:r>
        <w:rPr>
          <w:rFonts w:ascii="Times New Roman" w:hAnsi="Times New Roman"/>
          <w:color w:val="auto"/>
          <w:sz w:val="28"/>
        </w:rPr>
        <w:tab/>
      </w:r>
      <w:r w:rsidR="00F044B9" w:rsidRPr="006C3714">
        <w:rPr>
          <w:rFonts w:ascii="Times New Roman" w:hAnsi="Times New Roman"/>
          <w:color w:val="auto"/>
          <w:sz w:val="28"/>
        </w:rPr>
        <w:t>4.</w:t>
      </w:r>
      <w:r>
        <w:rPr>
          <w:rFonts w:ascii="Times New Roman" w:hAnsi="Times New Roman"/>
          <w:color w:val="auto"/>
          <w:sz w:val="28"/>
        </w:rPr>
        <w:t>37</w:t>
      </w:r>
      <w:r w:rsidR="00F044B9" w:rsidRPr="006C3714">
        <w:rPr>
          <w:rFonts w:ascii="Times New Roman" w:hAnsi="Times New Roman"/>
          <w:color w:val="auto"/>
          <w:sz w:val="28"/>
        </w:rPr>
        <w:t>. Принятие мер по привлечению к административной ответственности осуществляется должностными лицами Департамента</w:t>
      </w:r>
      <w:r>
        <w:rPr>
          <w:rFonts w:ascii="Times New Roman" w:hAnsi="Times New Roman"/>
          <w:color w:val="auto"/>
          <w:sz w:val="28"/>
        </w:rPr>
        <w:t xml:space="preserve">                        </w:t>
      </w:r>
      <w:r w:rsidR="00B13196">
        <w:rPr>
          <w:rFonts w:ascii="Times New Roman" w:hAnsi="Times New Roman"/>
          <w:color w:val="auto"/>
          <w:sz w:val="28"/>
        </w:rPr>
        <w:t xml:space="preserve"> в порядке, установленном </w:t>
      </w:r>
      <w:hyperlink r:id="rId14" w:anchor="/document/12125267/entry/0" w:history="1">
        <w:r w:rsidR="00F044B9" w:rsidRPr="006C3714">
          <w:rPr>
            <w:rStyle w:val="af5"/>
            <w:rFonts w:ascii="Times New Roman" w:hAnsi="Times New Roman"/>
            <w:color w:val="auto"/>
            <w:sz w:val="28"/>
            <w:u w:val="none"/>
          </w:rPr>
          <w:t>Кодексом</w:t>
        </w:r>
      </w:hyperlink>
      <w:r w:rsidR="00F044B9" w:rsidRPr="006C3714">
        <w:rPr>
          <w:rFonts w:ascii="Times New Roman" w:hAnsi="Times New Roman"/>
          <w:color w:val="auto"/>
          <w:sz w:val="28"/>
        </w:rPr>
        <w:t> Российской Федерации об административных правонарушениях.</w:t>
      </w:r>
    </w:p>
    <w:p w:rsidR="00844F07" w:rsidRPr="006C3714" w:rsidRDefault="00B13196">
      <w:pPr>
        <w:widowControl w:val="0"/>
        <w:tabs>
          <w:tab w:val="left" w:pos="709"/>
        </w:tabs>
        <w:spacing w:after="0" w:line="240" w:lineRule="auto"/>
        <w:jc w:val="both"/>
        <w:rPr>
          <w:rFonts w:ascii="Times New Roman" w:hAnsi="Times New Roman"/>
          <w:color w:val="auto"/>
          <w:sz w:val="28"/>
        </w:rPr>
      </w:pPr>
      <w:r>
        <w:rPr>
          <w:rFonts w:ascii="Times New Roman" w:hAnsi="Times New Roman"/>
          <w:color w:val="auto"/>
          <w:sz w:val="28"/>
        </w:rPr>
        <w:tab/>
      </w:r>
      <w:r w:rsidR="00F044B9" w:rsidRPr="006C3714">
        <w:rPr>
          <w:rFonts w:ascii="Times New Roman" w:hAnsi="Times New Roman"/>
          <w:color w:val="auto"/>
          <w:sz w:val="28"/>
        </w:rPr>
        <w:t>4.</w:t>
      </w:r>
      <w:r>
        <w:rPr>
          <w:rFonts w:ascii="Times New Roman" w:hAnsi="Times New Roman"/>
          <w:color w:val="auto"/>
          <w:sz w:val="28"/>
        </w:rPr>
        <w:t>38</w:t>
      </w:r>
      <w:r w:rsidR="00DB67A7" w:rsidRPr="006C3714">
        <w:rPr>
          <w:rFonts w:ascii="Times New Roman" w:hAnsi="Times New Roman"/>
          <w:color w:val="auto"/>
          <w:sz w:val="28"/>
        </w:rPr>
        <w:t>.</w:t>
      </w:r>
      <w:r w:rsidR="00F044B9" w:rsidRPr="006C3714">
        <w:rPr>
          <w:rFonts w:ascii="Times New Roman" w:hAnsi="Times New Roman"/>
          <w:color w:val="auto"/>
          <w:sz w:val="28"/>
        </w:rPr>
        <w:t xml:space="preserve"> Должностные лица Департамента в случае ненадлежащего исполнения соответственно функций, служебных обязанностей, совершения противоправных действий (бездействия) при осуществлении государственного надзора несут ответственность в соответствии</w:t>
      </w:r>
      <w:r>
        <w:rPr>
          <w:rFonts w:ascii="Times New Roman" w:hAnsi="Times New Roman"/>
          <w:color w:val="auto"/>
          <w:sz w:val="28"/>
        </w:rPr>
        <w:t xml:space="preserve">                                                 </w:t>
      </w:r>
      <w:r w:rsidR="00F044B9" w:rsidRPr="006C3714">
        <w:rPr>
          <w:rFonts w:ascii="Times New Roman" w:hAnsi="Times New Roman"/>
          <w:color w:val="auto"/>
          <w:sz w:val="28"/>
        </w:rPr>
        <w:t xml:space="preserve"> с законодательством Российской Федерации.</w:t>
      </w:r>
    </w:p>
    <w:p w:rsidR="00844F07" w:rsidRDefault="00B13196" w:rsidP="00B13196">
      <w:pPr>
        <w:widowControl w:val="0"/>
        <w:tabs>
          <w:tab w:val="left" w:pos="709"/>
        </w:tabs>
        <w:spacing w:after="0" w:line="240" w:lineRule="auto"/>
        <w:jc w:val="both"/>
        <w:rPr>
          <w:rFonts w:ascii="Times New Roman" w:hAnsi="Times New Roman"/>
          <w:sz w:val="28"/>
        </w:rPr>
      </w:pPr>
      <w:r>
        <w:rPr>
          <w:rFonts w:ascii="Times New Roman" w:hAnsi="Times New Roman"/>
          <w:color w:val="auto"/>
          <w:sz w:val="28"/>
        </w:rPr>
        <w:tab/>
      </w:r>
      <w:r w:rsidR="00F044B9" w:rsidRPr="006C3714">
        <w:rPr>
          <w:rFonts w:ascii="Times New Roman" w:hAnsi="Times New Roman"/>
          <w:color w:val="auto"/>
          <w:sz w:val="28"/>
        </w:rPr>
        <w:t>4.</w:t>
      </w:r>
      <w:r>
        <w:rPr>
          <w:rFonts w:ascii="Times New Roman" w:hAnsi="Times New Roman"/>
          <w:color w:val="auto"/>
          <w:sz w:val="28"/>
        </w:rPr>
        <w:t>39</w:t>
      </w:r>
      <w:r w:rsidR="00F044B9" w:rsidRPr="006C3714">
        <w:rPr>
          <w:rFonts w:ascii="Times New Roman" w:hAnsi="Times New Roman"/>
          <w:color w:val="auto"/>
          <w:sz w:val="28"/>
        </w:rPr>
        <w:t xml:space="preserve">. Действия (бездействие) должностных лиц Департамента, повлекшие за собой нарушение прав контролируемых лиц и должностных лиц органов местного самоуправления при осуществлении государственного </w:t>
      </w:r>
      <w:r w:rsidR="00F044B9">
        <w:rPr>
          <w:rFonts w:ascii="Times New Roman" w:hAnsi="Times New Roman"/>
          <w:sz w:val="28"/>
        </w:rPr>
        <w:t>надзора могут быть обжалованы в административном и (или) судебном порядке в соответствии с законодательством Российской Федерации.</w:t>
      </w:r>
    </w:p>
    <w:p w:rsidR="00844F07" w:rsidRDefault="00844F07">
      <w:pPr>
        <w:widowControl w:val="0"/>
        <w:tabs>
          <w:tab w:val="left" w:pos="709"/>
        </w:tabs>
        <w:spacing w:after="0" w:line="240" w:lineRule="auto"/>
        <w:jc w:val="both"/>
        <w:rPr>
          <w:rFonts w:ascii="Times New Roman" w:hAnsi="Times New Roman"/>
          <w:sz w:val="28"/>
        </w:rPr>
      </w:pPr>
    </w:p>
    <w:p w:rsidR="00844F07" w:rsidRPr="006C3714" w:rsidRDefault="00F044B9">
      <w:pPr>
        <w:widowControl w:val="0"/>
        <w:tabs>
          <w:tab w:val="left" w:pos="709"/>
        </w:tabs>
        <w:spacing w:after="0" w:line="240" w:lineRule="atLeast"/>
        <w:ind w:left="57" w:firstLine="454"/>
        <w:jc w:val="center"/>
        <w:rPr>
          <w:rFonts w:ascii="Times New Roman" w:hAnsi="Times New Roman"/>
          <w:color w:val="auto"/>
          <w:sz w:val="28"/>
        </w:rPr>
      </w:pPr>
      <w:r w:rsidRPr="00C357DC">
        <w:rPr>
          <w:rFonts w:ascii="Times New Roman" w:hAnsi="Times New Roman"/>
          <w:b/>
          <w:color w:val="auto"/>
          <w:sz w:val="28"/>
        </w:rPr>
        <w:t>5. Досудебное обжалование решений, действий (бездействия) должностных лиц Департамента, осуществляющих</w:t>
      </w:r>
      <w:r w:rsidR="00BF22BE">
        <w:rPr>
          <w:rFonts w:ascii="Times New Roman" w:hAnsi="Times New Roman"/>
          <w:b/>
          <w:color w:val="auto"/>
          <w:sz w:val="28"/>
        </w:rPr>
        <w:t xml:space="preserve">                         </w:t>
      </w:r>
      <w:r w:rsidRPr="00C357DC">
        <w:rPr>
          <w:rFonts w:ascii="Times New Roman" w:hAnsi="Times New Roman"/>
          <w:b/>
          <w:color w:val="auto"/>
          <w:sz w:val="28"/>
        </w:rPr>
        <w:t xml:space="preserve"> государственный надзор</w:t>
      </w:r>
      <w:r w:rsidRPr="006C3714">
        <w:rPr>
          <w:rFonts w:ascii="Times New Roman" w:hAnsi="Times New Roman"/>
          <w:color w:val="auto"/>
          <w:sz w:val="28"/>
        </w:rPr>
        <w:t>.</w:t>
      </w:r>
    </w:p>
    <w:p w:rsidR="00844F07" w:rsidRPr="006C3714" w:rsidRDefault="00844F07">
      <w:pPr>
        <w:widowControl w:val="0"/>
        <w:tabs>
          <w:tab w:val="left" w:pos="709"/>
        </w:tabs>
        <w:spacing w:after="0" w:line="240" w:lineRule="atLeast"/>
        <w:ind w:left="57" w:firstLine="454"/>
        <w:jc w:val="both"/>
        <w:rPr>
          <w:rFonts w:ascii="Times New Roman" w:hAnsi="Times New Roman"/>
          <w:color w:val="auto"/>
          <w:sz w:val="28"/>
        </w:rPr>
      </w:pPr>
    </w:p>
    <w:p w:rsidR="00844F07" w:rsidRPr="006C3714" w:rsidRDefault="006C3714" w:rsidP="006C3714">
      <w:pPr>
        <w:widowControl w:val="0"/>
        <w:tabs>
          <w:tab w:val="left" w:pos="709"/>
        </w:tabs>
        <w:spacing w:after="0" w:line="240" w:lineRule="atLeast"/>
        <w:ind w:left="57" w:firstLine="454"/>
        <w:jc w:val="both"/>
        <w:rPr>
          <w:rFonts w:ascii="Times New Roman" w:hAnsi="Times New Roman"/>
          <w:color w:val="auto"/>
          <w:sz w:val="28"/>
        </w:rPr>
      </w:pPr>
      <w:r>
        <w:rPr>
          <w:rFonts w:ascii="Times New Roman" w:hAnsi="Times New Roman"/>
          <w:color w:val="auto"/>
          <w:sz w:val="28"/>
        </w:rPr>
        <w:t xml:space="preserve">  </w:t>
      </w:r>
      <w:r w:rsidRPr="006C3714">
        <w:rPr>
          <w:rFonts w:ascii="Times New Roman" w:hAnsi="Times New Roman"/>
          <w:color w:val="auto"/>
          <w:sz w:val="28"/>
        </w:rPr>
        <w:t>5.1. Контролируемые лица, права и законные интересы которых, по их мнению, были непосредственно нарушены в рамках осуществления государственного надзора, имеют право на досудебное обжалование:</w:t>
      </w:r>
    </w:p>
    <w:p w:rsidR="00844F07" w:rsidRPr="006C3714" w:rsidRDefault="006C3714">
      <w:pPr>
        <w:spacing w:after="0" w:line="240" w:lineRule="atLeast"/>
        <w:ind w:left="57" w:firstLine="454"/>
        <w:jc w:val="both"/>
        <w:rPr>
          <w:rFonts w:ascii="Times New Roman" w:hAnsi="Times New Roman"/>
          <w:color w:val="auto"/>
          <w:sz w:val="28"/>
        </w:rPr>
      </w:pPr>
      <w:r>
        <w:rPr>
          <w:rFonts w:ascii="Times New Roman" w:hAnsi="Times New Roman"/>
          <w:color w:val="auto"/>
          <w:sz w:val="28"/>
        </w:rPr>
        <w:t xml:space="preserve">  </w:t>
      </w:r>
      <w:r w:rsidRPr="006C3714">
        <w:rPr>
          <w:rFonts w:ascii="Times New Roman" w:hAnsi="Times New Roman"/>
          <w:color w:val="auto"/>
          <w:sz w:val="28"/>
        </w:rPr>
        <w:t>1) решений о проведении контрольных (надзорных) мероприятий;</w:t>
      </w:r>
    </w:p>
    <w:p w:rsidR="00844F07" w:rsidRPr="006C3714" w:rsidRDefault="006C3714">
      <w:pPr>
        <w:spacing w:after="0" w:line="240" w:lineRule="atLeast"/>
        <w:ind w:left="57" w:firstLine="454"/>
        <w:jc w:val="both"/>
        <w:rPr>
          <w:rFonts w:ascii="Times New Roman" w:hAnsi="Times New Roman"/>
          <w:color w:val="auto"/>
          <w:sz w:val="28"/>
        </w:rPr>
      </w:pPr>
      <w:r>
        <w:rPr>
          <w:rFonts w:ascii="Times New Roman" w:hAnsi="Times New Roman"/>
          <w:color w:val="auto"/>
          <w:sz w:val="28"/>
        </w:rPr>
        <w:t xml:space="preserve">  </w:t>
      </w:r>
      <w:r w:rsidRPr="006C3714">
        <w:rPr>
          <w:rFonts w:ascii="Times New Roman" w:hAnsi="Times New Roman"/>
          <w:color w:val="auto"/>
          <w:sz w:val="28"/>
        </w:rPr>
        <w:t>2) актов контрольных (надзорных) мероприятий;</w:t>
      </w:r>
    </w:p>
    <w:p w:rsidR="00844F07" w:rsidRPr="006C3714" w:rsidRDefault="006C3714">
      <w:pPr>
        <w:spacing w:after="0" w:line="240" w:lineRule="atLeast"/>
        <w:ind w:left="57" w:firstLine="454"/>
        <w:jc w:val="both"/>
        <w:rPr>
          <w:rFonts w:ascii="Times New Roman" w:hAnsi="Times New Roman"/>
          <w:color w:val="auto"/>
          <w:sz w:val="28"/>
        </w:rPr>
      </w:pPr>
      <w:r>
        <w:rPr>
          <w:rFonts w:ascii="Times New Roman" w:hAnsi="Times New Roman"/>
          <w:color w:val="auto"/>
          <w:sz w:val="28"/>
        </w:rPr>
        <w:t xml:space="preserve">  </w:t>
      </w:r>
      <w:r w:rsidRPr="006C3714">
        <w:rPr>
          <w:rFonts w:ascii="Times New Roman" w:hAnsi="Times New Roman"/>
          <w:color w:val="auto"/>
          <w:sz w:val="28"/>
        </w:rPr>
        <w:t>3) предписаний об устранении выявленных нарушений;</w:t>
      </w:r>
    </w:p>
    <w:p w:rsidR="00844F07" w:rsidRPr="006C3714" w:rsidRDefault="006C3714">
      <w:pPr>
        <w:spacing w:after="0" w:line="240" w:lineRule="atLeast"/>
        <w:ind w:left="57" w:firstLine="454"/>
        <w:jc w:val="both"/>
        <w:rPr>
          <w:rFonts w:ascii="Times New Roman" w:hAnsi="Times New Roman"/>
          <w:color w:val="auto"/>
          <w:sz w:val="28"/>
        </w:rPr>
      </w:pPr>
      <w:r>
        <w:rPr>
          <w:rFonts w:ascii="Times New Roman" w:hAnsi="Times New Roman"/>
          <w:color w:val="auto"/>
          <w:sz w:val="28"/>
        </w:rPr>
        <w:t xml:space="preserve">  </w:t>
      </w:r>
      <w:r w:rsidRPr="006C3714">
        <w:rPr>
          <w:rFonts w:ascii="Times New Roman" w:hAnsi="Times New Roman"/>
          <w:color w:val="auto"/>
          <w:sz w:val="28"/>
        </w:rPr>
        <w:t>4) действий (бездействия) уполномоченных должностных лиц Департамента в рамках контрольных (надзорных) мероприятий.</w:t>
      </w:r>
    </w:p>
    <w:p w:rsidR="00844F07" w:rsidRPr="006C3714" w:rsidRDefault="00F044B9" w:rsidP="006C3714">
      <w:pPr>
        <w:tabs>
          <w:tab w:val="left" w:pos="709"/>
        </w:tabs>
        <w:spacing w:after="0" w:line="240" w:lineRule="atLeast"/>
        <w:ind w:left="57" w:firstLine="454"/>
        <w:jc w:val="both"/>
        <w:rPr>
          <w:rFonts w:ascii="Times New Roman" w:hAnsi="Times New Roman"/>
          <w:color w:val="auto"/>
          <w:sz w:val="28"/>
        </w:rPr>
      </w:pPr>
      <w:r w:rsidRPr="006C3714">
        <w:rPr>
          <w:rFonts w:ascii="Times New Roman" w:hAnsi="Times New Roman"/>
          <w:color w:val="auto"/>
          <w:sz w:val="28"/>
        </w:rPr>
        <w:t xml:space="preserve"> </w:t>
      </w:r>
      <w:r w:rsidR="006C3714">
        <w:rPr>
          <w:rFonts w:ascii="Times New Roman" w:hAnsi="Times New Roman"/>
          <w:color w:val="auto"/>
          <w:sz w:val="28"/>
        </w:rPr>
        <w:t xml:space="preserve"> </w:t>
      </w:r>
      <w:r w:rsidRPr="006C3714">
        <w:rPr>
          <w:rFonts w:ascii="Times New Roman" w:hAnsi="Times New Roman"/>
          <w:color w:val="auto"/>
          <w:sz w:val="28"/>
        </w:rPr>
        <w:t>5.2. Жалоба на решение Департамента,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844F07" w:rsidRPr="006C3714" w:rsidRDefault="006C3714">
      <w:pPr>
        <w:spacing w:after="0" w:line="240" w:lineRule="atLeast"/>
        <w:ind w:left="57" w:firstLine="454"/>
        <w:jc w:val="both"/>
        <w:rPr>
          <w:rFonts w:ascii="Times New Roman" w:hAnsi="Times New Roman"/>
          <w:color w:val="auto"/>
          <w:sz w:val="28"/>
        </w:rPr>
      </w:pPr>
      <w:r>
        <w:rPr>
          <w:rFonts w:ascii="Times New Roman" w:hAnsi="Times New Roman"/>
          <w:color w:val="auto"/>
          <w:sz w:val="28"/>
        </w:rPr>
        <w:t xml:space="preserve">  </w:t>
      </w:r>
      <w:r w:rsidRPr="006C3714">
        <w:rPr>
          <w:rFonts w:ascii="Times New Roman" w:hAnsi="Times New Roman"/>
          <w:color w:val="auto"/>
          <w:sz w:val="28"/>
        </w:rPr>
        <w:t>5.3. Жалоба на предписание Департамента может быть подана в течение 10 рабочих дней с момента получения должностным лицом контролируемого лица, уполномоченным представителем контролируемого лица предписания об устранении выявленных нарушений.</w:t>
      </w:r>
    </w:p>
    <w:p w:rsidR="00844F07" w:rsidRPr="006C3714" w:rsidRDefault="006C3714" w:rsidP="006C3714">
      <w:pPr>
        <w:tabs>
          <w:tab w:val="left" w:pos="709"/>
        </w:tabs>
        <w:spacing w:after="0" w:line="240" w:lineRule="atLeast"/>
        <w:ind w:left="57" w:firstLine="454"/>
        <w:jc w:val="both"/>
        <w:rPr>
          <w:rFonts w:ascii="Times New Roman" w:hAnsi="Times New Roman"/>
          <w:color w:val="auto"/>
          <w:sz w:val="28"/>
        </w:rPr>
      </w:pPr>
      <w:r>
        <w:rPr>
          <w:rFonts w:ascii="Times New Roman" w:hAnsi="Times New Roman"/>
          <w:color w:val="auto"/>
          <w:sz w:val="28"/>
        </w:rPr>
        <w:t xml:space="preserve">  </w:t>
      </w:r>
      <w:r w:rsidRPr="006C3714">
        <w:rPr>
          <w:rFonts w:ascii="Times New Roman" w:hAnsi="Times New Roman"/>
          <w:color w:val="auto"/>
          <w:sz w:val="28"/>
        </w:rPr>
        <w:t>5.4. В случае пропуска по уважительной причине срока подачи жалобы этот срок по ходатайству лица, подающего жалобу, может быть восстановлен органом, уполномоченным на рассмотрение жалобы.</w:t>
      </w:r>
    </w:p>
    <w:p w:rsidR="00844F07" w:rsidRPr="006C3714" w:rsidRDefault="006C3714" w:rsidP="006C3714">
      <w:pPr>
        <w:tabs>
          <w:tab w:val="left" w:pos="709"/>
        </w:tabs>
        <w:spacing w:after="0" w:line="240" w:lineRule="atLeast"/>
        <w:ind w:left="57" w:firstLine="454"/>
        <w:jc w:val="both"/>
        <w:rPr>
          <w:rFonts w:ascii="Times New Roman" w:hAnsi="Times New Roman"/>
          <w:color w:val="auto"/>
          <w:sz w:val="28"/>
        </w:rPr>
      </w:pPr>
      <w:r>
        <w:rPr>
          <w:rFonts w:ascii="Times New Roman" w:hAnsi="Times New Roman"/>
          <w:color w:val="auto"/>
          <w:sz w:val="28"/>
        </w:rPr>
        <w:t xml:space="preserve">  </w:t>
      </w:r>
      <w:r w:rsidRPr="006C3714">
        <w:rPr>
          <w:rFonts w:ascii="Times New Roman" w:hAnsi="Times New Roman"/>
          <w:color w:val="auto"/>
          <w:sz w:val="28"/>
        </w:rPr>
        <w:t>5.5. Жалоба подается контролируемым лицом в Департамент одним из следующих способов:</w:t>
      </w:r>
    </w:p>
    <w:p w:rsidR="00844F07" w:rsidRPr="006C3714" w:rsidRDefault="006C3714" w:rsidP="006C3714">
      <w:pPr>
        <w:tabs>
          <w:tab w:val="left" w:pos="709"/>
        </w:tabs>
        <w:spacing w:after="0" w:line="240" w:lineRule="atLeast"/>
        <w:ind w:left="57" w:firstLine="454"/>
        <w:jc w:val="both"/>
        <w:rPr>
          <w:rFonts w:ascii="Times New Roman" w:hAnsi="Times New Roman"/>
          <w:color w:val="auto"/>
          <w:sz w:val="28"/>
        </w:rPr>
      </w:pPr>
      <w:r>
        <w:rPr>
          <w:rFonts w:ascii="Times New Roman" w:hAnsi="Times New Roman"/>
          <w:color w:val="auto"/>
          <w:sz w:val="28"/>
        </w:rPr>
        <w:t xml:space="preserve">  </w:t>
      </w:r>
      <w:r w:rsidRPr="006C3714">
        <w:rPr>
          <w:rFonts w:ascii="Times New Roman" w:hAnsi="Times New Roman"/>
          <w:color w:val="auto"/>
          <w:sz w:val="28"/>
        </w:rPr>
        <w:t>1) в электронном виде с использованием федеральной государственной информационной системы «Единый портал государственных и муниципальных услуг (функций)», подписанной усиленной квалифицированной электронной подписью, за исключением жалоб, содержащих сведения и документы, составляющие государственную или иную охраняемую законом тайну;</w:t>
      </w:r>
    </w:p>
    <w:p w:rsidR="00844F07" w:rsidRPr="006C3714" w:rsidRDefault="006C3714" w:rsidP="006C3714">
      <w:pPr>
        <w:tabs>
          <w:tab w:val="left" w:pos="709"/>
        </w:tabs>
        <w:spacing w:after="0" w:line="240" w:lineRule="atLeast"/>
        <w:ind w:left="57" w:firstLine="454"/>
        <w:jc w:val="both"/>
        <w:rPr>
          <w:rFonts w:ascii="Times New Roman" w:hAnsi="Times New Roman"/>
          <w:color w:val="auto"/>
          <w:sz w:val="28"/>
        </w:rPr>
      </w:pPr>
      <w:r>
        <w:rPr>
          <w:rFonts w:ascii="Times New Roman" w:hAnsi="Times New Roman"/>
          <w:color w:val="auto"/>
          <w:sz w:val="28"/>
        </w:rPr>
        <w:t xml:space="preserve">   </w:t>
      </w:r>
      <w:r w:rsidRPr="006C3714">
        <w:rPr>
          <w:rFonts w:ascii="Times New Roman" w:hAnsi="Times New Roman"/>
          <w:color w:val="auto"/>
          <w:sz w:val="28"/>
        </w:rPr>
        <w:t>2) в электронной форме посредством системы электронного документооборота Правительства Чукотского автономного округа или по адресу электронной почты, указанному на официальном сайте Департамента;</w:t>
      </w:r>
    </w:p>
    <w:p w:rsidR="00844F07" w:rsidRPr="006C3714" w:rsidRDefault="006C3714">
      <w:pPr>
        <w:spacing w:after="0" w:line="240" w:lineRule="atLeast"/>
        <w:ind w:left="57" w:firstLine="454"/>
        <w:jc w:val="both"/>
        <w:rPr>
          <w:rFonts w:ascii="Times New Roman" w:hAnsi="Times New Roman"/>
          <w:color w:val="auto"/>
          <w:sz w:val="28"/>
        </w:rPr>
      </w:pPr>
      <w:r>
        <w:rPr>
          <w:rFonts w:ascii="Times New Roman" w:hAnsi="Times New Roman"/>
          <w:color w:val="auto"/>
          <w:sz w:val="28"/>
        </w:rPr>
        <w:t xml:space="preserve">   </w:t>
      </w:r>
      <w:r w:rsidRPr="006C3714">
        <w:rPr>
          <w:rFonts w:ascii="Times New Roman" w:hAnsi="Times New Roman"/>
          <w:color w:val="auto"/>
          <w:sz w:val="28"/>
        </w:rPr>
        <w:t>3) на бумажном носителе посредством почтовой или факсимильной связи, на личном приеме начальника Департамента либо лица, его замещающего.</w:t>
      </w:r>
    </w:p>
    <w:p w:rsidR="00844F07" w:rsidRPr="006C3714" w:rsidRDefault="006C3714" w:rsidP="00460CD7">
      <w:pPr>
        <w:tabs>
          <w:tab w:val="left" w:pos="709"/>
        </w:tabs>
        <w:spacing w:after="0" w:line="240" w:lineRule="atLeast"/>
        <w:ind w:left="57" w:firstLine="652"/>
        <w:jc w:val="both"/>
        <w:rPr>
          <w:rFonts w:ascii="Times New Roman" w:hAnsi="Times New Roman"/>
          <w:color w:val="auto"/>
          <w:sz w:val="28"/>
        </w:rPr>
      </w:pPr>
      <w:r w:rsidRPr="006C3714">
        <w:rPr>
          <w:rFonts w:ascii="Times New Roman" w:hAnsi="Times New Roman"/>
          <w:color w:val="auto"/>
          <w:sz w:val="28"/>
        </w:rPr>
        <w:t>5.6. Жалоба должна содержать:</w:t>
      </w:r>
    </w:p>
    <w:p w:rsidR="00844F07" w:rsidRPr="006C3714" w:rsidRDefault="006C3714" w:rsidP="00460CD7">
      <w:pPr>
        <w:spacing w:after="0" w:line="240" w:lineRule="atLeast"/>
        <w:ind w:left="57" w:firstLine="652"/>
        <w:jc w:val="both"/>
        <w:rPr>
          <w:rFonts w:ascii="Times New Roman" w:hAnsi="Times New Roman"/>
          <w:color w:val="auto"/>
          <w:sz w:val="28"/>
        </w:rPr>
      </w:pPr>
      <w:r w:rsidRPr="006C3714">
        <w:rPr>
          <w:rFonts w:ascii="Times New Roman" w:hAnsi="Times New Roman"/>
          <w:color w:val="auto"/>
          <w:sz w:val="28"/>
        </w:rPr>
        <w:t xml:space="preserve">1) фамилию, имя, отчество (последнее при наличии) </w:t>
      </w:r>
      <w:r w:rsidRPr="00460CD7">
        <w:rPr>
          <w:rFonts w:ascii="Times New Roman" w:hAnsi="Times New Roman"/>
          <w:color w:val="auto"/>
          <w:sz w:val="28"/>
        </w:rPr>
        <w:t xml:space="preserve">должностного лица </w:t>
      </w:r>
      <w:r w:rsidR="00F2378B" w:rsidRPr="00460CD7">
        <w:rPr>
          <w:rFonts w:ascii="Times New Roman" w:hAnsi="Times New Roman"/>
          <w:color w:val="auto"/>
          <w:sz w:val="28"/>
        </w:rPr>
        <w:t>Департамента</w:t>
      </w:r>
      <w:r w:rsidRPr="00460CD7">
        <w:rPr>
          <w:rFonts w:ascii="Times New Roman" w:hAnsi="Times New Roman"/>
          <w:color w:val="auto"/>
          <w:sz w:val="28"/>
        </w:rPr>
        <w:t>,</w:t>
      </w:r>
      <w:r w:rsidRPr="006C3714">
        <w:rPr>
          <w:rFonts w:ascii="Times New Roman" w:hAnsi="Times New Roman"/>
          <w:color w:val="auto"/>
          <w:sz w:val="28"/>
        </w:rPr>
        <w:t xml:space="preserve"> решение и (или) действие (бездействие) которого обжалуется;</w:t>
      </w:r>
    </w:p>
    <w:p w:rsidR="00844F07" w:rsidRPr="006C3714" w:rsidRDefault="006C3714" w:rsidP="00460CD7">
      <w:pPr>
        <w:tabs>
          <w:tab w:val="left" w:pos="709"/>
        </w:tabs>
        <w:spacing w:after="0" w:line="240" w:lineRule="atLeast"/>
        <w:ind w:left="57" w:firstLine="652"/>
        <w:jc w:val="both"/>
        <w:rPr>
          <w:rFonts w:ascii="Times New Roman" w:hAnsi="Times New Roman"/>
          <w:color w:val="auto"/>
          <w:sz w:val="28"/>
        </w:rPr>
      </w:pPr>
      <w:r w:rsidRPr="006C3714">
        <w:rPr>
          <w:rFonts w:ascii="Times New Roman" w:hAnsi="Times New Roman"/>
          <w:color w:val="auto"/>
          <w:sz w:val="28"/>
        </w:rPr>
        <w:t>2) сведения о лице, подающем жалобу (фамилия, имя, отчество (последнее при наличии), должность, реквизиты доверенности), желаемый способ осуществления взаимодействия на время рассмотрения жалобы и желаемый способ получения решения по ней;</w:t>
      </w:r>
    </w:p>
    <w:p w:rsidR="00844F07" w:rsidRPr="006C3714" w:rsidRDefault="006C3714" w:rsidP="00460CD7">
      <w:pPr>
        <w:spacing w:after="0" w:line="240" w:lineRule="atLeast"/>
        <w:ind w:left="57" w:firstLine="652"/>
        <w:jc w:val="both"/>
        <w:rPr>
          <w:rFonts w:ascii="Times New Roman" w:hAnsi="Times New Roman"/>
          <w:color w:val="auto"/>
          <w:sz w:val="28"/>
        </w:rPr>
      </w:pPr>
      <w:r w:rsidRPr="006C3714">
        <w:rPr>
          <w:rFonts w:ascii="Times New Roman" w:hAnsi="Times New Roman"/>
          <w:color w:val="auto"/>
          <w:sz w:val="28"/>
        </w:rPr>
        <w:t>3) сведения об обжалуемом решении Департамента и (или) действии (бездействии) его должностных лиц, которые привели или могут привести к нарушению прав контролируемого лица;</w:t>
      </w:r>
    </w:p>
    <w:p w:rsidR="00844F07" w:rsidRPr="006C3714" w:rsidRDefault="006C3714" w:rsidP="00460CD7">
      <w:pPr>
        <w:tabs>
          <w:tab w:val="left" w:pos="709"/>
        </w:tabs>
        <w:spacing w:after="0" w:line="240" w:lineRule="atLeast"/>
        <w:ind w:left="57" w:firstLine="652"/>
        <w:jc w:val="both"/>
        <w:rPr>
          <w:rFonts w:ascii="Times New Roman" w:hAnsi="Times New Roman"/>
          <w:color w:val="auto"/>
          <w:sz w:val="28"/>
        </w:rPr>
      </w:pPr>
      <w:r w:rsidRPr="006C3714">
        <w:rPr>
          <w:rFonts w:ascii="Times New Roman" w:hAnsi="Times New Roman"/>
          <w:color w:val="auto"/>
          <w:sz w:val="28"/>
        </w:rPr>
        <w:t>4) основания и доводы, на основании которых лицо, подающее жалобу, не согласно с решением Департамента и (или) действием (бездействием) его должностных лиц;</w:t>
      </w:r>
    </w:p>
    <w:p w:rsidR="00844F07" w:rsidRPr="006C3714" w:rsidRDefault="006C3714" w:rsidP="00460CD7">
      <w:pPr>
        <w:spacing w:after="0" w:line="240" w:lineRule="atLeast"/>
        <w:ind w:left="57" w:firstLine="652"/>
        <w:jc w:val="both"/>
        <w:rPr>
          <w:rFonts w:ascii="Times New Roman" w:hAnsi="Times New Roman"/>
          <w:color w:val="auto"/>
          <w:sz w:val="28"/>
        </w:rPr>
      </w:pPr>
      <w:r w:rsidRPr="006C3714">
        <w:rPr>
          <w:rFonts w:ascii="Times New Roman" w:hAnsi="Times New Roman"/>
          <w:color w:val="auto"/>
          <w:sz w:val="28"/>
        </w:rPr>
        <w:t>5) требования лица, подавшего жалобу.</w:t>
      </w:r>
    </w:p>
    <w:p w:rsidR="00844F07" w:rsidRPr="006C3714" w:rsidRDefault="006C3714" w:rsidP="00460CD7">
      <w:pPr>
        <w:spacing w:after="0" w:line="240" w:lineRule="atLeast"/>
        <w:ind w:left="57" w:firstLine="652"/>
        <w:jc w:val="both"/>
        <w:rPr>
          <w:rFonts w:ascii="Times New Roman" w:hAnsi="Times New Roman"/>
          <w:color w:val="auto"/>
          <w:sz w:val="28"/>
        </w:rPr>
      </w:pPr>
      <w:r w:rsidRPr="006C3714">
        <w:rPr>
          <w:rFonts w:ascii="Times New Roman" w:hAnsi="Times New Roman"/>
          <w:color w:val="auto"/>
          <w:sz w:val="28"/>
        </w:rPr>
        <w:t>5.7. Жалоба на решения Департамента, действия (бездействие) уполномоченных должностных лиц Департамента рассматривается начальником Департамента либо лицом, его замещающим.</w:t>
      </w:r>
    </w:p>
    <w:p w:rsidR="00844F07" w:rsidRPr="006C3714" w:rsidRDefault="006C3714">
      <w:pPr>
        <w:spacing w:after="0" w:line="240" w:lineRule="atLeast"/>
        <w:ind w:left="57" w:firstLine="454"/>
        <w:jc w:val="both"/>
        <w:rPr>
          <w:rFonts w:ascii="Times New Roman" w:hAnsi="Times New Roman"/>
          <w:color w:val="auto"/>
          <w:sz w:val="28"/>
        </w:rPr>
      </w:pPr>
      <w:r>
        <w:rPr>
          <w:rFonts w:ascii="Times New Roman" w:hAnsi="Times New Roman"/>
          <w:color w:val="auto"/>
          <w:sz w:val="28"/>
        </w:rPr>
        <w:t xml:space="preserve">  </w:t>
      </w:r>
      <w:r w:rsidRPr="006C3714">
        <w:rPr>
          <w:rFonts w:ascii="Times New Roman" w:hAnsi="Times New Roman"/>
          <w:color w:val="auto"/>
          <w:sz w:val="28"/>
        </w:rPr>
        <w:t>5.8. По решению начальника Департамента либо лица, его замещающего, в Департаменте из числа его должностных лиц может быть создан коллегиальный орган для рассмотрения жалобы.</w:t>
      </w:r>
    </w:p>
    <w:p w:rsidR="00844F07" w:rsidRPr="006C3714" w:rsidRDefault="006C3714">
      <w:pPr>
        <w:spacing w:after="0" w:line="240" w:lineRule="atLeast"/>
        <w:ind w:left="57" w:firstLine="454"/>
        <w:jc w:val="both"/>
        <w:rPr>
          <w:rFonts w:ascii="Times New Roman" w:hAnsi="Times New Roman"/>
          <w:color w:val="auto"/>
          <w:sz w:val="28"/>
        </w:rPr>
      </w:pPr>
      <w:r>
        <w:rPr>
          <w:rFonts w:ascii="Times New Roman" w:hAnsi="Times New Roman"/>
          <w:color w:val="auto"/>
          <w:sz w:val="28"/>
        </w:rPr>
        <w:t xml:space="preserve">  </w:t>
      </w:r>
      <w:r w:rsidRPr="006C3714">
        <w:rPr>
          <w:rFonts w:ascii="Times New Roman" w:hAnsi="Times New Roman"/>
          <w:color w:val="auto"/>
          <w:sz w:val="28"/>
        </w:rPr>
        <w:t>5.9. Срок рассмотрения жалобы составляет не более 20 рабочих дней со дня ее получения.</w:t>
      </w:r>
    </w:p>
    <w:p w:rsidR="00844F07" w:rsidRPr="006C3714" w:rsidRDefault="006C3714">
      <w:pPr>
        <w:spacing w:after="0" w:line="240" w:lineRule="atLeast"/>
        <w:ind w:left="57" w:firstLine="454"/>
        <w:jc w:val="both"/>
        <w:rPr>
          <w:rFonts w:ascii="Times New Roman" w:hAnsi="Times New Roman"/>
          <w:color w:val="auto"/>
          <w:sz w:val="28"/>
        </w:rPr>
      </w:pPr>
      <w:r>
        <w:rPr>
          <w:rFonts w:ascii="Times New Roman" w:hAnsi="Times New Roman"/>
          <w:color w:val="auto"/>
          <w:sz w:val="28"/>
        </w:rPr>
        <w:t xml:space="preserve">  </w:t>
      </w:r>
      <w:r w:rsidRPr="006C3714">
        <w:rPr>
          <w:rFonts w:ascii="Times New Roman" w:hAnsi="Times New Roman"/>
          <w:color w:val="auto"/>
          <w:sz w:val="28"/>
        </w:rPr>
        <w:t xml:space="preserve">5.10. Орган или должностное лицо, уполномоченные в соответствии с пунктами 5.7, 5.8 настоящего </w:t>
      </w:r>
      <w:r w:rsidR="0092737D">
        <w:rPr>
          <w:rFonts w:ascii="Times New Roman" w:hAnsi="Times New Roman"/>
          <w:color w:val="auto"/>
          <w:sz w:val="28"/>
        </w:rPr>
        <w:t>раздела</w:t>
      </w:r>
      <w:r w:rsidRPr="006C3714">
        <w:rPr>
          <w:rFonts w:ascii="Times New Roman" w:hAnsi="Times New Roman"/>
          <w:color w:val="auto"/>
          <w:sz w:val="28"/>
        </w:rPr>
        <w:t xml:space="preserve"> на рассмотрение жалобы, вправе принять решение об отказе в рассмотрении жалобы в течение пяти рабочих дней со дня получения жалобы, если:</w:t>
      </w:r>
    </w:p>
    <w:p w:rsidR="00844F07" w:rsidRPr="006C3714" w:rsidRDefault="006C3714">
      <w:pPr>
        <w:spacing w:after="0" w:line="240" w:lineRule="atLeast"/>
        <w:ind w:left="57" w:firstLine="454"/>
        <w:jc w:val="both"/>
        <w:rPr>
          <w:rFonts w:ascii="Times New Roman" w:hAnsi="Times New Roman"/>
          <w:color w:val="auto"/>
          <w:sz w:val="28"/>
        </w:rPr>
      </w:pPr>
      <w:r>
        <w:rPr>
          <w:rFonts w:ascii="Times New Roman" w:hAnsi="Times New Roman"/>
          <w:color w:val="auto"/>
          <w:sz w:val="28"/>
        </w:rPr>
        <w:t xml:space="preserve">  </w:t>
      </w:r>
      <w:r w:rsidRPr="006C3714">
        <w:rPr>
          <w:rFonts w:ascii="Times New Roman" w:hAnsi="Times New Roman"/>
          <w:color w:val="auto"/>
          <w:sz w:val="28"/>
        </w:rPr>
        <w:t xml:space="preserve">1) жалоба подана после истечения сроков подачи жалобы, установленных пунктами 5.2, 5.3 настоящего </w:t>
      </w:r>
      <w:r w:rsidR="0092737D">
        <w:rPr>
          <w:rFonts w:ascii="Times New Roman" w:hAnsi="Times New Roman"/>
          <w:color w:val="auto"/>
          <w:sz w:val="28"/>
        </w:rPr>
        <w:t>раздела</w:t>
      </w:r>
      <w:r w:rsidRPr="006C3714">
        <w:rPr>
          <w:rFonts w:ascii="Times New Roman" w:hAnsi="Times New Roman"/>
          <w:color w:val="auto"/>
          <w:sz w:val="28"/>
        </w:rPr>
        <w:t xml:space="preserve"> и не содержит ходатайства о восстановлении пропущенного срока на подачу жалобы;</w:t>
      </w:r>
    </w:p>
    <w:p w:rsidR="00844F07" w:rsidRPr="006C3714" w:rsidRDefault="006C3714">
      <w:pPr>
        <w:spacing w:after="0" w:line="240" w:lineRule="atLeast"/>
        <w:ind w:left="57" w:firstLine="454"/>
        <w:jc w:val="both"/>
        <w:rPr>
          <w:rFonts w:ascii="Times New Roman" w:hAnsi="Times New Roman"/>
          <w:color w:val="auto"/>
          <w:sz w:val="28"/>
        </w:rPr>
      </w:pPr>
      <w:r>
        <w:rPr>
          <w:rFonts w:ascii="Times New Roman" w:hAnsi="Times New Roman"/>
          <w:color w:val="auto"/>
          <w:sz w:val="28"/>
        </w:rPr>
        <w:t xml:space="preserve">  </w:t>
      </w:r>
      <w:r w:rsidRPr="006C3714">
        <w:rPr>
          <w:rFonts w:ascii="Times New Roman" w:hAnsi="Times New Roman"/>
          <w:color w:val="auto"/>
          <w:sz w:val="28"/>
        </w:rPr>
        <w:t>2) в удовлетворении ходатайства о восстановлении пропущенного срока на подачу жалобы отказано;</w:t>
      </w:r>
    </w:p>
    <w:p w:rsidR="00844F07" w:rsidRPr="009E62B0" w:rsidRDefault="009E62B0" w:rsidP="009E62B0">
      <w:pPr>
        <w:tabs>
          <w:tab w:val="left" w:pos="709"/>
        </w:tabs>
        <w:spacing w:after="0" w:line="240" w:lineRule="atLeast"/>
        <w:ind w:left="57" w:firstLine="454"/>
        <w:jc w:val="both"/>
        <w:rPr>
          <w:rFonts w:ascii="Times New Roman" w:hAnsi="Times New Roman"/>
          <w:color w:val="auto"/>
          <w:sz w:val="28"/>
        </w:rPr>
      </w:pPr>
      <w:r>
        <w:rPr>
          <w:rFonts w:ascii="Times New Roman" w:hAnsi="Times New Roman"/>
          <w:color w:val="auto"/>
          <w:sz w:val="28"/>
        </w:rPr>
        <w:t xml:space="preserve">  </w:t>
      </w:r>
      <w:r w:rsidRPr="009E62B0">
        <w:rPr>
          <w:rFonts w:ascii="Times New Roman" w:hAnsi="Times New Roman"/>
          <w:color w:val="auto"/>
          <w:sz w:val="28"/>
        </w:rPr>
        <w:t>3) до принятия решения по жалобе от контролируемого лица, ее подавшего, поступило заявление об отзыве жалобы;</w:t>
      </w:r>
    </w:p>
    <w:p w:rsidR="00844F07" w:rsidRPr="009E62B0" w:rsidRDefault="009E62B0" w:rsidP="009E62B0">
      <w:pPr>
        <w:tabs>
          <w:tab w:val="left" w:pos="709"/>
        </w:tabs>
        <w:spacing w:after="0" w:line="240" w:lineRule="atLeast"/>
        <w:ind w:left="57" w:firstLine="454"/>
        <w:jc w:val="both"/>
        <w:rPr>
          <w:rFonts w:ascii="Times New Roman" w:hAnsi="Times New Roman"/>
          <w:color w:val="auto"/>
          <w:sz w:val="28"/>
        </w:rPr>
      </w:pPr>
      <w:r>
        <w:rPr>
          <w:rFonts w:ascii="Times New Roman" w:hAnsi="Times New Roman"/>
          <w:color w:val="auto"/>
          <w:sz w:val="28"/>
        </w:rPr>
        <w:t xml:space="preserve">  </w:t>
      </w:r>
      <w:r w:rsidRPr="009E62B0">
        <w:rPr>
          <w:rFonts w:ascii="Times New Roman" w:hAnsi="Times New Roman"/>
          <w:color w:val="auto"/>
          <w:sz w:val="28"/>
        </w:rPr>
        <w:t>4) имеется решение суда по вопросам, поставленным в жалобе;</w:t>
      </w:r>
    </w:p>
    <w:p w:rsidR="00844F07" w:rsidRPr="009E62B0" w:rsidRDefault="009E62B0" w:rsidP="009E62B0">
      <w:pPr>
        <w:tabs>
          <w:tab w:val="left" w:pos="709"/>
        </w:tabs>
        <w:spacing w:after="0" w:line="240" w:lineRule="atLeast"/>
        <w:ind w:left="57" w:firstLine="454"/>
        <w:jc w:val="both"/>
        <w:rPr>
          <w:rFonts w:ascii="Times New Roman" w:hAnsi="Times New Roman"/>
          <w:color w:val="auto"/>
          <w:sz w:val="28"/>
        </w:rPr>
      </w:pPr>
      <w:r>
        <w:rPr>
          <w:rFonts w:ascii="Times New Roman" w:hAnsi="Times New Roman"/>
          <w:color w:val="auto"/>
          <w:sz w:val="28"/>
        </w:rPr>
        <w:t xml:space="preserve">  </w:t>
      </w:r>
      <w:r w:rsidRPr="009E62B0">
        <w:rPr>
          <w:rFonts w:ascii="Times New Roman" w:hAnsi="Times New Roman"/>
          <w:color w:val="auto"/>
          <w:sz w:val="28"/>
        </w:rPr>
        <w:t>5) ранее в Департамент была подана другая жалоба от того же контролируемого лица по тем же основаниям;</w:t>
      </w:r>
    </w:p>
    <w:p w:rsidR="00844F07" w:rsidRPr="009E62B0" w:rsidRDefault="009E62B0">
      <w:pPr>
        <w:spacing w:after="0" w:line="240" w:lineRule="atLeast"/>
        <w:ind w:left="57" w:firstLine="454"/>
        <w:jc w:val="both"/>
        <w:rPr>
          <w:rFonts w:ascii="Times New Roman" w:hAnsi="Times New Roman"/>
          <w:color w:val="auto"/>
          <w:sz w:val="28"/>
        </w:rPr>
      </w:pPr>
      <w:r>
        <w:rPr>
          <w:rFonts w:ascii="Times New Roman" w:hAnsi="Times New Roman"/>
          <w:color w:val="auto"/>
          <w:sz w:val="28"/>
        </w:rPr>
        <w:t xml:space="preserve">  </w:t>
      </w:r>
      <w:r w:rsidRPr="009E62B0">
        <w:rPr>
          <w:rFonts w:ascii="Times New Roman" w:hAnsi="Times New Roman"/>
          <w:color w:val="auto"/>
          <w:sz w:val="28"/>
        </w:rPr>
        <w:t xml:space="preserve">6) жалоба содержит нецензурные либо оскорбительные выражения, угрозы жизни, здоровью и имуществу уполномоченных </w:t>
      </w:r>
      <w:r w:rsidRPr="00460CD7">
        <w:rPr>
          <w:rFonts w:ascii="Times New Roman" w:hAnsi="Times New Roman"/>
          <w:color w:val="auto"/>
          <w:sz w:val="28"/>
        </w:rPr>
        <w:t xml:space="preserve">должностных лиц </w:t>
      </w:r>
      <w:r w:rsidR="00F2378B" w:rsidRPr="00460CD7">
        <w:rPr>
          <w:rFonts w:ascii="Times New Roman" w:hAnsi="Times New Roman"/>
          <w:color w:val="auto"/>
          <w:sz w:val="28"/>
        </w:rPr>
        <w:t>Департамента</w:t>
      </w:r>
      <w:r w:rsidRPr="009E62B0">
        <w:rPr>
          <w:rFonts w:ascii="Times New Roman" w:hAnsi="Times New Roman"/>
          <w:color w:val="auto"/>
          <w:sz w:val="28"/>
        </w:rPr>
        <w:t>, а также членов их семей;</w:t>
      </w:r>
    </w:p>
    <w:p w:rsidR="00844F07" w:rsidRPr="009E62B0" w:rsidRDefault="009E62B0">
      <w:pPr>
        <w:spacing w:after="0" w:line="240" w:lineRule="atLeast"/>
        <w:ind w:left="57" w:firstLine="454"/>
        <w:jc w:val="both"/>
        <w:rPr>
          <w:rFonts w:ascii="Times New Roman" w:hAnsi="Times New Roman"/>
          <w:color w:val="auto"/>
          <w:sz w:val="28"/>
        </w:rPr>
      </w:pPr>
      <w:r>
        <w:rPr>
          <w:rFonts w:ascii="Times New Roman" w:hAnsi="Times New Roman"/>
          <w:color w:val="auto"/>
          <w:sz w:val="28"/>
        </w:rPr>
        <w:t xml:space="preserve">  </w:t>
      </w:r>
      <w:r w:rsidRPr="009E62B0">
        <w:rPr>
          <w:rFonts w:ascii="Times New Roman" w:hAnsi="Times New Roman"/>
          <w:color w:val="auto"/>
          <w:sz w:val="28"/>
        </w:rPr>
        <w:t>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rsidR="00844F07" w:rsidRPr="009E62B0" w:rsidRDefault="009E62B0" w:rsidP="009E62B0">
      <w:pPr>
        <w:tabs>
          <w:tab w:val="left" w:pos="709"/>
        </w:tabs>
        <w:spacing w:after="0" w:line="240" w:lineRule="atLeast"/>
        <w:ind w:left="57" w:firstLine="454"/>
        <w:jc w:val="both"/>
        <w:rPr>
          <w:rFonts w:ascii="Times New Roman" w:hAnsi="Times New Roman"/>
          <w:color w:val="auto"/>
          <w:sz w:val="28"/>
        </w:rPr>
      </w:pPr>
      <w:r>
        <w:rPr>
          <w:rFonts w:ascii="Times New Roman" w:hAnsi="Times New Roman"/>
          <w:color w:val="auto"/>
          <w:sz w:val="28"/>
        </w:rPr>
        <w:t xml:space="preserve">  </w:t>
      </w:r>
      <w:r w:rsidRPr="009E62B0">
        <w:rPr>
          <w:rFonts w:ascii="Times New Roman" w:hAnsi="Times New Roman"/>
          <w:color w:val="auto"/>
          <w:sz w:val="28"/>
        </w:rPr>
        <w:t xml:space="preserve">5.11. Решение о результатах рассмотрения жалобы, содержащее обоснование принятого в соответствии с пунктом </w:t>
      </w:r>
      <w:r w:rsidR="00C122E8" w:rsidRPr="009E62B0">
        <w:rPr>
          <w:rFonts w:ascii="Times New Roman" w:hAnsi="Times New Roman"/>
          <w:color w:val="auto"/>
          <w:sz w:val="28"/>
        </w:rPr>
        <w:t>5.10 настоящего</w:t>
      </w:r>
      <w:r w:rsidRPr="009E62B0">
        <w:rPr>
          <w:rFonts w:ascii="Times New Roman" w:hAnsi="Times New Roman"/>
          <w:color w:val="auto"/>
          <w:sz w:val="28"/>
        </w:rPr>
        <w:t xml:space="preserve"> </w:t>
      </w:r>
      <w:r w:rsidR="00034F8E">
        <w:rPr>
          <w:rFonts w:ascii="Times New Roman" w:hAnsi="Times New Roman"/>
          <w:color w:val="auto"/>
          <w:sz w:val="28"/>
        </w:rPr>
        <w:t>раздела</w:t>
      </w:r>
      <w:r w:rsidRPr="009E62B0">
        <w:rPr>
          <w:rFonts w:ascii="Times New Roman" w:hAnsi="Times New Roman"/>
          <w:color w:val="auto"/>
          <w:sz w:val="28"/>
        </w:rPr>
        <w:t xml:space="preserve"> решения, срок и порядок его исполнения, направляется в адрес контролируемого лица не позднее трех рабочих дней со дня его принятия.</w:t>
      </w:r>
    </w:p>
    <w:p w:rsidR="00844F07" w:rsidRPr="009E62B0" w:rsidRDefault="00844F07">
      <w:pPr>
        <w:widowControl w:val="0"/>
        <w:tabs>
          <w:tab w:val="left" w:pos="709"/>
        </w:tabs>
        <w:spacing w:after="0" w:line="240" w:lineRule="auto"/>
        <w:jc w:val="both"/>
        <w:rPr>
          <w:rFonts w:ascii="Times New Roman" w:hAnsi="Times New Roman"/>
          <w:color w:val="auto"/>
          <w:sz w:val="28"/>
        </w:rPr>
      </w:pPr>
    </w:p>
    <w:p w:rsidR="00844F07" w:rsidRDefault="00844F07">
      <w:pPr>
        <w:widowControl w:val="0"/>
        <w:spacing w:after="0" w:line="240" w:lineRule="auto"/>
        <w:jc w:val="both"/>
        <w:rPr>
          <w:rFonts w:ascii="Times New Roman" w:hAnsi="Times New Roman"/>
          <w:sz w:val="28"/>
        </w:rPr>
      </w:pPr>
    </w:p>
    <w:p w:rsidR="00844F07" w:rsidRDefault="00844F07">
      <w:pPr>
        <w:rPr>
          <w:rFonts w:ascii="Times New Roman CYR" w:hAnsi="Times New Roman CYR"/>
          <w:sz w:val="28"/>
        </w:rPr>
      </w:pPr>
    </w:p>
    <w:p w:rsidR="00844F07" w:rsidRDefault="00844F07">
      <w:pPr>
        <w:rPr>
          <w:rFonts w:ascii="Times New Roman CYR" w:hAnsi="Times New Roman CYR"/>
          <w:sz w:val="28"/>
        </w:rPr>
      </w:pPr>
    </w:p>
    <w:p w:rsidR="00460CD7" w:rsidRDefault="00460CD7">
      <w:pPr>
        <w:rPr>
          <w:rFonts w:ascii="Times New Roman CYR" w:hAnsi="Times New Roman CYR"/>
          <w:sz w:val="28"/>
        </w:rPr>
      </w:pPr>
    </w:p>
    <w:p w:rsidR="00460CD7" w:rsidRDefault="00460CD7">
      <w:pPr>
        <w:rPr>
          <w:rFonts w:ascii="Times New Roman CYR" w:hAnsi="Times New Roman CYR"/>
          <w:sz w:val="28"/>
        </w:rPr>
      </w:pPr>
    </w:p>
    <w:p w:rsidR="00460CD7" w:rsidRDefault="00460CD7">
      <w:pPr>
        <w:rPr>
          <w:rFonts w:ascii="Times New Roman CYR" w:hAnsi="Times New Roman CYR"/>
          <w:sz w:val="28"/>
        </w:rPr>
      </w:pPr>
    </w:p>
    <w:p w:rsidR="00460CD7" w:rsidRDefault="00460CD7">
      <w:pPr>
        <w:rPr>
          <w:rFonts w:ascii="Times New Roman CYR" w:hAnsi="Times New Roman CYR"/>
          <w:sz w:val="28"/>
        </w:rPr>
      </w:pPr>
    </w:p>
    <w:sectPr w:rsidR="00460CD7" w:rsidSect="00D3354C">
      <w:pgSz w:w="11906" w:h="16838"/>
      <w:pgMar w:top="1134" w:right="851" w:bottom="1134" w:left="1701" w:header="709" w:footer="709"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6E23" w:rsidRDefault="00EC6E23">
      <w:pPr>
        <w:spacing w:after="0" w:line="240" w:lineRule="auto"/>
      </w:pPr>
      <w:r>
        <w:separator/>
      </w:r>
    </w:p>
  </w:endnote>
  <w:endnote w:type="continuationSeparator" w:id="0">
    <w:p w:rsidR="00EC6E23" w:rsidRDefault="00EC6E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XO Thames">
    <w:altName w:val="Times New Roman"/>
    <w:charset w:val="CC"/>
    <w:family w:val="roman"/>
    <w:pitch w:val="variable"/>
    <w:sig w:usb0="800006FF" w:usb1="0000285A" w:usb2="00000000" w:usb3="00000000" w:csb0="00000015" w:csb1="00000000"/>
  </w:font>
  <w:font w:name="Times New Roman CYR">
    <w:altName w:val="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Times New Roman Полужирный">
    <w:panose1 w:val="02020803070505020304"/>
    <w:charset w:val="00"/>
    <w:family w:val="roman"/>
    <w:notTrueType/>
    <w:pitch w:val="default"/>
  </w:font>
  <w:font w:name="PT Serif">
    <w:altName w:val="Rubik"/>
    <w:charset w:val="CC"/>
    <w:family w:val="roman"/>
    <w:pitch w:val="variable"/>
    <w:sig w:usb0="A00002EF" w:usb1="5000204B" w:usb2="00000020" w:usb3="00000000" w:csb0="00000097"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6E23" w:rsidRDefault="00EC6E23">
      <w:pPr>
        <w:spacing w:after="0" w:line="240" w:lineRule="auto"/>
      </w:pPr>
      <w:r>
        <w:separator/>
      </w:r>
    </w:p>
  </w:footnote>
  <w:footnote w:type="continuationSeparator" w:id="0">
    <w:p w:rsidR="00EC6E23" w:rsidRDefault="00EC6E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4F07" w:rsidRDefault="00844F07">
    <w:pPr>
      <w:pStyle w:val="a6"/>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6076F9"/>
    <w:multiLevelType w:val="multilevel"/>
    <w:tmpl w:val="59FED6F6"/>
    <w:lvl w:ilvl="0">
      <w:start w:val="1"/>
      <w:numFmt w:val="decimal"/>
      <w:lvlText w:val="%1."/>
      <w:lvlJc w:val="left"/>
      <w:pPr>
        <w:ind w:left="720" w:hanging="360"/>
      </w:pPr>
      <w:rPr>
        <w:rFonts w:hint="default"/>
      </w:rPr>
    </w:lvl>
    <w:lvl w:ilvl="1">
      <w:start w:val="6"/>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 w15:restartNumberingAfterBreak="0">
    <w:nsid w:val="692C0551"/>
    <w:multiLevelType w:val="multilevel"/>
    <w:tmpl w:val="5028A5EC"/>
    <w:lvl w:ilvl="0">
      <w:start w:val="1"/>
      <w:numFmt w:val="decimal"/>
      <w:lvlText w:val="%1)"/>
      <w:lvlJc w:val="left"/>
      <w:pPr>
        <w:widowControl/>
        <w:ind w:left="1005" w:hanging="375"/>
      </w:pPr>
    </w:lvl>
    <w:lvl w:ilvl="1">
      <w:start w:val="1"/>
      <w:numFmt w:val="lowerLetter"/>
      <w:lvlText w:val="%2."/>
      <w:lvlJc w:val="left"/>
      <w:pPr>
        <w:widowControl/>
        <w:ind w:left="1710" w:hanging="360"/>
      </w:pPr>
    </w:lvl>
    <w:lvl w:ilvl="2">
      <w:start w:val="1"/>
      <w:numFmt w:val="lowerRoman"/>
      <w:lvlText w:val="%3."/>
      <w:lvlJc w:val="right"/>
      <w:pPr>
        <w:widowControl/>
        <w:ind w:left="2430" w:hanging="180"/>
      </w:pPr>
    </w:lvl>
    <w:lvl w:ilvl="3">
      <w:start w:val="1"/>
      <w:numFmt w:val="decimal"/>
      <w:lvlText w:val="%4."/>
      <w:lvlJc w:val="left"/>
      <w:pPr>
        <w:widowControl/>
        <w:ind w:left="3150" w:hanging="360"/>
      </w:pPr>
    </w:lvl>
    <w:lvl w:ilvl="4">
      <w:start w:val="1"/>
      <w:numFmt w:val="lowerLetter"/>
      <w:lvlText w:val="%5."/>
      <w:lvlJc w:val="left"/>
      <w:pPr>
        <w:widowControl/>
        <w:ind w:left="3870" w:hanging="360"/>
      </w:pPr>
    </w:lvl>
    <w:lvl w:ilvl="5">
      <w:start w:val="1"/>
      <w:numFmt w:val="lowerRoman"/>
      <w:lvlText w:val="%6."/>
      <w:lvlJc w:val="right"/>
      <w:pPr>
        <w:widowControl/>
        <w:ind w:left="4590" w:hanging="180"/>
      </w:pPr>
    </w:lvl>
    <w:lvl w:ilvl="6">
      <w:start w:val="1"/>
      <w:numFmt w:val="decimal"/>
      <w:lvlText w:val="%7."/>
      <w:lvlJc w:val="left"/>
      <w:pPr>
        <w:widowControl/>
        <w:ind w:left="5310" w:hanging="360"/>
      </w:pPr>
    </w:lvl>
    <w:lvl w:ilvl="7">
      <w:start w:val="1"/>
      <w:numFmt w:val="lowerLetter"/>
      <w:lvlText w:val="%8."/>
      <w:lvlJc w:val="left"/>
      <w:pPr>
        <w:widowControl/>
        <w:ind w:left="6030" w:hanging="360"/>
      </w:pPr>
    </w:lvl>
    <w:lvl w:ilvl="8">
      <w:start w:val="1"/>
      <w:numFmt w:val="lowerRoman"/>
      <w:lvlText w:val="%9."/>
      <w:lvlJc w:val="right"/>
      <w:pPr>
        <w:widowControl/>
        <w:ind w:left="675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F07"/>
    <w:rsid w:val="000002F8"/>
    <w:rsid w:val="00034F8E"/>
    <w:rsid w:val="000A4E8F"/>
    <w:rsid w:val="000E2CAF"/>
    <w:rsid w:val="000F4F5E"/>
    <w:rsid w:val="00126B91"/>
    <w:rsid w:val="00171FDE"/>
    <w:rsid w:val="001A2253"/>
    <w:rsid w:val="002E73F0"/>
    <w:rsid w:val="00317B27"/>
    <w:rsid w:val="003325F5"/>
    <w:rsid w:val="00377E9E"/>
    <w:rsid w:val="003A27FF"/>
    <w:rsid w:val="0041072E"/>
    <w:rsid w:val="00460CD7"/>
    <w:rsid w:val="004652AE"/>
    <w:rsid w:val="00492352"/>
    <w:rsid w:val="004B0D3C"/>
    <w:rsid w:val="004C6879"/>
    <w:rsid w:val="004F4F5A"/>
    <w:rsid w:val="00511C2C"/>
    <w:rsid w:val="005749BE"/>
    <w:rsid w:val="006374C0"/>
    <w:rsid w:val="006C3714"/>
    <w:rsid w:val="007256FE"/>
    <w:rsid w:val="007A51EC"/>
    <w:rsid w:val="00831B0A"/>
    <w:rsid w:val="00844F07"/>
    <w:rsid w:val="008C750A"/>
    <w:rsid w:val="00920D8A"/>
    <w:rsid w:val="009217BB"/>
    <w:rsid w:val="0092737D"/>
    <w:rsid w:val="00950950"/>
    <w:rsid w:val="009A4879"/>
    <w:rsid w:val="009B0A83"/>
    <w:rsid w:val="009D0D3A"/>
    <w:rsid w:val="009E62B0"/>
    <w:rsid w:val="00A53610"/>
    <w:rsid w:val="00B00EBB"/>
    <w:rsid w:val="00B1070F"/>
    <w:rsid w:val="00B13196"/>
    <w:rsid w:val="00B80620"/>
    <w:rsid w:val="00B867D0"/>
    <w:rsid w:val="00BD44B1"/>
    <w:rsid w:val="00BF22BE"/>
    <w:rsid w:val="00C122E8"/>
    <w:rsid w:val="00C17C75"/>
    <w:rsid w:val="00C357DC"/>
    <w:rsid w:val="00D318EF"/>
    <w:rsid w:val="00D3354C"/>
    <w:rsid w:val="00D339F7"/>
    <w:rsid w:val="00D34543"/>
    <w:rsid w:val="00D358EF"/>
    <w:rsid w:val="00DA2F53"/>
    <w:rsid w:val="00DB34EE"/>
    <w:rsid w:val="00DB67A7"/>
    <w:rsid w:val="00DC0748"/>
    <w:rsid w:val="00DE4599"/>
    <w:rsid w:val="00E30E7B"/>
    <w:rsid w:val="00E363EB"/>
    <w:rsid w:val="00E40270"/>
    <w:rsid w:val="00E4112A"/>
    <w:rsid w:val="00E52C8D"/>
    <w:rsid w:val="00EB1562"/>
    <w:rsid w:val="00EB5539"/>
    <w:rsid w:val="00EB5D94"/>
    <w:rsid w:val="00EC6E23"/>
    <w:rsid w:val="00EC7E49"/>
    <w:rsid w:val="00F044B9"/>
    <w:rsid w:val="00F2378B"/>
    <w:rsid w:val="00F371EC"/>
    <w:rsid w:val="00FD31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54BE5B"/>
  <w15:docId w15:val="{C48ADE5A-A074-452F-9E16-749345296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imes New Roman"/>
        <w:color w:val="000000"/>
        <w:sz w:val="24"/>
        <w:lang w:val="ru-RU" w:eastAsia="ru-RU" w:bidi="ar-SA"/>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pPr>
      <w:spacing w:line="259" w:lineRule="auto"/>
    </w:pPr>
    <w:rPr>
      <w:sz w:val="22"/>
    </w:rPr>
  </w:style>
  <w:style w:type="paragraph" w:styleId="10">
    <w:name w:val="heading 1"/>
    <w:basedOn w:val="a"/>
    <w:next w:val="a"/>
    <w:link w:val="11"/>
    <w:uiPriority w:val="9"/>
    <w:qFormat/>
    <w:pPr>
      <w:keepNext/>
      <w:keepLines/>
      <w:spacing w:before="360" w:after="80" w:line="278" w:lineRule="auto"/>
      <w:outlineLvl w:val="0"/>
    </w:pPr>
    <w:rPr>
      <w:rFonts w:asciiTheme="majorHAnsi" w:hAnsiTheme="majorHAnsi"/>
      <w:color w:val="2F5496" w:themeColor="accent1" w:themeShade="BF"/>
      <w:sz w:val="40"/>
    </w:rPr>
  </w:style>
  <w:style w:type="paragraph" w:styleId="2">
    <w:name w:val="heading 2"/>
    <w:basedOn w:val="a"/>
    <w:next w:val="a"/>
    <w:link w:val="20"/>
    <w:uiPriority w:val="9"/>
    <w:qFormat/>
    <w:pPr>
      <w:keepNext/>
      <w:keepLines/>
      <w:spacing w:before="160" w:after="80" w:line="278" w:lineRule="auto"/>
      <w:outlineLvl w:val="1"/>
    </w:pPr>
    <w:rPr>
      <w:rFonts w:asciiTheme="majorHAnsi" w:hAnsiTheme="majorHAnsi"/>
      <w:color w:val="2F5496" w:themeColor="accent1" w:themeShade="BF"/>
      <w:sz w:val="32"/>
    </w:rPr>
  </w:style>
  <w:style w:type="paragraph" w:styleId="3">
    <w:name w:val="heading 3"/>
    <w:basedOn w:val="a"/>
    <w:next w:val="a"/>
    <w:link w:val="30"/>
    <w:uiPriority w:val="9"/>
    <w:qFormat/>
    <w:pPr>
      <w:keepNext/>
      <w:keepLines/>
      <w:spacing w:before="160" w:after="80" w:line="278" w:lineRule="auto"/>
      <w:outlineLvl w:val="2"/>
    </w:pPr>
    <w:rPr>
      <w:color w:val="2F5496" w:themeColor="accent1" w:themeShade="BF"/>
      <w:sz w:val="28"/>
    </w:rPr>
  </w:style>
  <w:style w:type="paragraph" w:styleId="4">
    <w:name w:val="heading 4"/>
    <w:basedOn w:val="a"/>
    <w:next w:val="a"/>
    <w:link w:val="40"/>
    <w:uiPriority w:val="9"/>
    <w:qFormat/>
    <w:pPr>
      <w:keepNext/>
      <w:keepLines/>
      <w:spacing w:before="80" w:after="40" w:line="278" w:lineRule="auto"/>
      <w:outlineLvl w:val="3"/>
    </w:pPr>
    <w:rPr>
      <w:i/>
      <w:color w:val="2F5496" w:themeColor="accent1" w:themeShade="BF"/>
      <w:sz w:val="24"/>
    </w:rPr>
  </w:style>
  <w:style w:type="paragraph" w:styleId="5">
    <w:name w:val="heading 5"/>
    <w:basedOn w:val="a"/>
    <w:next w:val="a"/>
    <w:link w:val="50"/>
    <w:uiPriority w:val="9"/>
    <w:qFormat/>
    <w:pPr>
      <w:keepNext/>
      <w:keepLines/>
      <w:spacing w:before="80" w:after="40" w:line="278" w:lineRule="auto"/>
      <w:outlineLvl w:val="4"/>
    </w:pPr>
    <w:rPr>
      <w:color w:val="2F5496" w:themeColor="accent1" w:themeShade="BF"/>
      <w:sz w:val="24"/>
    </w:rPr>
  </w:style>
  <w:style w:type="paragraph" w:styleId="6">
    <w:name w:val="heading 6"/>
    <w:basedOn w:val="a"/>
    <w:next w:val="a"/>
    <w:link w:val="60"/>
    <w:uiPriority w:val="9"/>
    <w:qFormat/>
    <w:pPr>
      <w:keepNext/>
      <w:keepLines/>
      <w:spacing w:before="40" w:after="0" w:line="278" w:lineRule="auto"/>
      <w:outlineLvl w:val="5"/>
    </w:pPr>
    <w:rPr>
      <w:i/>
      <w:color w:val="595959" w:themeColor="text1" w:themeTint="A6"/>
      <w:sz w:val="24"/>
    </w:rPr>
  </w:style>
  <w:style w:type="paragraph" w:styleId="7">
    <w:name w:val="heading 7"/>
    <w:basedOn w:val="a"/>
    <w:next w:val="a"/>
    <w:link w:val="70"/>
    <w:uiPriority w:val="9"/>
    <w:qFormat/>
    <w:pPr>
      <w:keepNext/>
      <w:keepLines/>
      <w:spacing w:before="40" w:after="0" w:line="278" w:lineRule="auto"/>
      <w:outlineLvl w:val="6"/>
    </w:pPr>
    <w:rPr>
      <w:color w:val="595959" w:themeColor="text1" w:themeTint="A6"/>
      <w:sz w:val="24"/>
    </w:rPr>
  </w:style>
  <w:style w:type="paragraph" w:styleId="8">
    <w:name w:val="heading 8"/>
    <w:basedOn w:val="a"/>
    <w:next w:val="a"/>
    <w:link w:val="80"/>
    <w:uiPriority w:val="9"/>
    <w:qFormat/>
    <w:pPr>
      <w:keepNext/>
      <w:keepLines/>
      <w:spacing w:after="0" w:line="278" w:lineRule="auto"/>
      <w:outlineLvl w:val="7"/>
    </w:pPr>
    <w:rPr>
      <w:i/>
      <w:color w:val="272727" w:themeColor="text1" w:themeTint="D8"/>
      <w:sz w:val="24"/>
    </w:rPr>
  </w:style>
  <w:style w:type="paragraph" w:styleId="9">
    <w:name w:val="heading 9"/>
    <w:basedOn w:val="a"/>
    <w:next w:val="a"/>
    <w:link w:val="90"/>
    <w:uiPriority w:val="9"/>
    <w:qFormat/>
    <w:pPr>
      <w:keepNext/>
      <w:keepLines/>
      <w:spacing w:after="0" w:line="278" w:lineRule="auto"/>
      <w:outlineLvl w:val="8"/>
    </w:pPr>
    <w:rPr>
      <w:color w:val="272727" w:themeColor="text1" w:themeTint="D8"/>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2"/>
    </w:rPr>
  </w:style>
  <w:style w:type="paragraph" w:customStyle="1" w:styleId="12">
    <w:name w:val="Неразрешенное упоминание1"/>
    <w:basedOn w:val="13"/>
    <w:link w:val="21"/>
    <w:rPr>
      <w:color w:val="605E5C"/>
      <w:shd w:val="clear" w:color="auto" w:fill="E1DFDD"/>
    </w:rPr>
  </w:style>
  <w:style w:type="character" w:customStyle="1" w:styleId="21">
    <w:name w:val="Неразрешенное упоминание2"/>
    <w:basedOn w:val="a0"/>
    <w:link w:val="12"/>
    <w:rPr>
      <w:color w:val="605E5C"/>
      <w:shd w:val="clear" w:color="auto" w:fill="E1DFDD"/>
    </w:rPr>
  </w:style>
  <w:style w:type="paragraph" w:customStyle="1" w:styleId="ConsPlusNormal">
    <w:name w:val="ConsPlusNormal"/>
    <w:link w:val="ConsPlusNormal0"/>
    <w:pPr>
      <w:widowControl w:val="0"/>
      <w:spacing w:after="0" w:line="240" w:lineRule="auto"/>
    </w:pPr>
    <w:rPr>
      <w:rFonts w:ascii="Times New Roman" w:hAnsi="Times New Roman"/>
    </w:rPr>
  </w:style>
  <w:style w:type="character" w:customStyle="1" w:styleId="ConsPlusNormal0">
    <w:name w:val="ConsPlusNormal"/>
    <w:link w:val="ConsPlusNormal"/>
    <w:rPr>
      <w:rFonts w:ascii="Times New Roman" w:hAnsi="Times New Roman"/>
    </w:rPr>
  </w:style>
  <w:style w:type="paragraph" w:styleId="22">
    <w:name w:val="toc 2"/>
    <w:next w:val="a"/>
    <w:link w:val="23"/>
    <w:uiPriority w:val="39"/>
    <w:pPr>
      <w:ind w:left="200"/>
    </w:pPr>
    <w:rPr>
      <w:rFonts w:ascii="XO Thames" w:hAnsi="XO Thames"/>
      <w:sz w:val="28"/>
    </w:rPr>
  </w:style>
  <w:style w:type="character" w:customStyle="1" w:styleId="23">
    <w:name w:val="Оглавление 2 Знак"/>
    <w:link w:val="22"/>
    <w:rPr>
      <w:rFonts w:ascii="XO Thames" w:hAnsi="XO Thames"/>
      <w:sz w:val="28"/>
    </w:rPr>
  </w:style>
  <w:style w:type="paragraph" w:styleId="24">
    <w:name w:val="Quote"/>
    <w:basedOn w:val="a"/>
    <w:next w:val="a"/>
    <w:link w:val="25"/>
    <w:pPr>
      <w:spacing w:before="160" w:line="278" w:lineRule="auto"/>
      <w:jc w:val="center"/>
    </w:pPr>
    <w:rPr>
      <w:i/>
      <w:color w:val="404040" w:themeColor="text1" w:themeTint="BF"/>
      <w:sz w:val="24"/>
    </w:rPr>
  </w:style>
  <w:style w:type="character" w:customStyle="1" w:styleId="25">
    <w:name w:val="Цитата 2 Знак"/>
    <w:basedOn w:val="1"/>
    <w:link w:val="24"/>
    <w:rPr>
      <w:i/>
      <w:color w:val="404040" w:themeColor="text1" w:themeTint="BF"/>
      <w:sz w:val="24"/>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character" w:customStyle="1" w:styleId="70">
    <w:name w:val="Заголовок 7 Знак"/>
    <w:basedOn w:val="1"/>
    <w:link w:val="7"/>
    <w:rPr>
      <w:color w:val="595959" w:themeColor="text1" w:themeTint="A6"/>
      <w:sz w:val="24"/>
    </w:rPr>
  </w:style>
  <w:style w:type="paragraph" w:customStyle="1" w:styleId="14">
    <w:name w:val="Сильное выделение1"/>
    <w:basedOn w:val="13"/>
    <w:link w:val="a3"/>
    <w:rPr>
      <w:i/>
      <w:color w:val="2F5496" w:themeColor="accent1" w:themeShade="BF"/>
    </w:rPr>
  </w:style>
  <w:style w:type="character" w:styleId="a3">
    <w:name w:val="Intense Emphasis"/>
    <w:basedOn w:val="a0"/>
    <w:link w:val="14"/>
    <w:rPr>
      <w:i/>
      <w:color w:val="2F5496" w:themeColor="accent1" w:themeShade="BF"/>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4">
    <w:name w:val="footer"/>
    <w:basedOn w:val="a"/>
    <w:link w:val="a5"/>
    <w:pPr>
      <w:tabs>
        <w:tab w:val="center" w:pos="4677"/>
        <w:tab w:val="right" w:pos="9355"/>
      </w:tabs>
      <w:spacing w:after="0" w:line="240" w:lineRule="auto"/>
    </w:pPr>
  </w:style>
  <w:style w:type="character" w:customStyle="1" w:styleId="a5">
    <w:name w:val="Нижний колонтитул Знак"/>
    <w:basedOn w:val="1"/>
    <w:link w:val="a4"/>
    <w:rPr>
      <w:sz w:val="22"/>
    </w:rPr>
  </w:style>
  <w:style w:type="paragraph" w:customStyle="1" w:styleId="Endnote">
    <w:name w:val="Endnote"/>
    <w:link w:val="Endnote0"/>
    <w:pPr>
      <w:ind w:firstLine="851"/>
      <w:jc w:val="both"/>
    </w:pPr>
    <w:rPr>
      <w:rFonts w:ascii="XO Thames" w:hAnsi="XO Thames"/>
      <w:sz w:val="22"/>
    </w:rPr>
  </w:style>
  <w:style w:type="character" w:customStyle="1" w:styleId="Endnote0">
    <w:name w:val="Endnote"/>
    <w:link w:val="Endnote"/>
    <w:rPr>
      <w:rFonts w:ascii="XO Thames" w:hAnsi="XO Thames"/>
      <w:sz w:val="22"/>
    </w:rPr>
  </w:style>
  <w:style w:type="character" w:customStyle="1" w:styleId="30">
    <w:name w:val="Заголовок 3 Знак"/>
    <w:basedOn w:val="1"/>
    <w:link w:val="3"/>
    <w:rPr>
      <w:color w:val="2F5496" w:themeColor="accent1" w:themeShade="BF"/>
      <w:sz w:val="28"/>
    </w:rPr>
  </w:style>
  <w:style w:type="paragraph" w:styleId="a6">
    <w:name w:val="header"/>
    <w:basedOn w:val="a"/>
    <w:link w:val="a7"/>
    <w:pPr>
      <w:tabs>
        <w:tab w:val="center" w:pos="4677"/>
        <w:tab w:val="right" w:pos="9355"/>
      </w:tabs>
      <w:spacing w:after="0" w:line="240" w:lineRule="auto"/>
    </w:pPr>
  </w:style>
  <w:style w:type="character" w:customStyle="1" w:styleId="a7">
    <w:name w:val="Верхний колонтитул Знак"/>
    <w:basedOn w:val="1"/>
    <w:link w:val="a6"/>
    <w:rPr>
      <w:sz w:val="22"/>
    </w:rPr>
  </w:style>
  <w:style w:type="paragraph" w:customStyle="1" w:styleId="a8">
    <w:name w:val="Информация об изменениях"/>
    <w:basedOn w:val="a"/>
    <w:next w:val="a"/>
    <w:link w:val="a9"/>
    <w:pPr>
      <w:widowControl w:val="0"/>
      <w:spacing w:before="180" w:after="0" w:line="240" w:lineRule="auto"/>
      <w:ind w:left="360" w:right="360"/>
      <w:jc w:val="both"/>
    </w:pPr>
    <w:rPr>
      <w:rFonts w:ascii="Times New Roman CYR" w:hAnsi="Times New Roman CYR"/>
      <w:color w:val="353842"/>
      <w:sz w:val="20"/>
    </w:rPr>
  </w:style>
  <w:style w:type="character" w:customStyle="1" w:styleId="a9">
    <w:name w:val="Информация об изменениях"/>
    <w:basedOn w:val="1"/>
    <w:link w:val="a8"/>
    <w:rPr>
      <w:rFonts w:ascii="Times New Roman CYR" w:hAnsi="Times New Roman CYR"/>
      <w:color w:val="353842"/>
      <w:sz w:val="20"/>
    </w:rPr>
  </w:style>
  <w:style w:type="character" w:customStyle="1" w:styleId="90">
    <w:name w:val="Заголовок 9 Знак"/>
    <w:basedOn w:val="1"/>
    <w:link w:val="9"/>
    <w:rPr>
      <w:color w:val="272727" w:themeColor="text1" w:themeTint="D8"/>
      <w:sz w:val="24"/>
    </w:rPr>
  </w:style>
  <w:style w:type="paragraph" w:styleId="aa">
    <w:name w:val="Normal (Web)"/>
    <w:basedOn w:val="a"/>
    <w:link w:val="ab"/>
    <w:rPr>
      <w:rFonts w:ascii="Times New Roman" w:hAnsi="Times New Roman"/>
      <w:sz w:val="24"/>
    </w:rPr>
  </w:style>
  <w:style w:type="character" w:customStyle="1" w:styleId="ab">
    <w:name w:val="Обычный (веб) Знак"/>
    <w:basedOn w:val="1"/>
    <w:link w:val="aa"/>
    <w:rPr>
      <w:rFonts w:ascii="Times New Roman" w:hAnsi="Times New Roman"/>
      <w:sz w:val="24"/>
    </w:rPr>
  </w:style>
  <w:style w:type="paragraph" w:styleId="ac">
    <w:name w:val="annotation text"/>
    <w:basedOn w:val="a"/>
    <w:link w:val="ad"/>
    <w:pPr>
      <w:spacing w:after="0" w:line="240" w:lineRule="auto"/>
    </w:pPr>
    <w:rPr>
      <w:sz w:val="20"/>
    </w:rPr>
  </w:style>
  <w:style w:type="character" w:customStyle="1" w:styleId="ad">
    <w:name w:val="Текст примечания Знак"/>
    <w:basedOn w:val="1"/>
    <w:link w:val="ac"/>
    <w:rPr>
      <w:sz w:val="20"/>
    </w:rPr>
  </w:style>
  <w:style w:type="paragraph" w:customStyle="1" w:styleId="15">
    <w:name w:val="Знак примечания1"/>
    <w:basedOn w:val="13"/>
    <w:link w:val="ae"/>
    <w:rPr>
      <w:sz w:val="16"/>
    </w:rPr>
  </w:style>
  <w:style w:type="character" w:styleId="ae">
    <w:name w:val="annotation reference"/>
    <w:basedOn w:val="a0"/>
    <w:link w:val="15"/>
    <w:rPr>
      <w:sz w:val="16"/>
    </w:rPr>
  </w:style>
  <w:style w:type="paragraph" w:styleId="af">
    <w:name w:val="Intense Quote"/>
    <w:basedOn w:val="a"/>
    <w:next w:val="a"/>
    <w:link w:val="af0"/>
    <w:pPr>
      <w:pBdr>
        <w:top w:val="single" w:sz="4" w:space="10" w:color="2F5496" w:themeColor="accent1" w:themeShade="BF"/>
        <w:bottom w:val="single" w:sz="4" w:space="10" w:color="2F5496" w:themeColor="accent1" w:themeShade="BF"/>
      </w:pBdr>
      <w:spacing w:before="360" w:after="360" w:line="278" w:lineRule="auto"/>
      <w:ind w:left="864" w:right="864"/>
      <w:jc w:val="center"/>
    </w:pPr>
    <w:rPr>
      <w:i/>
      <w:color w:val="2F5496" w:themeColor="accent1" w:themeShade="BF"/>
      <w:sz w:val="24"/>
    </w:rPr>
  </w:style>
  <w:style w:type="character" w:customStyle="1" w:styleId="af0">
    <w:name w:val="Выделенная цитата Знак"/>
    <w:basedOn w:val="1"/>
    <w:link w:val="af"/>
    <w:rPr>
      <w:i/>
      <w:color w:val="2F5496" w:themeColor="accent1" w:themeShade="BF"/>
      <w:sz w:val="24"/>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styleId="af1">
    <w:name w:val="annotation subject"/>
    <w:basedOn w:val="ac"/>
    <w:next w:val="ac"/>
    <w:link w:val="af2"/>
    <w:pPr>
      <w:spacing w:after="160"/>
    </w:pPr>
    <w:rPr>
      <w:b/>
    </w:rPr>
  </w:style>
  <w:style w:type="character" w:customStyle="1" w:styleId="af2">
    <w:name w:val="Тема примечания Знак"/>
    <w:basedOn w:val="ad"/>
    <w:link w:val="af1"/>
    <w:rPr>
      <w:b/>
      <w:sz w:val="20"/>
    </w:rPr>
  </w:style>
  <w:style w:type="character" w:customStyle="1" w:styleId="50">
    <w:name w:val="Заголовок 5 Знак"/>
    <w:basedOn w:val="1"/>
    <w:link w:val="5"/>
    <w:rPr>
      <w:color w:val="2F5496" w:themeColor="accent1" w:themeShade="BF"/>
      <w:sz w:val="24"/>
    </w:rPr>
  </w:style>
  <w:style w:type="paragraph" w:customStyle="1" w:styleId="16">
    <w:name w:val="Неразрешенное упоминание1"/>
    <w:basedOn w:val="13"/>
    <w:link w:val="17"/>
    <w:rPr>
      <w:color w:val="605E5C"/>
      <w:shd w:val="clear" w:color="auto" w:fill="E1DFDD"/>
    </w:rPr>
  </w:style>
  <w:style w:type="character" w:customStyle="1" w:styleId="17">
    <w:name w:val="Неразрешенное упоминание1"/>
    <w:basedOn w:val="a0"/>
    <w:link w:val="16"/>
    <w:rPr>
      <w:color w:val="605E5C"/>
      <w:shd w:val="clear" w:color="auto" w:fill="E1DFDD"/>
    </w:rPr>
  </w:style>
  <w:style w:type="character" w:customStyle="1" w:styleId="11">
    <w:name w:val="Заголовок 1 Знак"/>
    <w:basedOn w:val="1"/>
    <w:link w:val="10"/>
    <w:rPr>
      <w:rFonts w:asciiTheme="majorHAnsi" w:hAnsiTheme="majorHAnsi"/>
      <w:color w:val="2F5496" w:themeColor="accent1" w:themeShade="BF"/>
      <w:sz w:val="40"/>
    </w:rPr>
  </w:style>
  <w:style w:type="paragraph" w:customStyle="1" w:styleId="af3">
    <w:name w:val="Информация о версии"/>
    <w:basedOn w:val="a"/>
    <w:next w:val="a"/>
    <w:link w:val="af4"/>
    <w:pPr>
      <w:widowControl w:val="0"/>
      <w:spacing w:before="75" w:after="0" w:line="240" w:lineRule="auto"/>
      <w:ind w:left="170"/>
      <w:jc w:val="both"/>
    </w:pPr>
    <w:rPr>
      <w:rFonts w:ascii="Times New Roman CYR" w:hAnsi="Times New Roman CYR"/>
      <w:i/>
      <w:color w:val="353842"/>
      <w:sz w:val="24"/>
    </w:rPr>
  </w:style>
  <w:style w:type="character" w:customStyle="1" w:styleId="af4">
    <w:name w:val="Информация о версии"/>
    <w:basedOn w:val="1"/>
    <w:link w:val="af3"/>
    <w:rPr>
      <w:rFonts w:ascii="Times New Roman CYR" w:hAnsi="Times New Roman CYR"/>
      <w:i/>
      <w:color w:val="353842"/>
      <w:sz w:val="24"/>
    </w:rPr>
  </w:style>
  <w:style w:type="paragraph" w:customStyle="1" w:styleId="18">
    <w:name w:val="Гиперссылка1"/>
    <w:basedOn w:val="13"/>
    <w:link w:val="af5"/>
    <w:rPr>
      <w:color w:val="0563C1" w:themeColor="hyperlink"/>
      <w:u w:val="single"/>
    </w:rPr>
  </w:style>
  <w:style w:type="character" w:styleId="af5">
    <w:name w:val="Hyperlink"/>
    <w:basedOn w:val="a0"/>
    <w:link w:val="18"/>
    <w:rPr>
      <w:color w:val="0563C1" w:themeColor="hyperlink"/>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character" w:customStyle="1" w:styleId="80">
    <w:name w:val="Заголовок 8 Знак"/>
    <w:basedOn w:val="1"/>
    <w:link w:val="8"/>
    <w:rPr>
      <w:i/>
      <w:color w:val="272727" w:themeColor="text1" w:themeTint="D8"/>
      <w:sz w:val="24"/>
    </w:rPr>
  </w:style>
  <w:style w:type="paragraph" w:styleId="19">
    <w:name w:val="toc 1"/>
    <w:next w:val="a"/>
    <w:link w:val="1a"/>
    <w:uiPriority w:val="39"/>
    <w:rPr>
      <w:rFonts w:ascii="XO Thames" w:hAnsi="XO Thames"/>
      <w:b/>
      <w:sz w:val="28"/>
    </w:rPr>
  </w:style>
  <w:style w:type="character" w:customStyle="1" w:styleId="1a">
    <w:name w:val="Оглавление 1 Знак"/>
    <w:link w:val="19"/>
    <w:rPr>
      <w:rFonts w:ascii="XO Thames" w:hAnsi="XO Thames"/>
      <w:b/>
      <w:sz w:val="28"/>
    </w:rPr>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1b">
    <w:name w:val="Выделение1"/>
    <w:basedOn w:val="13"/>
    <w:link w:val="af6"/>
    <w:rPr>
      <w:i/>
    </w:rPr>
  </w:style>
  <w:style w:type="character" w:styleId="af6">
    <w:name w:val="Emphasis"/>
    <w:basedOn w:val="a0"/>
    <w:link w:val="1b"/>
    <w:rPr>
      <w:i/>
    </w:rPr>
  </w:style>
  <w:style w:type="paragraph" w:styleId="af7">
    <w:name w:val="List Paragraph"/>
    <w:basedOn w:val="a"/>
    <w:link w:val="af8"/>
    <w:pPr>
      <w:spacing w:line="278" w:lineRule="auto"/>
      <w:ind w:left="720"/>
      <w:contextualSpacing/>
    </w:pPr>
    <w:rPr>
      <w:sz w:val="24"/>
    </w:rPr>
  </w:style>
  <w:style w:type="character" w:customStyle="1" w:styleId="af8">
    <w:name w:val="Абзац списка Знак"/>
    <w:basedOn w:val="1"/>
    <w:link w:val="af7"/>
    <w:rPr>
      <w:sz w:val="24"/>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customStyle="1" w:styleId="13">
    <w:name w:val="Основной шрифт абзаца1"/>
  </w:style>
  <w:style w:type="paragraph" w:customStyle="1" w:styleId="af9">
    <w:name w:val="Подзаголовок для информации об изменениях"/>
    <w:basedOn w:val="a"/>
    <w:next w:val="a"/>
    <w:link w:val="afa"/>
    <w:pPr>
      <w:widowControl w:val="0"/>
      <w:spacing w:after="0" w:line="240" w:lineRule="auto"/>
      <w:ind w:firstLine="720"/>
      <w:jc w:val="both"/>
    </w:pPr>
    <w:rPr>
      <w:rFonts w:ascii="Times New Roman CYR" w:hAnsi="Times New Roman CYR"/>
      <w:b/>
      <w:color w:val="353842"/>
      <w:sz w:val="20"/>
    </w:rPr>
  </w:style>
  <w:style w:type="character" w:customStyle="1" w:styleId="afa">
    <w:name w:val="Подзаголовок для информации об изменениях"/>
    <w:basedOn w:val="1"/>
    <w:link w:val="af9"/>
    <w:rPr>
      <w:rFonts w:ascii="Times New Roman CYR" w:hAnsi="Times New Roman CYR"/>
      <w:b/>
      <w:color w:val="353842"/>
      <w:sz w:val="20"/>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fb">
    <w:name w:val="Subtitle"/>
    <w:basedOn w:val="a"/>
    <w:next w:val="a"/>
    <w:link w:val="afc"/>
    <w:uiPriority w:val="11"/>
    <w:qFormat/>
    <w:pPr>
      <w:numPr>
        <w:ilvl w:val="1"/>
      </w:numPr>
      <w:spacing w:line="278" w:lineRule="auto"/>
    </w:pPr>
    <w:rPr>
      <w:color w:val="595959" w:themeColor="text1" w:themeTint="A6"/>
      <w:spacing w:val="15"/>
      <w:sz w:val="28"/>
    </w:rPr>
  </w:style>
  <w:style w:type="character" w:customStyle="1" w:styleId="afc">
    <w:name w:val="Подзаголовок Знак"/>
    <w:basedOn w:val="1"/>
    <w:link w:val="afb"/>
    <w:rPr>
      <w:color w:val="595959" w:themeColor="text1" w:themeTint="A6"/>
      <w:spacing w:val="15"/>
      <w:sz w:val="28"/>
    </w:rPr>
  </w:style>
  <w:style w:type="paragraph" w:customStyle="1" w:styleId="1c">
    <w:name w:val="Сильная ссылка1"/>
    <w:basedOn w:val="13"/>
    <w:link w:val="afd"/>
    <w:rPr>
      <w:b/>
      <w:smallCaps/>
      <w:color w:val="2F5496" w:themeColor="accent1" w:themeShade="BF"/>
      <w:spacing w:val="5"/>
    </w:rPr>
  </w:style>
  <w:style w:type="character" w:styleId="afd">
    <w:name w:val="Intense Reference"/>
    <w:basedOn w:val="a0"/>
    <w:link w:val="1c"/>
    <w:rPr>
      <w:b/>
      <w:smallCaps/>
      <w:color w:val="2F5496" w:themeColor="accent1" w:themeShade="BF"/>
      <w:spacing w:val="5"/>
    </w:rPr>
  </w:style>
  <w:style w:type="paragraph" w:styleId="afe">
    <w:name w:val="Title"/>
    <w:basedOn w:val="a"/>
    <w:next w:val="a"/>
    <w:link w:val="aff"/>
    <w:uiPriority w:val="10"/>
    <w:qFormat/>
    <w:pPr>
      <w:spacing w:after="80" w:line="240" w:lineRule="auto"/>
      <w:contextualSpacing/>
    </w:pPr>
    <w:rPr>
      <w:rFonts w:asciiTheme="majorHAnsi" w:hAnsiTheme="majorHAnsi"/>
      <w:spacing w:val="-10"/>
      <w:sz w:val="56"/>
    </w:rPr>
  </w:style>
  <w:style w:type="character" w:customStyle="1" w:styleId="aff">
    <w:name w:val="Заголовок Знак"/>
    <w:basedOn w:val="1"/>
    <w:link w:val="afe"/>
    <w:rPr>
      <w:rFonts w:asciiTheme="majorHAnsi" w:hAnsiTheme="majorHAnsi"/>
      <w:spacing w:val="-10"/>
      <w:sz w:val="56"/>
    </w:rPr>
  </w:style>
  <w:style w:type="character" w:customStyle="1" w:styleId="40">
    <w:name w:val="Заголовок 4 Знак"/>
    <w:basedOn w:val="1"/>
    <w:link w:val="4"/>
    <w:rPr>
      <w:i/>
      <w:color w:val="2F5496" w:themeColor="accent1" w:themeShade="BF"/>
      <w:sz w:val="24"/>
    </w:rPr>
  </w:style>
  <w:style w:type="character" w:customStyle="1" w:styleId="20">
    <w:name w:val="Заголовок 2 Знак"/>
    <w:basedOn w:val="1"/>
    <w:link w:val="2"/>
    <w:rPr>
      <w:rFonts w:asciiTheme="majorHAnsi" w:hAnsiTheme="majorHAnsi"/>
      <w:color w:val="2F5496" w:themeColor="accent1" w:themeShade="BF"/>
      <w:sz w:val="32"/>
    </w:rPr>
  </w:style>
  <w:style w:type="character" w:customStyle="1" w:styleId="60">
    <w:name w:val="Заголовок 6 Знак"/>
    <w:basedOn w:val="1"/>
    <w:link w:val="6"/>
    <w:rPr>
      <w:i/>
      <w:color w:val="595959" w:themeColor="text1" w:themeTint="A6"/>
      <w:sz w:val="24"/>
    </w:rPr>
  </w:style>
  <w:style w:type="table" w:styleId="aff0">
    <w:name w:val="Table Grid"/>
    <w:basedOn w:val="a1"/>
    <w:pPr>
      <w:spacing w:after="0" w:line="240" w:lineRule="auto"/>
    </w:pPr>
    <w:rPr>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1">
    <w:name w:val="Balloon Text"/>
    <w:basedOn w:val="a"/>
    <w:link w:val="aff2"/>
    <w:uiPriority w:val="99"/>
    <w:semiHidden/>
    <w:unhideWhenUsed/>
    <w:rsid w:val="00460CD7"/>
    <w:pPr>
      <w:spacing w:after="0" w:line="240" w:lineRule="auto"/>
    </w:pPr>
    <w:rPr>
      <w:rFonts w:ascii="Segoe UI" w:hAnsi="Segoe UI" w:cs="Segoe UI"/>
      <w:sz w:val="18"/>
      <w:szCs w:val="18"/>
    </w:rPr>
  </w:style>
  <w:style w:type="character" w:customStyle="1" w:styleId="aff2">
    <w:name w:val="Текст выноски Знак"/>
    <w:basedOn w:val="a0"/>
    <w:link w:val="aff1"/>
    <w:uiPriority w:val="99"/>
    <w:semiHidden/>
    <w:rsid w:val="00460CD7"/>
    <w:rPr>
      <w:rFonts w:ascii="Segoe UI" w:hAnsi="Segoe UI" w:cs="Segoe UI"/>
      <w:sz w:val="18"/>
      <w:szCs w:val="18"/>
    </w:rPr>
  </w:style>
  <w:style w:type="paragraph" w:customStyle="1" w:styleId="aff3">
    <w:name w:val="Знак Знак Знак"/>
    <w:basedOn w:val="a"/>
    <w:rsid w:val="00460CD7"/>
    <w:pPr>
      <w:spacing w:line="240" w:lineRule="exact"/>
    </w:pPr>
    <w:rPr>
      <w:rFonts w:ascii="Verdana" w:hAnsi="Verdana"/>
      <w:color w:val="auto"/>
      <w:sz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hyperlink" Target="https://internet.garant.ru/"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internet.garant.ru/"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ternet.garant.ru/"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internet.garant.ru/"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6156</Words>
  <Characters>35095</Characters>
  <Application>Microsoft Office Word</Application>
  <DocSecurity>0</DocSecurity>
  <Lines>292</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 Владимировна Корегина</dc:creator>
  <cp:lastModifiedBy>Блинова Екатерина Владимировна</cp:lastModifiedBy>
  <cp:revision>2</cp:revision>
  <cp:lastPrinted>2026-09-28T03:18:00Z</cp:lastPrinted>
  <dcterms:created xsi:type="dcterms:W3CDTF">2026-09-28T03:15:00Z</dcterms:created>
  <dcterms:modified xsi:type="dcterms:W3CDTF">2026-09-28T03:15:00Z</dcterms:modified>
</cp:coreProperties>
</file>