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D6D" w:rsidRPr="005F02B8" w:rsidRDefault="00EA7839" w:rsidP="00DC5D6D">
      <w:pPr>
        <w:framePr w:w="1153" w:h="1441" w:hSpace="180" w:wrap="auto" w:vAnchor="text" w:hAnchor="page" w:x="5842" w:y="1"/>
        <w:rPr>
          <w:noProof/>
        </w:rPr>
      </w:pPr>
      <w:r>
        <w:rPr>
          <w:noProof/>
          <w:sz w:val="28"/>
        </w:rPr>
        <w:drawing>
          <wp:inline distT="0" distB="0" distL="0" distR="0" wp14:anchorId="3879176C" wp14:editId="188454DE">
            <wp:extent cx="731520" cy="9226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2E6" w:rsidRPr="00DD6B36" w:rsidRDefault="00B662E6" w:rsidP="005C1F0B">
      <w:pPr>
        <w:jc w:val="right"/>
        <w:rPr>
          <w:sz w:val="20"/>
        </w:rPr>
      </w:pPr>
    </w:p>
    <w:p w:rsidR="00B662E6" w:rsidRPr="00DC5D6D" w:rsidRDefault="00B662E6" w:rsidP="00B662E6">
      <w:pPr>
        <w:jc w:val="center"/>
        <w:rPr>
          <w:sz w:val="28"/>
          <w:szCs w:val="28"/>
        </w:rPr>
      </w:pPr>
    </w:p>
    <w:p w:rsidR="00DC5D6D" w:rsidRPr="00DC5D6D" w:rsidRDefault="00DC5D6D" w:rsidP="00B662E6">
      <w:pPr>
        <w:jc w:val="center"/>
        <w:rPr>
          <w:sz w:val="28"/>
          <w:szCs w:val="28"/>
        </w:rPr>
      </w:pPr>
    </w:p>
    <w:p w:rsidR="00DC5D6D" w:rsidRPr="00DC5D6D" w:rsidRDefault="00DC5D6D" w:rsidP="00B662E6">
      <w:pPr>
        <w:jc w:val="center"/>
        <w:rPr>
          <w:sz w:val="28"/>
          <w:szCs w:val="28"/>
        </w:rPr>
      </w:pPr>
    </w:p>
    <w:p w:rsidR="00DC5D6D" w:rsidRPr="00005862" w:rsidRDefault="00DC5D6D" w:rsidP="00B662E6">
      <w:pPr>
        <w:jc w:val="center"/>
        <w:rPr>
          <w:sz w:val="20"/>
          <w:szCs w:val="28"/>
        </w:rPr>
      </w:pPr>
    </w:p>
    <w:p w:rsidR="00DC5D6D" w:rsidRDefault="00DC5D6D" w:rsidP="00B662E6">
      <w:pPr>
        <w:jc w:val="center"/>
        <w:rPr>
          <w:sz w:val="20"/>
        </w:rPr>
      </w:pPr>
    </w:p>
    <w:p w:rsidR="00DC5D6D" w:rsidRPr="005F02B8" w:rsidRDefault="00DC5D6D" w:rsidP="00DC5D6D">
      <w:pPr>
        <w:pStyle w:val="a5"/>
      </w:pPr>
      <w:proofErr w:type="gramStart"/>
      <w:r>
        <w:t>ГУБЕРНАТОР</w:t>
      </w:r>
      <w:r w:rsidR="00EA7839">
        <w:t xml:space="preserve"> </w:t>
      </w:r>
      <w:r w:rsidRPr="005F02B8">
        <w:t xml:space="preserve"> ЧУКОТСКОГО</w:t>
      </w:r>
      <w:proofErr w:type="gramEnd"/>
      <w:r w:rsidR="00EA7839">
        <w:t xml:space="preserve"> </w:t>
      </w:r>
      <w:r w:rsidRPr="005F02B8">
        <w:t xml:space="preserve"> АВТОНОМНОГО</w:t>
      </w:r>
      <w:r w:rsidR="00EA7839">
        <w:t xml:space="preserve"> </w:t>
      </w:r>
      <w:r w:rsidRPr="005F02B8">
        <w:t xml:space="preserve"> ОКРУГА</w:t>
      </w:r>
    </w:p>
    <w:p w:rsidR="00DC5D6D" w:rsidRPr="00DF4FB4" w:rsidRDefault="00DC5D6D" w:rsidP="00DC5D6D">
      <w:pPr>
        <w:jc w:val="center"/>
        <w:rPr>
          <w:sz w:val="20"/>
        </w:rPr>
      </w:pPr>
    </w:p>
    <w:p w:rsidR="00B662E6" w:rsidRPr="00DF4FB4" w:rsidRDefault="00B662E6" w:rsidP="00B662E6">
      <w:pPr>
        <w:pStyle w:val="1"/>
        <w:ind w:left="0" w:firstLine="0"/>
        <w:rPr>
          <w:rFonts w:ascii="Times New Roman Полужирный" w:hAnsi="Times New Roman Полужирный"/>
          <w:spacing w:val="60"/>
          <w:sz w:val="32"/>
        </w:rPr>
      </w:pPr>
      <w:r w:rsidRPr="00DF4FB4">
        <w:rPr>
          <w:rFonts w:ascii="Times New Roman Полужирный" w:hAnsi="Times New Roman Полужирный"/>
          <w:spacing w:val="60"/>
          <w:sz w:val="32"/>
        </w:rPr>
        <w:t>ПОСТАНОВЛЕНИЕ</w:t>
      </w:r>
    </w:p>
    <w:p w:rsidR="00B662E6" w:rsidRPr="00DF4FB4" w:rsidRDefault="00B662E6" w:rsidP="00B662E6">
      <w:pPr>
        <w:rPr>
          <w:sz w:val="20"/>
        </w:rPr>
      </w:pPr>
    </w:p>
    <w:p w:rsidR="00D30802" w:rsidRPr="00DF4FB4" w:rsidRDefault="00D30802" w:rsidP="00AA5809">
      <w:pPr>
        <w:tabs>
          <w:tab w:val="left" w:pos="9356"/>
        </w:tabs>
        <w:ind w:right="284"/>
        <w:rPr>
          <w:sz w:val="20"/>
        </w:rPr>
      </w:pPr>
    </w:p>
    <w:tbl>
      <w:tblPr>
        <w:tblW w:w="9603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531"/>
        <w:gridCol w:w="2976"/>
        <w:gridCol w:w="993"/>
        <w:gridCol w:w="1275"/>
        <w:gridCol w:w="3828"/>
      </w:tblGrid>
      <w:tr w:rsidR="00D30802" w:rsidRPr="00DF4FB4" w:rsidTr="00D30802">
        <w:tc>
          <w:tcPr>
            <w:tcW w:w="531" w:type="dxa"/>
          </w:tcPr>
          <w:p w:rsidR="00D30802" w:rsidRPr="00DF4FB4" w:rsidRDefault="00D30802" w:rsidP="005C482F">
            <w:pPr>
              <w:pStyle w:val="af0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DF4FB4">
              <w:rPr>
                <w:sz w:val="28"/>
              </w:rPr>
              <w:t>от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D30802" w:rsidRPr="009C229E" w:rsidRDefault="009C229E" w:rsidP="005C482F">
            <w:pPr>
              <w:pStyle w:val="af0"/>
              <w:tabs>
                <w:tab w:val="clear" w:pos="4153"/>
                <w:tab w:val="clear" w:pos="83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июня 2026 года</w:t>
            </w:r>
          </w:p>
        </w:tc>
        <w:tc>
          <w:tcPr>
            <w:tcW w:w="993" w:type="dxa"/>
          </w:tcPr>
          <w:p w:rsidR="00D30802" w:rsidRPr="00DF4FB4" w:rsidRDefault="00D30802" w:rsidP="005C482F">
            <w:pPr>
              <w:pStyle w:val="af0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DF4FB4"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30802" w:rsidRPr="00DF4FB4" w:rsidRDefault="009C229E" w:rsidP="005C482F">
            <w:pPr>
              <w:pStyle w:val="af0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116</w:t>
            </w:r>
          </w:p>
        </w:tc>
        <w:tc>
          <w:tcPr>
            <w:tcW w:w="3828" w:type="dxa"/>
          </w:tcPr>
          <w:p w:rsidR="00D30802" w:rsidRPr="00DF4FB4" w:rsidRDefault="00D30802" w:rsidP="005C482F">
            <w:pPr>
              <w:pStyle w:val="af0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DF4FB4">
              <w:rPr>
                <w:sz w:val="28"/>
              </w:rPr>
              <w:t>г. Анадырь</w:t>
            </w:r>
          </w:p>
        </w:tc>
      </w:tr>
    </w:tbl>
    <w:p w:rsidR="00C44C41" w:rsidRPr="00DF4FB4" w:rsidRDefault="00C44C41" w:rsidP="00AA5809">
      <w:pPr>
        <w:tabs>
          <w:tab w:val="left" w:pos="7800"/>
        </w:tabs>
        <w:ind w:right="284"/>
        <w:jc w:val="both"/>
        <w:rPr>
          <w:sz w:val="28"/>
          <w:szCs w:val="28"/>
        </w:rPr>
      </w:pPr>
    </w:p>
    <w:p w:rsidR="00C44C41" w:rsidRPr="00DF4FB4" w:rsidRDefault="00C44C41" w:rsidP="00AA5809">
      <w:pPr>
        <w:tabs>
          <w:tab w:val="left" w:pos="7800"/>
        </w:tabs>
        <w:ind w:right="284"/>
        <w:jc w:val="both"/>
        <w:rPr>
          <w:sz w:val="28"/>
          <w:szCs w:val="28"/>
        </w:rPr>
      </w:pPr>
    </w:p>
    <w:p w:rsidR="00304063" w:rsidRPr="00420D3D" w:rsidRDefault="007B4D9B" w:rsidP="00655B1A">
      <w:pPr>
        <w:jc w:val="center"/>
        <w:rPr>
          <w:b/>
          <w:sz w:val="28"/>
          <w:szCs w:val="28"/>
        </w:rPr>
      </w:pPr>
      <w:r w:rsidRPr="00DF4FB4">
        <w:rPr>
          <w:b/>
          <w:sz w:val="28"/>
          <w:szCs w:val="28"/>
        </w:rPr>
        <w:t>О</w:t>
      </w:r>
      <w:r w:rsidR="00AA3D75" w:rsidRPr="00DF4FB4">
        <w:rPr>
          <w:b/>
          <w:sz w:val="28"/>
          <w:szCs w:val="28"/>
        </w:rPr>
        <w:t xml:space="preserve"> внесении </w:t>
      </w:r>
      <w:r w:rsidR="00AA3D75" w:rsidRPr="00420D3D">
        <w:rPr>
          <w:b/>
          <w:sz w:val="28"/>
          <w:szCs w:val="28"/>
        </w:rPr>
        <w:t xml:space="preserve">изменений в </w:t>
      </w:r>
      <w:r w:rsidR="00E420C7" w:rsidRPr="00420D3D">
        <w:rPr>
          <w:b/>
          <w:sz w:val="28"/>
          <w:szCs w:val="28"/>
        </w:rPr>
        <w:t>П</w:t>
      </w:r>
      <w:r w:rsidR="00AA3D75" w:rsidRPr="00420D3D">
        <w:rPr>
          <w:b/>
          <w:sz w:val="28"/>
          <w:szCs w:val="28"/>
        </w:rPr>
        <w:t>остановлени</w:t>
      </w:r>
      <w:r w:rsidR="008376B6" w:rsidRPr="00420D3D">
        <w:rPr>
          <w:b/>
          <w:sz w:val="28"/>
          <w:szCs w:val="28"/>
        </w:rPr>
        <w:t>е</w:t>
      </w:r>
      <w:r w:rsidR="005D16FD" w:rsidRPr="00420D3D">
        <w:rPr>
          <w:b/>
          <w:sz w:val="28"/>
          <w:szCs w:val="28"/>
        </w:rPr>
        <w:t xml:space="preserve"> </w:t>
      </w:r>
      <w:r w:rsidR="008376B6" w:rsidRPr="00420D3D">
        <w:rPr>
          <w:b/>
          <w:sz w:val="28"/>
          <w:szCs w:val="28"/>
        </w:rPr>
        <w:t>Губернатора</w:t>
      </w:r>
    </w:p>
    <w:p w:rsidR="00C9361C" w:rsidRDefault="00AA3D75" w:rsidP="00655B1A">
      <w:pPr>
        <w:jc w:val="center"/>
        <w:rPr>
          <w:b/>
          <w:sz w:val="28"/>
          <w:szCs w:val="28"/>
        </w:rPr>
      </w:pPr>
      <w:r w:rsidRPr="00420D3D">
        <w:rPr>
          <w:b/>
          <w:sz w:val="28"/>
          <w:szCs w:val="28"/>
        </w:rPr>
        <w:t>Чу</w:t>
      </w:r>
      <w:r w:rsidR="008376B6" w:rsidRPr="00420D3D">
        <w:rPr>
          <w:b/>
          <w:sz w:val="28"/>
          <w:szCs w:val="28"/>
        </w:rPr>
        <w:t>котского автономного округа от 1 февраля 201</w:t>
      </w:r>
      <w:r w:rsidRPr="00420D3D">
        <w:rPr>
          <w:b/>
          <w:sz w:val="28"/>
          <w:szCs w:val="28"/>
        </w:rPr>
        <w:t xml:space="preserve">2 года № </w:t>
      </w:r>
      <w:r w:rsidR="008376B6" w:rsidRPr="00420D3D">
        <w:rPr>
          <w:b/>
          <w:sz w:val="28"/>
          <w:szCs w:val="28"/>
        </w:rPr>
        <w:t>5</w:t>
      </w:r>
    </w:p>
    <w:p w:rsidR="00FA04AB" w:rsidRPr="00EA7839" w:rsidRDefault="00FA04AB" w:rsidP="00655B1A">
      <w:pPr>
        <w:jc w:val="center"/>
        <w:rPr>
          <w:sz w:val="28"/>
          <w:szCs w:val="28"/>
        </w:rPr>
      </w:pPr>
    </w:p>
    <w:p w:rsidR="00C44C41" w:rsidRPr="00EA7839" w:rsidRDefault="00C44C41" w:rsidP="00655B1A">
      <w:pPr>
        <w:jc w:val="center"/>
        <w:rPr>
          <w:sz w:val="28"/>
          <w:szCs w:val="28"/>
        </w:rPr>
      </w:pPr>
    </w:p>
    <w:p w:rsidR="00E710F0" w:rsidRDefault="00EA026D" w:rsidP="00655B1A">
      <w:pPr>
        <w:tabs>
          <w:tab w:val="left" w:pos="9356"/>
        </w:tabs>
        <w:ind w:right="-2" w:firstLine="709"/>
        <w:jc w:val="both"/>
        <w:rPr>
          <w:sz w:val="28"/>
          <w:szCs w:val="28"/>
        </w:rPr>
      </w:pPr>
      <w:r w:rsidRPr="00DF4FB4">
        <w:rPr>
          <w:sz w:val="28"/>
          <w:szCs w:val="28"/>
        </w:rPr>
        <w:t xml:space="preserve">В целях </w:t>
      </w:r>
      <w:r w:rsidR="008376B6">
        <w:rPr>
          <w:sz w:val="28"/>
          <w:szCs w:val="28"/>
        </w:rPr>
        <w:t xml:space="preserve">приведения </w:t>
      </w:r>
      <w:r w:rsidRPr="00DF4FB4">
        <w:rPr>
          <w:sz w:val="28"/>
          <w:szCs w:val="28"/>
        </w:rPr>
        <w:t>отдельных положений нормативного правового акта</w:t>
      </w:r>
      <w:r w:rsidR="008376B6">
        <w:rPr>
          <w:sz w:val="28"/>
          <w:szCs w:val="28"/>
        </w:rPr>
        <w:t xml:space="preserve"> в соответствие с законодательством </w:t>
      </w:r>
      <w:r w:rsidRPr="00DF4FB4">
        <w:rPr>
          <w:sz w:val="28"/>
          <w:szCs w:val="28"/>
        </w:rPr>
        <w:t>Чукотского автономного округа</w:t>
      </w:r>
    </w:p>
    <w:p w:rsidR="00655B1A" w:rsidRDefault="00655B1A" w:rsidP="00655B1A">
      <w:pPr>
        <w:tabs>
          <w:tab w:val="left" w:pos="9356"/>
        </w:tabs>
        <w:ind w:right="-2" w:firstLine="709"/>
        <w:jc w:val="both"/>
        <w:rPr>
          <w:sz w:val="28"/>
          <w:szCs w:val="28"/>
        </w:rPr>
      </w:pPr>
    </w:p>
    <w:p w:rsidR="00FA04AB" w:rsidRPr="00655B1A" w:rsidRDefault="001F0C90" w:rsidP="00655B1A">
      <w:pPr>
        <w:tabs>
          <w:tab w:val="left" w:pos="9356"/>
        </w:tabs>
        <w:ind w:right="-2"/>
        <w:jc w:val="both"/>
        <w:rPr>
          <w:rFonts w:ascii="Times New Roman Полужирный" w:hAnsi="Times New Roman Полужирный"/>
          <w:b/>
          <w:color w:val="auto"/>
          <w:spacing w:val="60"/>
          <w:sz w:val="28"/>
          <w:szCs w:val="28"/>
        </w:rPr>
      </w:pPr>
      <w:r w:rsidRPr="00655B1A">
        <w:rPr>
          <w:rFonts w:ascii="Times New Roman Полужирный" w:hAnsi="Times New Roman Полужирный"/>
          <w:b/>
          <w:color w:val="auto"/>
          <w:spacing w:val="60"/>
          <w:sz w:val="28"/>
          <w:szCs w:val="28"/>
        </w:rPr>
        <w:t>ПОСТАНОВЛЯ</w:t>
      </w:r>
      <w:r w:rsidR="008376B6" w:rsidRPr="00655B1A">
        <w:rPr>
          <w:rFonts w:ascii="Times New Roman Полужирный" w:hAnsi="Times New Roman Полужирный"/>
          <w:b/>
          <w:color w:val="auto"/>
          <w:spacing w:val="60"/>
          <w:sz w:val="28"/>
          <w:szCs w:val="28"/>
        </w:rPr>
        <w:t>Ю</w:t>
      </w:r>
      <w:r w:rsidRPr="00655B1A">
        <w:rPr>
          <w:rFonts w:ascii="Times New Roman Полужирный" w:hAnsi="Times New Roman Полужирный"/>
          <w:b/>
          <w:color w:val="auto"/>
          <w:spacing w:val="60"/>
          <w:sz w:val="28"/>
          <w:szCs w:val="28"/>
        </w:rPr>
        <w:t>:</w:t>
      </w:r>
    </w:p>
    <w:p w:rsidR="001F0C90" w:rsidRPr="00EA7839" w:rsidRDefault="001F0C90" w:rsidP="00655B1A">
      <w:pPr>
        <w:tabs>
          <w:tab w:val="left" w:pos="9356"/>
        </w:tabs>
        <w:ind w:right="-2" w:firstLine="709"/>
        <w:jc w:val="both"/>
        <w:rPr>
          <w:spacing w:val="20"/>
          <w:sz w:val="28"/>
          <w:szCs w:val="28"/>
        </w:rPr>
      </w:pPr>
    </w:p>
    <w:p w:rsidR="00A1706A" w:rsidRPr="00DF4FB4" w:rsidRDefault="00A1706A" w:rsidP="00655B1A">
      <w:pPr>
        <w:pStyle w:val="ac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DF4FB4">
        <w:rPr>
          <w:color w:val="auto"/>
          <w:sz w:val="28"/>
          <w:szCs w:val="28"/>
        </w:rPr>
        <w:t xml:space="preserve">Внести в </w:t>
      </w:r>
      <w:r w:rsidR="00E420C7" w:rsidRPr="00DF4FB4">
        <w:rPr>
          <w:color w:val="auto"/>
          <w:sz w:val="28"/>
          <w:szCs w:val="28"/>
        </w:rPr>
        <w:t>П</w:t>
      </w:r>
      <w:r w:rsidRPr="00DF4FB4">
        <w:rPr>
          <w:color w:val="auto"/>
          <w:sz w:val="28"/>
          <w:szCs w:val="28"/>
        </w:rPr>
        <w:t>остановлени</w:t>
      </w:r>
      <w:r w:rsidR="001B19B9">
        <w:rPr>
          <w:color w:val="auto"/>
          <w:sz w:val="28"/>
          <w:szCs w:val="28"/>
        </w:rPr>
        <w:t>е</w:t>
      </w:r>
      <w:r w:rsidRPr="00DF4FB4">
        <w:rPr>
          <w:color w:val="auto"/>
          <w:sz w:val="28"/>
          <w:szCs w:val="28"/>
        </w:rPr>
        <w:t xml:space="preserve"> </w:t>
      </w:r>
      <w:r w:rsidR="001B19B9">
        <w:rPr>
          <w:color w:val="auto"/>
          <w:sz w:val="28"/>
          <w:szCs w:val="28"/>
        </w:rPr>
        <w:t xml:space="preserve">Губернатора </w:t>
      </w:r>
      <w:r w:rsidRPr="00DF4FB4">
        <w:rPr>
          <w:color w:val="auto"/>
          <w:sz w:val="28"/>
          <w:szCs w:val="28"/>
        </w:rPr>
        <w:t xml:space="preserve">Чукотского автономного округа от 1 </w:t>
      </w:r>
      <w:r w:rsidR="001B19B9">
        <w:rPr>
          <w:color w:val="auto"/>
          <w:sz w:val="28"/>
          <w:szCs w:val="28"/>
        </w:rPr>
        <w:t>февраля 201</w:t>
      </w:r>
      <w:r w:rsidRPr="00DF4FB4">
        <w:rPr>
          <w:color w:val="auto"/>
          <w:sz w:val="28"/>
          <w:szCs w:val="28"/>
        </w:rPr>
        <w:t xml:space="preserve">2 года № </w:t>
      </w:r>
      <w:r w:rsidR="001B19B9">
        <w:rPr>
          <w:color w:val="auto"/>
          <w:sz w:val="28"/>
          <w:szCs w:val="28"/>
        </w:rPr>
        <w:t xml:space="preserve">5 «О Комиссии по обеспечению безопасности дорожного движения в Чукотском автономном округе» </w:t>
      </w:r>
      <w:r w:rsidRPr="00DF4FB4">
        <w:rPr>
          <w:color w:val="auto"/>
          <w:sz w:val="28"/>
          <w:szCs w:val="28"/>
        </w:rPr>
        <w:t>следующие изменения:</w:t>
      </w:r>
    </w:p>
    <w:p w:rsidR="001B19B9" w:rsidRPr="00005862" w:rsidRDefault="001B19B9" w:rsidP="008E2DFF">
      <w:pPr>
        <w:pStyle w:val="ac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005862">
        <w:rPr>
          <w:color w:val="auto"/>
          <w:sz w:val="28"/>
          <w:szCs w:val="28"/>
        </w:rPr>
        <w:t xml:space="preserve">в пункте </w:t>
      </w:r>
      <w:r w:rsidR="00A8677A" w:rsidRPr="00005862">
        <w:rPr>
          <w:color w:val="auto"/>
          <w:sz w:val="28"/>
          <w:szCs w:val="28"/>
        </w:rPr>
        <w:t>3</w:t>
      </w:r>
      <w:r w:rsidR="00005862">
        <w:rPr>
          <w:color w:val="auto"/>
          <w:sz w:val="28"/>
          <w:szCs w:val="28"/>
        </w:rPr>
        <w:t xml:space="preserve"> </w:t>
      </w:r>
      <w:r w:rsidRPr="00005862">
        <w:rPr>
          <w:color w:val="auto"/>
          <w:sz w:val="28"/>
          <w:szCs w:val="28"/>
        </w:rPr>
        <w:t>слова «Козлов В.Е.» заменить словами «Мамонов Я.В.»;</w:t>
      </w:r>
    </w:p>
    <w:p w:rsidR="001B19B9" w:rsidRDefault="001B19B9" w:rsidP="00655B1A">
      <w:pPr>
        <w:pStyle w:val="ac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Положении о Комиссии по обеспечению безопасности дорожного </w:t>
      </w:r>
      <w:r w:rsidRPr="00C10B4A">
        <w:rPr>
          <w:color w:val="auto"/>
          <w:sz w:val="28"/>
          <w:szCs w:val="28"/>
        </w:rPr>
        <w:t>движения в Чукотском автономном округе:</w:t>
      </w:r>
    </w:p>
    <w:p w:rsidR="00005862" w:rsidRDefault="00005862" w:rsidP="00005862">
      <w:pPr>
        <w:pStyle w:val="ac"/>
        <w:tabs>
          <w:tab w:val="left" w:pos="1134"/>
        </w:tabs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подпункт 1 пункт</w:t>
      </w:r>
      <w:r w:rsidR="002B36AA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 3 изложить в следующей редакции:</w:t>
      </w:r>
    </w:p>
    <w:p w:rsidR="00005862" w:rsidRPr="00C10B4A" w:rsidRDefault="00005862" w:rsidP="00005862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</w:t>
      </w:r>
      <w:r w:rsidRPr="00005862">
        <w:rPr>
          <w:color w:val="auto"/>
          <w:sz w:val="28"/>
          <w:szCs w:val="28"/>
        </w:rPr>
        <w:t>1)</w:t>
      </w:r>
      <w:r>
        <w:rPr>
          <w:color w:val="auto"/>
          <w:sz w:val="28"/>
          <w:szCs w:val="28"/>
        </w:rPr>
        <w:t> </w:t>
      </w:r>
      <w:r w:rsidRPr="00005862">
        <w:rPr>
          <w:color w:val="auto"/>
          <w:sz w:val="28"/>
          <w:szCs w:val="28"/>
        </w:rPr>
        <w:t xml:space="preserve">координация деятельности территориальных </w:t>
      </w:r>
      <w:r w:rsidRPr="00C10B4A">
        <w:rPr>
          <w:sz w:val="28"/>
          <w:szCs w:val="28"/>
        </w:rPr>
        <w:t>подразделений федеральных органов исполнительной власти</w:t>
      </w:r>
      <w:r w:rsidRPr="00005862">
        <w:rPr>
          <w:color w:val="auto"/>
          <w:sz w:val="28"/>
          <w:szCs w:val="28"/>
        </w:rPr>
        <w:t xml:space="preserve">, органов исполнительной власти Чукотского автономного округа, </w:t>
      </w:r>
      <w:r w:rsidRPr="00C10B4A">
        <w:rPr>
          <w:sz w:val="28"/>
          <w:szCs w:val="28"/>
        </w:rPr>
        <w:t>администраций муниципальных районов</w:t>
      </w:r>
      <w:r w:rsidR="002C7C94">
        <w:rPr>
          <w:sz w:val="28"/>
          <w:szCs w:val="28"/>
        </w:rPr>
        <w:t>, муниципальных</w:t>
      </w:r>
      <w:r w:rsidRPr="00C10B4A">
        <w:rPr>
          <w:sz w:val="28"/>
          <w:szCs w:val="28"/>
        </w:rPr>
        <w:t xml:space="preserve"> </w:t>
      </w:r>
      <w:r w:rsidR="002C7C94">
        <w:rPr>
          <w:sz w:val="28"/>
          <w:szCs w:val="28"/>
        </w:rPr>
        <w:t xml:space="preserve">и городского </w:t>
      </w:r>
      <w:r w:rsidRPr="00C10B4A">
        <w:rPr>
          <w:sz w:val="28"/>
          <w:szCs w:val="28"/>
        </w:rPr>
        <w:t>округов</w:t>
      </w:r>
      <w:r w:rsidR="002C7C94">
        <w:rPr>
          <w:sz w:val="28"/>
          <w:szCs w:val="28"/>
        </w:rPr>
        <w:t xml:space="preserve"> </w:t>
      </w:r>
      <w:r w:rsidRPr="00005862">
        <w:rPr>
          <w:color w:val="auto"/>
          <w:sz w:val="28"/>
          <w:szCs w:val="28"/>
        </w:rPr>
        <w:t xml:space="preserve">Чукотского автономного округа </w:t>
      </w:r>
      <w:r w:rsidR="002C7C94">
        <w:rPr>
          <w:color w:val="auto"/>
          <w:sz w:val="28"/>
          <w:szCs w:val="28"/>
        </w:rPr>
        <w:t xml:space="preserve">                        </w:t>
      </w:r>
      <w:r w:rsidRPr="00005862">
        <w:rPr>
          <w:color w:val="auto"/>
          <w:sz w:val="28"/>
          <w:szCs w:val="28"/>
        </w:rPr>
        <w:t>в вопросах обеспечения безопасности дорожного движения;</w:t>
      </w:r>
      <w:r>
        <w:rPr>
          <w:color w:val="auto"/>
          <w:sz w:val="28"/>
          <w:szCs w:val="28"/>
        </w:rPr>
        <w:t>»;</w:t>
      </w:r>
    </w:p>
    <w:p w:rsidR="00C11A8E" w:rsidRDefault="00C10B4A" w:rsidP="00655B1A">
      <w:pPr>
        <w:pStyle w:val="ac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C10B4A">
        <w:rPr>
          <w:sz w:val="28"/>
          <w:szCs w:val="28"/>
        </w:rPr>
        <w:t>под</w:t>
      </w:r>
      <w:r>
        <w:rPr>
          <w:sz w:val="28"/>
          <w:szCs w:val="28"/>
        </w:rPr>
        <w:t xml:space="preserve">пункте 2 </w:t>
      </w:r>
      <w:r w:rsidRPr="00C10B4A">
        <w:rPr>
          <w:sz w:val="28"/>
          <w:szCs w:val="28"/>
        </w:rPr>
        <w:t>пункта 4 слова «администраци</w:t>
      </w:r>
      <w:r w:rsidR="00C9361C">
        <w:rPr>
          <w:sz w:val="28"/>
          <w:szCs w:val="28"/>
        </w:rPr>
        <w:t>ями</w:t>
      </w:r>
      <w:r w:rsidRPr="00C10B4A">
        <w:rPr>
          <w:sz w:val="28"/>
          <w:szCs w:val="28"/>
        </w:rPr>
        <w:t xml:space="preserve"> районов</w:t>
      </w:r>
      <w:r w:rsidR="00051B59">
        <w:rPr>
          <w:sz w:val="28"/>
          <w:szCs w:val="28"/>
        </w:rPr>
        <w:t xml:space="preserve"> и городских округов</w:t>
      </w:r>
      <w:r w:rsidRPr="00C10B4A">
        <w:rPr>
          <w:sz w:val="28"/>
          <w:szCs w:val="28"/>
        </w:rPr>
        <w:t>» заменить словами «</w:t>
      </w:r>
      <w:r w:rsidRPr="000A7134">
        <w:rPr>
          <w:sz w:val="28"/>
          <w:szCs w:val="28"/>
        </w:rPr>
        <w:t>администраци</w:t>
      </w:r>
      <w:r w:rsidR="00C9361C">
        <w:rPr>
          <w:sz w:val="28"/>
          <w:szCs w:val="28"/>
        </w:rPr>
        <w:t>ями</w:t>
      </w:r>
      <w:r w:rsidRPr="000A7134">
        <w:rPr>
          <w:sz w:val="28"/>
          <w:szCs w:val="28"/>
        </w:rPr>
        <w:t xml:space="preserve"> муниципальных районов</w:t>
      </w:r>
      <w:r w:rsidR="00051B59">
        <w:rPr>
          <w:sz w:val="28"/>
          <w:szCs w:val="28"/>
        </w:rPr>
        <w:t>, муниципальных</w:t>
      </w:r>
      <w:r w:rsidR="00051B59" w:rsidRPr="00C10B4A">
        <w:rPr>
          <w:sz w:val="28"/>
          <w:szCs w:val="28"/>
        </w:rPr>
        <w:t xml:space="preserve"> </w:t>
      </w:r>
      <w:r w:rsidR="00051B59">
        <w:rPr>
          <w:sz w:val="28"/>
          <w:szCs w:val="28"/>
        </w:rPr>
        <w:t xml:space="preserve">и городского </w:t>
      </w:r>
      <w:r w:rsidR="00051B59" w:rsidRPr="00C10B4A">
        <w:rPr>
          <w:sz w:val="28"/>
          <w:szCs w:val="28"/>
        </w:rPr>
        <w:t>округов</w:t>
      </w:r>
      <w:r w:rsidRPr="000A7134">
        <w:rPr>
          <w:sz w:val="28"/>
          <w:szCs w:val="28"/>
        </w:rPr>
        <w:t>»</w:t>
      </w:r>
      <w:r w:rsidR="000A7134">
        <w:rPr>
          <w:sz w:val="28"/>
          <w:szCs w:val="28"/>
        </w:rPr>
        <w:t>;</w:t>
      </w:r>
    </w:p>
    <w:p w:rsidR="00005862" w:rsidRDefault="00304063" w:rsidP="00005862">
      <w:pPr>
        <w:pStyle w:val="ac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5</w:t>
      </w:r>
      <w:r w:rsidR="00005862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p w:rsidR="00005862" w:rsidRDefault="00005862" w:rsidP="00005862">
      <w:pPr>
        <w:pStyle w:val="ac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</w:t>
      </w:r>
      <w:r w:rsidR="00503036">
        <w:rPr>
          <w:sz w:val="28"/>
          <w:szCs w:val="28"/>
        </w:rPr>
        <w:t> </w:t>
      </w:r>
      <w:r>
        <w:rPr>
          <w:sz w:val="28"/>
          <w:szCs w:val="28"/>
        </w:rPr>
        <w:t>В состав Комиссии входят лица, замещающие следующие должности:</w:t>
      </w:r>
    </w:p>
    <w:p w:rsidR="00005862" w:rsidRDefault="00005862" w:rsidP="00005862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 w:rsidRPr="00005862">
        <w:rPr>
          <w:color w:val="auto"/>
          <w:sz w:val="28"/>
          <w:szCs w:val="24"/>
        </w:rPr>
        <w:t>Председатель Комиссии:</w:t>
      </w:r>
    </w:p>
    <w:p w:rsidR="00005862" w:rsidRDefault="00005862" w:rsidP="00005862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 w:rsidRPr="00005862">
        <w:rPr>
          <w:color w:val="auto"/>
          <w:sz w:val="28"/>
          <w:szCs w:val="24"/>
        </w:rPr>
        <w:t>Заместитель Губернатора, начальник Департамента промышленной политики Чукотского автономного округа;</w:t>
      </w:r>
    </w:p>
    <w:p w:rsidR="00EA7839" w:rsidRDefault="00005862" w:rsidP="00005862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  <w:sectPr w:rsidR="00EA7839" w:rsidSect="00C9361C">
          <w:pgSz w:w="11906" w:h="16838"/>
          <w:pgMar w:top="567" w:right="851" w:bottom="1134" w:left="1701" w:header="397" w:footer="720" w:gutter="0"/>
          <w:cols w:space="720"/>
        </w:sectPr>
      </w:pPr>
      <w:r w:rsidRPr="00005862">
        <w:rPr>
          <w:color w:val="auto"/>
          <w:sz w:val="28"/>
          <w:szCs w:val="24"/>
        </w:rPr>
        <w:t>Заместители Председателя Комиссии:</w:t>
      </w:r>
    </w:p>
    <w:p w:rsidR="00005862" w:rsidRDefault="00005862" w:rsidP="00005862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 w:rsidRPr="00005862">
        <w:rPr>
          <w:color w:val="auto"/>
          <w:sz w:val="28"/>
          <w:szCs w:val="24"/>
        </w:rPr>
        <w:t>начальник отдела Государственной инспекции безопасности дорожного движения Управления Министерства внутренних дел Российской Федерации по Чукотскому автономному округу (по согласованию);</w:t>
      </w:r>
    </w:p>
    <w:p w:rsidR="00005862" w:rsidRDefault="00005862" w:rsidP="00005862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 w:rsidRPr="00005862">
        <w:rPr>
          <w:color w:val="auto"/>
          <w:sz w:val="28"/>
          <w:szCs w:val="24"/>
        </w:rPr>
        <w:t xml:space="preserve">заместитель начальника отдела Государственной инспекции безопасности дорожного движения Управления Министерства внутренних дел Российской Федерации по Чукотскому автономному округу </w:t>
      </w:r>
      <w:r>
        <w:rPr>
          <w:color w:val="auto"/>
          <w:sz w:val="28"/>
          <w:szCs w:val="24"/>
        </w:rPr>
        <w:t xml:space="preserve">                                         </w:t>
      </w:r>
      <w:proofErr w:type="gramStart"/>
      <w:r>
        <w:rPr>
          <w:color w:val="auto"/>
          <w:sz w:val="28"/>
          <w:szCs w:val="24"/>
        </w:rPr>
        <w:t xml:space="preserve">   </w:t>
      </w:r>
      <w:r w:rsidRPr="00005862">
        <w:rPr>
          <w:color w:val="auto"/>
          <w:sz w:val="28"/>
          <w:szCs w:val="24"/>
        </w:rPr>
        <w:t>(</w:t>
      </w:r>
      <w:proofErr w:type="gramEnd"/>
      <w:r w:rsidRPr="00005862">
        <w:rPr>
          <w:color w:val="auto"/>
          <w:sz w:val="28"/>
          <w:szCs w:val="24"/>
        </w:rPr>
        <w:t>по согласованию);</w:t>
      </w:r>
    </w:p>
    <w:p w:rsidR="00005862" w:rsidRDefault="00005862" w:rsidP="00005862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 w:rsidRPr="00005862">
        <w:rPr>
          <w:color w:val="auto"/>
          <w:sz w:val="28"/>
          <w:szCs w:val="24"/>
        </w:rPr>
        <w:t>Секретарь Комиссии:</w:t>
      </w:r>
    </w:p>
    <w:p w:rsidR="00503036" w:rsidRDefault="00005862" w:rsidP="00503036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 w:rsidRPr="00005862">
        <w:rPr>
          <w:color w:val="auto"/>
          <w:sz w:val="28"/>
          <w:szCs w:val="24"/>
        </w:rPr>
        <w:t>начальник (</w:t>
      </w:r>
      <w:r w:rsidR="00503036">
        <w:rPr>
          <w:color w:val="auto"/>
          <w:sz w:val="28"/>
          <w:szCs w:val="24"/>
        </w:rPr>
        <w:t>советник</w:t>
      </w:r>
      <w:r w:rsidRPr="00005862">
        <w:rPr>
          <w:color w:val="auto"/>
          <w:sz w:val="28"/>
          <w:szCs w:val="24"/>
        </w:rPr>
        <w:t>) отдела дорожного хозяйства Управления транспорта и дорожного хозяйства Департамента промышленной политики Чукотского автономного округа;</w:t>
      </w:r>
    </w:p>
    <w:p w:rsidR="00503036" w:rsidRPr="00FE76B0" w:rsidRDefault="00005862" w:rsidP="00503036">
      <w:pPr>
        <w:pStyle w:val="ac"/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4"/>
        </w:rPr>
      </w:pPr>
      <w:r w:rsidRPr="00FE76B0">
        <w:rPr>
          <w:bCs/>
          <w:color w:val="auto"/>
          <w:sz w:val="28"/>
          <w:szCs w:val="24"/>
        </w:rPr>
        <w:t>Члены Комиссии:</w:t>
      </w:r>
    </w:p>
    <w:p w:rsidR="00503036" w:rsidRDefault="00005862" w:rsidP="00503036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 w:rsidRPr="00005862">
        <w:rPr>
          <w:color w:val="auto"/>
          <w:sz w:val="28"/>
          <w:szCs w:val="24"/>
        </w:rPr>
        <w:t>Заместитель Председателя Думы</w:t>
      </w:r>
      <w:r w:rsidR="00503036">
        <w:rPr>
          <w:color w:val="auto"/>
          <w:sz w:val="28"/>
          <w:szCs w:val="24"/>
        </w:rPr>
        <w:t xml:space="preserve"> Чукотского автономного округа, </w:t>
      </w:r>
      <w:r w:rsidRPr="00005862">
        <w:rPr>
          <w:color w:val="auto"/>
          <w:sz w:val="28"/>
          <w:szCs w:val="24"/>
        </w:rPr>
        <w:t>Председатель Комитета по промышленной и сельскохозяйственной политике;</w:t>
      </w:r>
    </w:p>
    <w:p w:rsidR="00503036" w:rsidRDefault="00503036" w:rsidP="00503036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Заместитель Губернатора, </w:t>
      </w:r>
      <w:r w:rsidRPr="00005862">
        <w:rPr>
          <w:color w:val="auto"/>
          <w:sz w:val="28"/>
          <w:szCs w:val="24"/>
        </w:rPr>
        <w:t>начальник Департамента</w:t>
      </w:r>
      <w:r>
        <w:rPr>
          <w:color w:val="auto"/>
          <w:sz w:val="28"/>
          <w:szCs w:val="24"/>
        </w:rPr>
        <w:t xml:space="preserve"> </w:t>
      </w:r>
      <w:r w:rsidR="00005862" w:rsidRPr="00005862">
        <w:rPr>
          <w:color w:val="auto"/>
          <w:sz w:val="28"/>
          <w:szCs w:val="24"/>
        </w:rPr>
        <w:t>гражданской защиты и противопожарной службы Чукотского автономного ок</w:t>
      </w:r>
      <w:r>
        <w:rPr>
          <w:color w:val="auto"/>
          <w:sz w:val="28"/>
          <w:szCs w:val="24"/>
        </w:rPr>
        <w:t>руга</w:t>
      </w:r>
      <w:r w:rsidR="00005862" w:rsidRPr="00005862">
        <w:rPr>
          <w:color w:val="auto"/>
          <w:sz w:val="28"/>
          <w:szCs w:val="24"/>
        </w:rPr>
        <w:t>;</w:t>
      </w:r>
    </w:p>
    <w:p w:rsidR="00503036" w:rsidRDefault="00005862" w:rsidP="00503036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 w:rsidRPr="00005862">
        <w:rPr>
          <w:color w:val="auto"/>
          <w:sz w:val="28"/>
          <w:szCs w:val="24"/>
        </w:rPr>
        <w:t>начальник Государственного казенного учреждения</w:t>
      </w:r>
      <w:r w:rsidR="002C7C94">
        <w:rPr>
          <w:color w:val="auto"/>
          <w:sz w:val="28"/>
          <w:szCs w:val="24"/>
        </w:rPr>
        <w:t xml:space="preserve"> Чукотского автономного округа «</w:t>
      </w:r>
      <w:r w:rsidRPr="00005862">
        <w:rPr>
          <w:color w:val="auto"/>
          <w:sz w:val="28"/>
          <w:szCs w:val="24"/>
        </w:rPr>
        <w:t xml:space="preserve">Управление автомобильных дорог Чукотского </w:t>
      </w:r>
      <w:r w:rsidR="002C7C94">
        <w:rPr>
          <w:color w:val="auto"/>
          <w:sz w:val="28"/>
          <w:szCs w:val="24"/>
        </w:rPr>
        <w:t>автономного округа»</w:t>
      </w:r>
      <w:r w:rsidRPr="00005862">
        <w:rPr>
          <w:color w:val="auto"/>
          <w:sz w:val="28"/>
          <w:szCs w:val="24"/>
        </w:rPr>
        <w:t>;</w:t>
      </w:r>
    </w:p>
    <w:p w:rsidR="00503036" w:rsidRDefault="00005862" w:rsidP="00503036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 w:rsidRPr="00005862">
        <w:rPr>
          <w:color w:val="auto"/>
          <w:sz w:val="28"/>
          <w:szCs w:val="24"/>
        </w:rPr>
        <w:t xml:space="preserve">начальник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Чукотскому автономному округу </w:t>
      </w:r>
      <w:r w:rsidR="00503036">
        <w:rPr>
          <w:color w:val="auto"/>
          <w:sz w:val="28"/>
          <w:szCs w:val="24"/>
        </w:rPr>
        <w:t xml:space="preserve">                 </w:t>
      </w:r>
      <w:proofErr w:type="gramStart"/>
      <w:r w:rsidR="00503036">
        <w:rPr>
          <w:color w:val="auto"/>
          <w:sz w:val="28"/>
          <w:szCs w:val="24"/>
        </w:rPr>
        <w:t xml:space="preserve">   </w:t>
      </w:r>
      <w:r w:rsidRPr="00005862">
        <w:rPr>
          <w:color w:val="auto"/>
          <w:sz w:val="28"/>
          <w:szCs w:val="24"/>
        </w:rPr>
        <w:t>(</w:t>
      </w:r>
      <w:proofErr w:type="gramEnd"/>
      <w:r w:rsidRPr="00005862">
        <w:rPr>
          <w:color w:val="auto"/>
          <w:sz w:val="28"/>
          <w:szCs w:val="24"/>
        </w:rPr>
        <w:t>по согласованию);</w:t>
      </w:r>
    </w:p>
    <w:p w:rsidR="00503036" w:rsidRDefault="00503036" w:rsidP="00503036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>Заместитель Губернатора</w:t>
      </w:r>
      <w:r w:rsidR="00005862" w:rsidRPr="00005862">
        <w:rPr>
          <w:color w:val="auto"/>
          <w:sz w:val="28"/>
          <w:szCs w:val="24"/>
        </w:rPr>
        <w:t>, начальник Департамента социальной политики Чукотского автономного округа;</w:t>
      </w:r>
    </w:p>
    <w:p w:rsidR="00503036" w:rsidRDefault="00005862" w:rsidP="00503036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 w:rsidRPr="00005862">
        <w:rPr>
          <w:color w:val="auto"/>
          <w:sz w:val="28"/>
          <w:szCs w:val="24"/>
        </w:rPr>
        <w:t>Заместитель Губернатора, начальник Департамента образования и науки Чукотского автономного округа;</w:t>
      </w:r>
    </w:p>
    <w:p w:rsidR="00503036" w:rsidRDefault="00005862" w:rsidP="00503036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 w:rsidRPr="00005862">
        <w:rPr>
          <w:color w:val="auto"/>
          <w:sz w:val="28"/>
          <w:szCs w:val="24"/>
        </w:rPr>
        <w:t>начальник Инспекции государственного технического надзора Департамента сельского хозяйства и продовольствия Чукотского автономного округа;</w:t>
      </w:r>
    </w:p>
    <w:p w:rsidR="00005862" w:rsidRDefault="00005862" w:rsidP="00503036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 w:rsidRPr="00005862">
        <w:rPr>
          <w:color w:val="auto"/>
          <w:sz w:val="28"/>
          <w:szCs w:val="24"/>
        </w:rPr>
        <w:t>Заместитель начальника Департамента, начальник Управления транспорта и дорожного хозяйства Департамента промышленной политики Чукотского автономного округа</w:t>
      </w:r>
      <w:r w:rsidR="00503036">
        <w:rPr>
          <w:color w:val="auto"/>
          <w:sz w:val="28"/>
          <w:szCs w:val="24"/>
        </w:rPr>
        <w:t>;</w:t>
      </w:r>
    </w:p>
    <w:p w:rsidR="00503036" w:rsidRPr="00005862" w:rsidRDefault="00503036" w:rsidP="00503036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4"/>
        </w:rPr>
      </w:pPr>
      <w:r>
        <w:rPr>
          <w:color w:val="auto"/>
          <w:sz w:val="28"/>
          <w:szCs w:val="24"/>
        </w:rPr>
        <w:t xml:space="preserve">Главы администраций </w:t>
      </w:r>
      <w:r w:rsidR="002C7C94" w:rsidRPr="00C10B4A">
        <w:rPr>
          <w:sz w:val="28"/>
          <w:szCs w:val="28"/>
        </w:rPr>
        <w:t>муниципальных районов</w:t>
      </w:r>
      <w:r w:rsidR="002C7C94">
        <w:rPr>
          <w:sz w:val="28"/>
          <w:szCs w:val="28"/>
        </w:rPr>
        <w:t>, муниципальных</w:t>
      </w:r>
      <w:r w:rsidR="002C7C94" w:rsidRPr="00C10B4A">
        <w:rPr>
          <w:sz w:val="28"/>
          <w:szCs w:val="28"/>
        </w:rPr>
        <w:t xml:space="preserve"> </w:t>
      </w:r>
      <w:r w:rsidR="002C7C94">
        <w:rPr>
          <w:sz w:val="28"/>
          <w:szCs w:val="28"/>
        </w:rPr>
        <w:t xml:space="preserve">                       и городского </w:t>
      </w:r>
      <w:r w:rsidR="002C7C94" w:rsidRPr="00C10B4A">
        <w:rPr>
          <w:sz w:val="28"/>
          <w:szCs w:val="28"/>
        </w:rPr>
        <w:t>округов</w:t>
      </w:r>
      <w:r>
        <w:rPr>
          <w:color w:val="auto"/>
          <w:sz w:val="28"/>
          <w:szCs w:val="24"/>
        </w:rPr>
        <w:t xml:space="preserve"> Чукотского автономного округа (по согласованию).»;</w:t>
      </w:r>
    </w:p>
    <w:p w:rsidR="000A7134" w:rsidRDefault="00397B8F" w:rsidP="00655B1A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bookmarkStart w:id="0" w:name="sub_518"/>
      <w:r>
        <w:rPr>
          <w:color w:val="auto"/>
          <w:sz w:val="28"/>
          <w:szCs w:val="28"/>
        </w:rPr>
        <w:t>в пункте 6 слово</w:t>
      </w:r>
      <w:r w:rsidR="00304063">
        <w:rPr>
          <w:color w:val="auto"/>
          <w:sz w:val="28"/>
          <w:szCs w:val="28"/>
        </w:rPr>
        <w:t xml:space="preserve"> «</w:t>
      </w:r>
      <w:r w:rsidR="00A278C2">
        <w:rPr>
          <w:color w:val="auto"/>
          <w:sz w:val="28"/>
          <w:szCs w:val="28"/>
        </w:rPr>
        <w:t xml:space="preserve">, </w:t>
      </w:r>
      <w:r w:rsidR="00304063">
        <w:rPr>
          <w:color w:val="auto"/>
          <w:sz w:val="28"/>
          <w:szCs w:val="28"/>
        </w:rPr>
        <w:t>связи</w:t>
      </w:r>
      <w:r w:rsidR="00A278C2">
        <w:rPr>
          <w:color w:val="auto"/>
          <w:sz w:val="28"/>
          <w:szCs w:val="28"/>
        </w:rPr>
        <w:t>» исключить</w:t>
      </w:r>
      <w:r w:rsidR="00304063">
        <w:rPr>
          <w:color w:val="auto"/>
          <w:sz w:val="28"/>
          <w:szCs w:val="28"/>
        </w:rPr>
        <w:t>;</w:t>
      </w:r>
    </w:p>
    <w:p w:rsidR="00304063" w:rsidRDefault="002C7C94" w:rsidP="00655B1A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абзаце втором</w:t>
      </w:r>
      <w:r w:rsidR="00304063">
        <w:rPr>
          <w:color w:val="auto"/>
          <w:sz w:val="28"/>
          <w:szCs w:val="28"/>
        </w:rPr>
        <w:t xml:space="preserve"> пункта 7 слово «председатель» заменить словом «Председатель»;</w:t>
      </w:r>
    </w:p>
    <w:p w:rsidR="00EA7839" w:rsidRDefault="00304063" w:rsidP="00655B1A">
      <w:pPr>
        <w:pStyle w:val="ac"/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  <w:sectPr w:rsidR="00EA7839" w:rsidSect="00EA7839">
          <w:pgSz w:w="11906" w:h="16838"/>
          <w:pgMar w:top="1134" w:right="851" w:bottom="1134" w:left="1701" w:header="397" w:footer="720" w:gutter="0"/>
          <w:cols w:space="720"/>
        </w:sectPr>
      </w:pPr>
      <w:r>
        <w:rPr>
          <w:color w:val="auto"/>
          <w:sz w:val="28"/>
          <w:szCs w:val="28"/>
        </w:rPr>
        <w:t>в абзаце</w:t>
      </w:r>
      <w:r w:rsidR="002210F7">
        <w:rPr>
          <w:color w:val="auto"/>
          <w:sz w:val="28"/>
          <w:szCs w:val="28"/>
        </w:rPr>
        <w:t xml:space="preserve"> </w:t>
      </w:r>
      <w:r w:rsidR="002C7C94">
        <w:rPr>
          <w:color w:val="auto"/>
          <w:sz w:val="28"/>
          <w:szCs w:val="28"/>
        </w:rPr>
        <w:t>втором</w:t>
      </w:r>
      <w:r>
        <w:rPr>
          <w:color w:val="auto"/>
          <w:sz w:val="28"/>
          <w:szCs w:val="28"/>
        </w:rPr>
        <w:t xml:space="preserve"> пункта 8 слово «комиссии» заменить словом «Комиссии».</w:t>
      </w:r>
    </w:p>
    <w:bookmarkEnd w:id="0"/>
    <w:p w:rsidR="000D2F45" w:rsidRPr="00DF4FB4" w:rsidRDefault="00467E3F" w:rsidP="00655B1A">
      <w:pPr>
        <w:pStyle w:val="ac"/>
        <w:numPr>
          <w:ilvl w:val="0"/>
          <w:numId w:val="2"/>
        </w:numPr>
        <w:tabs>
          <w:tab w:val="left" w:pos="1134"/>
          <w:tab w:val="left" w:pos="1701"/>
        </w:tabs>
        <w:ind w:left="0" w:firstLine="709"/>
        <w:jc w:val="both"/>
        <w:rPr>
          <w:color w:val="auto"/>
          <w:sz w:val="28"/>
          <w:szCs w:val="28"/>
        </w:rPr>
      </w:pPr>
      <w:r w:rsidRPr="00DF4FB4">
        <w:rPr>
          <w:color w:val="auto"/>
          <w:sz w:val="28"/>
          <w:szCs w:val="28"/>
        </w:rPr>
        <w:t>Контроль за исполнением настоящего постановления возложи</w:t>
      </w:r>
      <w:r w:rsidR="00500786" w:rsidRPr="00DF4FB4">
        <w:rPr>
          <w:color w:val="auto"/>
          <w:sz w:val="28"/>
          <w:szCs w:val="28"/>
        </w:rPr>
        <w:t xml:space="preserve">ть </w:t>
      </w:r>
      <w:r w:rsidR="00FE76B0">
        <w:rPr>
          <w:color w:val="auto"/>
          <w:sz w:val="28"/>
          <w:szCs w:val="28"/>
        </w:rPr>
        <w:t xml:space="preserve">                </w:t>
      </w:r>
      <w:r w:rsidR="00500786" w:rsidRPr="00DF4FB4">
        <w:rPr>
          <w:color w:val="auto"/>
          <w:sz w:val="28"/>
          <w:szCs w:val="28"/>
        </w:rPr>
        <w:t>на Департамент промышленной</w:t>
      </w:r>
      <w:r w:rsidRPr="00DF4FB4">
        <w:rPr>
          <w:color w:val="auto"/>
          <w:sz w:val="28"/>
          <w:szCs w:val="28"/>
        </w:rPr>
        <w:t xml:space="preserve"> политики Чукотского автономного округа (Мамонов Я.В.).</w:t>
      </w:r>
    </w:p>
    <w:p w:rsidR="00382C3A" w:rsidRDefault="00382C3A" w:rsidP="00655B1A">
      <w:pPr>
        <w:tabs>
          <w:tab w:val="left" w:pos="1134"/>
          <w:tab w:val="left" w:pos="9356"/>
        </w:tabs>
        <w:ind w:right="-2" w:firstLine="709"/>
        <w:jc w:val="both"/>
        <w:rPr>
          <w:color w:val="auto"/>
          <w:sz w:val="28"/>
          <w:szCs w:val="28"/>
        </w:rPr>
      </w:pPr>
    </w:p>
    <w:p w:rsidR="00EA7839" w:rsidRPr="00DF4FB4" w:rsidRDefault="00EA7839" w:rsidP="00655B1A">
      <w:pPr>
        <w:tabs>
          <w:tab w:val="left" w:pos="1134"/>
          <w:tab w:val="left" w:pos="9356"/>
        </w:tabs>
        <w:ind w:right="-2" w:firstLine="709"/>
        <w:jc w:val="both"/>
        <w:rPr>
          <w:color w:val="auto"/>
          <w:sz w:val="28"/>
          <w:szCs w:val="28"/>
        </w:rPr>
      </w:pPr>
    </w:p>
    <w:p w:rsidR="000860A2" w:rsidRPr="00DF4FB4" w:rsidRDefault="000860A2" w:rsidP="00655B1A">
      <w:pPr>
        <w:tabs>
          <w:tab w:val="left" w:pos="1134"/>
          <w:tab w:val="left" w:pos="9356"/>
        </w:tabs>
        <w:ind w:right="-2" w:firstLine="709"/>
        <w:jc w:val="both"/>
        <w:rPr>
          <w:color w:val="auto"/>
          <w:sz w:val="28"/>
          <w:szCs w:val="28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679"/>
        <w:gridCol w:w="4675"/>
      </w:tblGrid>
      <w:tr w:rsidR="00B706B9" w:rsidRPr="001C7A50" w:rsidTr="00BF5FD1">
        <w:tc>
          <w:tcPr>
            <w:tcW w:w="2501" w:type="pct"/>
          </w:tcPr>
          <w:p w:rsidR="00B706B9" w:rsidRPr="00DF4FB4" w:rsidRDefault="00B706B9" w:rsidP="00655B1A">
            <w:pPr>
              <w:rPr>
                <w:color w:val="auto"/>
                <w:sz w:val="28"/>
                <w:szCs w:val="28"/>
              </w:rPr>
            </w:pPr>
            <w:r w:rsidRPr="00DF4FB4">
              <w:rPr>
                <w:color w:val="auto"/>
                <w:sz w:val="28"/>
                <w:szCs w:val="28"/>
              </w:rPr>
              <w:t>Губернатор</w:t>
            </w:r>
          </w:p>
          <w:p w:rsidR="00B706B9" w:rsidRPr="00DF4FB4" w:rsidRDefault="00B706B9" w:rsidP="00655B1A">
            <w:pPr>
              <w:rPr>
                <w:color w:val="auto"/>
                <w:sz w:val="28"/>
                <w:szCs w:val="28"/>
              </w:rPr>
            </w:pPr>
            <w:r w:rsidRPr="00DF4FB4">
              <w:rPr>
                <w:color w:val="auto"/>
                <w:sz w:val="28"/>
                <w:szCs w:val="28"/>
              </w:rPr>
              <w:t>Чукотского автономного округа</w:t>
            </w:r>
          </w:p>
        </w:tc>
        <w:tc>
          <w:tcPr>
            <w:tcW w:w="2499" w:type="pct"/>
          </w:tcPr>
          <w:p w:rsidR="00B706B9" w:rsidRPr="00DF4FB4" w:rsidRDefault="00B706B9" w:rsidP="00655B1A">
            <w:pPr>
              <w:jc w:val="right"/>
              <w:rPr>
                <w:color w:val="auto"/>
                <w:sz w:val="28"/>
                <w:szCs w:val="28"/>
              </w:rPr>
            </w:pPr>
          </w:p>
          <w:p w:rsidR="00B706B9" w:rsidRPr="001C7A50" w:rsidRDefault="00B706B9" w:rsidP="00655B1A">
            <w:pPr>
              <w:jc w:val="right"/>
              <w:rPr>
                <w:color w:val="auto"/>
                <w:sz w:val="28"/>
                <w:szCs w:val="28"/>
              </w:rPr>
            </w:pPr>
            <w:r w:rsidRPr="00DF4FB4">
              <w:rPr>
                <w:color w:val="auto"/>
                <w:sz w:val="28"/>
                <w:szCs w:val="28"/>
              </w:rPr>
              <w:t>В.Г. Кузнецов</w:t>
            </w:r>
          </w:p>
        </w:tc>
      </w:tr>
    </w:tbl>
    <w:p w:rsidR="00382C3A" w:rsidRPr="001C7A50" w:rsidRDefault="00382C3A" w:rsidP="00655B1A">
      <w:pPr>
        <w:jc w:val="center"/>
        <w:rPr>
          <w:b/>
          <w:color w:val="auto"/>
          <w:sz w:val="28"/>
          <w:szCs w:val="28"/>
        </w:rPr>
      </w:pPr>
    </w:p>
    <w:p w:rsidR="009814DC" w:rsidRPr="001C7A50" w:rsidRDefault="009814DC" w:rsidP="00655B1A">
      <w:pPr>
        <w:jc w:val="center"/>
        <w:rPr>
          <w:b/>
          <w:color w:val="auto"/>
          <w:sz w:val="28"/>
          <w:szCs w:val="28"/>
        </w:rPr>
      </w:pPr>
    </w:p>
    <w:p w:rsidR="009814DC" w:rsidRDefault="009814DC" w:rsidP="00655B1A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p w:rsidR="00EA7839" w:rsidRDefault="00EA7839" w:rsidP="00FE76B0">
      <w:pPr>
        <w:jc w:val="center"/>
        <w:rPr>
          <w:b/>
          <w:sz w:val="28"/>
          <w:szCs w:val="28"/>
        </w:rPr>
      </w:pPr>
    </w:p>
    <w:sectPr w:rsidR="00EA7839" w:rsidSect="00EA7839">
      <w:pgSz w:w="11906" w:h="16838"/>
      <w:pgMar w:top="1134" w:right="851" w:bottom="1134" w:left="1701" w:header="39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14B9"/>
    <w:multiLevelType w:val="hybridMultilevel"/>
    <w:tmpl w:val="C98CAF16"/>
    <w:lvl w:ilvl="0" w:tplc="103E93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E21820"/>
    <w:multiLevelType w:val="hybridMultilevel"/>
    <w:tmpl w:val="65863646"/>
    <w:lvl w:ilvl="0" w:tplc="845650F6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20337873"/>
    <w:multiLevelType w:val="hybridMultilevel"/>
    <w:tmpl w:val="A920A158"/>
    <w:lvl w:ilvl="0" w:tplc="29FC369E">
      <w:start w:val="5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ED69F6"/>
    <w:multiLevelType w:val="multilevel"/>
    <w:tmpl w:val="8B2E06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1B1382D"/>
    <w:multiLevelType w:val="hybridMultilevel"/>
    <w:tmpl w:val="B23C3B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CB2361B"/>
    <w:multiLevelType w:val="multilevel"/>
    <w:tmpl w:val="DA8827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AB"/>
    <w:rsid w:val="000026DA"/>
    <w:rsid w:val="00002702"/>
    <w:rsid w:val="0000340E"/>
    <w:rsid w:val="00005862"/>
    <w:rsid w:val="00013230"/>
    <w:rsid w:val="00021474"/>
    <w:rsid w:val="00021848"/>
    <w:rsid w:val="00031288"/>
    <w:rsid w:val="00051B59"/>
    <w:rsid w:val="000566C2"/>
    <w:rsid w:val="000620C3"/>
    <w:rsid w:val="00067276"/>
    <w:rsid w:val="00074A6F"/>
    <w:rsid w:val="000763A7"/>
    <w:rsid w:val="000860A2"/>
    <w:rsid w:val="000A5385"/>
    <w:rsid w:val="000A5ECD"/>
    <w:rsid w:val="000A7134"/>
    <w:rsid w:val="000A7764"/>
    <w:rsid w:val="000B1AA2"/>
    <w:rsid w:val="000C0E6E"/>
    <w:rsid w:val="000C39B5"/>
    <w:rsid w:val="000C4E5C"/>
    <w:rsid w:val="000D2F45"/>
    <w:rsid w:val="000E3CE7"/>
    <w:rsid w:val="000F5D7D"/>
    <w:rsid w:val="0010349F"/>
    <w:rsid w:val="00111577"/>
    <w:rsid w:val="001154CD"/>
    <w:rsid w:val="00123C26"/>
    <w:rsid w:val="00123EB2"/>
    <w:rsid w:val="00127D4C"/>
    <w:rsid w:val="001520B9"/>
    <w:rsid w:val="00152744"/>
    <w:rsid w:val="001533E3"/>
    <w:rsid w:val="0015607D"/>
    <w:rsid w:val="00170957"/>
    <w:rsid w:val="00172611"/>
    <w:rsid w:val="00176FC8"/>
    <w:rsid w:val="00184CE2"/>
    <w:rsid w:val="00185CD2"/>
    <w:rsid w:val="00195EAF"/>
    <w:rsid w:val="001B19B9"/>
    <w:rsid w:val="001B1D74"/>
    <w:rsid w:val="001C5FFF"/>
    <w:rsid w:val="001C7A50"/>
    <w:rsid w:val="001D1097"/>
    <w:rsid w:val="001E1F88"/>
    <w:rsid w:val="001F0C90"/>
    <w:rsid w:val="0020169F"/>
    <w:rsid w:val="002048E6"/>
    <w:rsid w:val="00204BED"/>
    <w:rsid w:val="00212789"/>
    <w:rsid w:val="002210F7"/>
    <w:rsid w:val="00231F95"/>
    <w:rsid w:val="00242CA1"/>
    <w:rsid w:val="00257042"/>
    <w:rsid w:val="00282F51"/>
    <w:rsid w:val="00283C2C"/>
    <w:rsid w:val="002A38C5"/>
    <w:rsid w:val="002A6C8C"/>
    <w:rsid w:val="002B2A57"/>
    <w:rsid w:val="002B36AA"/>
    <w:rsid w:val="002C7C94"/>
    <w:rsid w:val="002D4509"/>
    <w:rsid w:val="002F1526"/>
    <w:rsid w:val="00304063"/>
    <w:rsid w:val="003218B5"/>
    <w:rsid w:val="00333551"/>
    <w:rsid w:val="00344FBB"/>
    <w:rsid w:val="003501BA"/>
    <w:rsid w:val="00352E85"/>
    <w:rsid w:val="003814B8"/>
    <w:rsid w:val="003825C0"/>
    <w:rsid w:val="00382C3A"/>
    <w:rsid w:val="003852C5"/>
    <w:rsid w:val="00396E9A"/>
    <w:rsid w:val="00397B8F"/>
    <w:rsid w:val="003B13A4"/>
    <w:rsid w:val="003B14D9"/>
    <w:rsid w:val="003C5FB0"/>
    <w:rsid w:val="003D2035"/>
    <w:rsid w:val="003F70A2"/>
    <w:rsid w:val="00403131"/>
    <w:rsid w:val="00413687"/>
    <w:rsid w:val="00420D3D"/>
    <w:rsid w:val="00433BB2"/>
    <w:rsid w:val="00443CF2"/>
    <w:rsid w:val="00445D12"/>
    <w:rsid w:val="004520D1"/>
    <w:rsid w:val="0045275C"/>
    <w:rsid w:val="00454CE8"/>
    <w:rsid w:val="00467E3F"/>
    <w:rsid w:val="00470B6D"/>
    <w:rsid w:val="004A36EB"/>
    <w:rsid w:val="004B2A9F"/>
    <w:rsid w:val="004E0F06"/>
    <w:rsid w:val="004E4613"/>
    <w:rsid w:val="004E55BB"/>
    <w:rsid w:val="00500786"/>
    <w:rsid w:val="00503036"/>
    <w:rsid w:val="00505480"/>
    <w:rsid w:val="005131C0"/>
    <w:rsid w:val="005161B7"/>
    <w:rsid w:val="00516A11"/>
    <w:rsid w:val="00521A77"/>
    <w:rsid w:val="00522C31"/>
    <w:rsid w:val="0052598F"/>
    <w:rsid w:val="00532D52"/>
    <w:rsid w:val="00532DDA"/>
    <w:rsid w:val="00533565"/>
    <w:rsid w:val="00534BD4"/>
    <w:rsid w:val="005416AE"/>
    <w:rsid w:val="005420CB"/>
    <w:rsid w:val="00546542"/>
    <w:rsid w:val="00546759"/>
    <w:rsid w:val="00562FBE"/>
    <w:rsid w:val="00563F2B"/>
    <w:rsid w:val="0057796F"/>
    <w:rsid w:val="00584A69"/>
    <w:rsid w:val="005A14AD"/>
    <w:rsid w:val="005B01D6"/>
    <w:rsid w:val="005B0887"/>
    <w:rsid w:val="005B1F84"/>
    <w:rsid w:val="005B27CC"/>
    <w:rsid w:val="005C1F0B"/>
    <w:rsid w:val="005D16FD"/>
    <w:rsid w:val="005D50FB"/>
    <w:rsid w:val="00610859"/>
    <w:rsid w:val="00631AB1"/>
    <w:rsid w:val="00633F8E"/>
    <w:rsid w:val="00637457"/>
    <w:rsid w:val="00653DD6"/>
    <w:rsid w:val="006540A1"/>
    <w:rsid w:val="00655B1A"/>
    <w:rsid w:val="0066038E"/>
    <w:rsid w:val="00672A5B"/>
    <w:rsid w:val="00672BEB"/>
    <w:rsid w:val="006A3A5C"/>
    <w:rsid w:val="006A4062"/>
    <w:rsid w:val="006B46D9"/>
    <w:rsid w:val="006B4D62"/>
    <w:rsid w:val="006C09B1"/>
    <w:rsid w:val="006D7C6F"/>
    <w:rsid w:val="006E1D26"/>
    <w:rsid w:val="00705334"/>
    <w:rsid w:val="00712591"/>
    <w:rsid w:val="00723C59"/>
    <w:rsid w:val="00730629"/>
    <w:rsid w:val="00733EDC"/>
    <w:rsid w:val="007443B8"/>
    <w:rsid w:val="0074593D"/>
    <w:rsid w:val="007B16DE"/>
    <w:rsid w:val="007B4D9B"/>
    <w:rsid w:val="007B5131"/>
    <w:rsid w:val="007D0908"/>
    <w:rsid w:val="007E2D02"/>
    <w:rsid w:val="007E5841"/>
    <w:rsid w:val="00811AA3"/>
    <w:rsid w:val="008131C4"/>
    <w:rsid w:val="00817737"/>
    <w:rsid w:val="00826138"/>
    <w:rsid w:val="008376B6"/>
    <w:rsid w:val="00846DE6"/>
    <w:rsid w:val="0085332A"/>
    <w:rsid w:val="008600A7"/>
    <w:rsid w:val="00861FCA"/>
    <w:rsid w:val="00862851"/>
    <w:rsid w:val="00864172"/>
    <w:rsid w:val="00892FF3"/>
    <w:rsid w:val="008963B2"/>
    <w:rsid w:val="00896608"/>
    <w:rsid w:val="008A7554"/>
    <w:rsid w:val="008B427C"/>
    <w:rsid w:val="008C29D9"/>
    <w:rsid w:val="008E12A7"/>
    <w:rsid w:val="008E3B36"/>
    <w:rsid w:val="008F6567"/>
    <w:rsid w:val="009017DE"/>
    <w:rsid w:val="009100EC"/>
    <w:rsid w:val="00917727"/>
    <w:rsid w:val="0093205D"/>
    <w:rsid w:val="009347B6"/>
    <w:rsid w:val="00941DAC"/>
    <w:rsid w:val="00946A82"/>
    <w:rsid w:val="00950963"/>
    <w:rsid w:val="00960DDF"/>
    <w:rsid w:val="00962B8A"/>
    <w:rsid w:val="009814DC"/>
    <w:rsid w:val="00993F4C"/>
    <w:rsid w:val="009A52A6"/>
    <w:rsid w:val="009C229E"/>
    <w:rsid w:val="009D04F9"/>
    <w:rsid w:val="009D13E2"/>
    <w:rsid w:val="009E5BDD"/>
    <w:rsid w:val="009F22A5"/>
    <w:rsid w:val="009F79E1"/>
    <w:rsid w:val="00A10D1B"/>
    <w:rsid w:val="00A11C41"/>
    <w:rsid w:val="00A1706A"/>
    <w:rsid w:val="00A27483"/>
    <w:rsid w:val="00A278C2"/>
    <w:rsid w:val="00A41E17"/>
    <w:rsid w:val="00A8677A"/>
    <w:rsid w:val="00A9234A"/>
    <w:rsid w:val="00AA3D75"/>
    <w:rsid w:val="00AA5809"/>
    <w:rsid w:val="00AB270F"/>
    <w:rsid w:val="00AB2C4A"/>
    <w:rsid w:val="00AF1503"/>
    <w:rsid w:val="00AF4F55"/>
    <w:rsid w:val="00AF655C"/>
    <w:rsid w:val="00B16540"/>
    <w:rsid w:val="00B36D34"/>
    <w:rsid w:val="00B427F7"/>
    <w:rsid w:val="00B43979"/>
    <w:rsid w:val="00B550F8"/>
    <w:rsid w:val="00B662E6"/>
    <w:rsid w:val="00B706B9"/>
    <w:rsid w:val="00B7173E"/>
    <w:rsid w:val="00B8410E"/>
    <w:rsid w:val="00B91971"/>
    <w:rsid w:val="00BB0AD0"/>
    <w:rsid w:val="00BC4A52"/>
    <w:rsid w:val="00BC5E41"/>
    <w:rsid w:val="00BE3F91"/>
    <w:rsid w:val="00BF6608"/>
    <w:rsid w:val="00C01005"/>
    <w:rsid w:val="00C10B4A"/>
    <w:rsid w:val="00C11A8E"/>
    <w:rsid w:val="00C21C21"/>
    <w:rsid w:val="00C3077C"/>
    <w:rsid w:val="00C320C5"/>
    <w:rsid w:val="00C37483"/>
    <w:rsid w:val="00C44C41"/>
    <w:rsid w:val="00C613C3"/>
    <w:rsid w:val="00C92DDD"/>
    <w:rsid w:val="00C9361C"/>
    <w:rsid w:val="00CA6805"/>
    <w:rsid w:val="00CB07AA"/>
    <w:rsid w:val="00CC68A7"/>
    <w:rsid w:val="00CD5329"/>
    <w:rsid w:val="00CF25E5"/>
    <w:rsid w:val="00CF3B78"/>
    <w:rsid w:val="00CF4CB6"/>
    <w:rsid w:val="00D30802"/>
    <w:rsid w:val="00D418B5"/>
    <w:rsid w:val="00D60A9A"/>
    <w:rsid w:val="00D64FD6"/>
    <w:rsid w:val="00D6538C"/>
    <w:rsid w:val="00D67C3D"/>
    <w:rsid w:val="00D92760"/>
    <w:rsid w:val="00D93391"/>
    <w:rsid w:val="00D969EF"/>
    <w:rsid w:val="00DB33AD"/>
    <w:rsid w:val="00DB7871"/>
    <w:rsid w:val="00DC1228"/>
    <w:rsid w:val="00DC55DC"/>
    <w:rsid w:val="00DC5908"/>
    <w:rsid w:val="00DC5D6D"/>
    <w:rsid w:val="00DD6B36"/>
    <w:rsid w:val="00DF4FB4"/>
    <w:rsid w:val="00E0140F"/>
    <w:rsid w:val="00E25A30"/>
    <w:rsid w:val="00E36A52"/>
    <w:rsid w:val="00E3753C"/>
    <w:rsid w:val="00E420C7"/>
    <w:rsid w:val="00E46C75"/>
    <w:rsid w:val="00E64EB5"/>
    <w:rsid w:val="00E710F0"/>
    <w:rsid w:val="00E77C80"/>
    <w:rsid w:val="00E844EA"/>
    <w:rsid w:val="00E923A5"/>
    <w:rsid w:val="00EA026D"/>
    <w:rsid w:val="00EA7839"/>
    <w:rsid w:val="00EB320E"/>
    <w:rsid w:val="00EB72AB"/>
    <w:rsid w:val="00EC1CB5"/>
    <w:rsid w:val="00EC474F"/>
    <w:rsid w:val="00ED6459"/>
    <w:rsid w:val="00F142EB"/>
    <w:rsid w:val="00F300C8"/>
    <w:rsid w:val="00F33952"/>
    <w:rsid w:val="00F47C21"/>
    <w:rsid w:val="00F56DA6"/>
    <w:rsid w:val="00F8121B"/>
    <w:rsid w:val="00F85E8D"/>
    <w:rsid w:val="00F91381"/>
    <w:rsid w:val="00FA04AB"/>
    <w:rsid w:val="00FB6873"/>
    <w:rsid w:val="00FE4842"/>
    <w:rsid w:val="00FE76B0"/>
    <w:rsid w:val="00FF2931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5542"/>
  <w15:docId w15:val="{74FBF6BE-909B-4123-8546-CF25DD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C21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ind w:left="-180" w:firstLine="1080"/>
      <w:jc w:val="center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sz w:val="24"/>
    </w:rPr>
  </w:style>
  <w:style w:type="paragraph" w:customStyle="1" w:styleId="21">
    <w:name w:val="Подпись к таблице (2)"/>
    <w:basedOn w:val="a"/>
    <w:link w:val="22"/>
    <w:pPr>
      <w:spacing w:line="240" w:lineRule="atLeast"/>
    </w:pPr>
    <w:rPr>
      <w:rFonts w:asciiTheme="minorHAnsi" w:hAnsiTheme="minorHAnsi"/>
      <w:sz w:val="27"/>
      <w:highlight w:val="white"/>
    </w:rPr>
  </w:style>
  <w:style w:type="character" w:customStyle="1" w:styleId="22">
    <w:name w:val="Подпись к таблице (2)"/>
    <w:basedOn w:val="11"/>
    <w:link w:val="21"/>
    <w:rPr>
      <w:rFonts w:asciiTheme="minorHAnsi" w:hAnsiTheme="minorHAnsi"/>
      <w:sz w:val="27"/>
      <w:highlight w:val="white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1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11"/>
    <w:link w:val="25"/>
    <w:rPr>
      <w:rFonts w:ascii="Times New Roman" w:hAnsi="Times New Roman"/>
      <w:sz w:val="24"/>
    </w:rPr>
  </w:style>
  <w:style w:type="paragraph" w:customStyle="1" w:styleId="12">
    <w:name w:val="Обычный1"/>
    <w:link w:val="13"/>
    <w:rPr>
      <w:rFonts w:ascii="Times New Roman" w:hAnsi="Times New Roman"/>
      <w:sz w:val="24"/>
    </w:rPr>
  </w:style>
  <w:style w:type="character" w:customStyle="1" w:styleId="13">
    <w:name w:val="Обычный1"/>
    <w:link w:val="12"/>
    <w:rPr>
      <w:rFonts w:ascii="Times New Roman" w:hAnsi="Times New Roman"/>
      <w:sz w:val="24"/>
    </w:rPr>
  </w:style>
  <w:style w:type="paragraph" w:styleId="a5">
    <w:name w:val="caption"/>
    <w:basedOn w:val="a"/>
    <w:next w:val="a"/>
    <w:link w:val="a6"/>
    <w:qFormat/>
    <w:pPr>
      <w:jc w:val="center"/>
    </w:pPr>
    <w:rPr>
      <w:b/>
      <w:sz w:val="28"/>
    </w:rPr>
  </w:style>
  <w:style w:type="character" w:customStyle="1" w:styleId="a6">
    <w:name w:val="Название объекта Знак"/>
    <w:basedOn w:val="11"/>
    <w:link w:val="a5"/>
    <w:rPr>
      <w:rFonts w:ascii="Times New Roman" w:hAnsi="Times New Roman"/>
      <w:b/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1"/>
    <w:link w:val="a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0">
    <w:name w:val="Заголовок 1 Знак"/>
    <w:basedOn w:val="11"/>
    <w:link w:val="1"/>
    <w:rPr>
      <w:rFonts w:ascii="Times New Roman" w:hAnsi="Times New Roman"/>
      <w:b/>
      <w:sz w:val="28"/>
    </w:rPr>
  </w:style>
  <w:style w:type="paragraph" w:customStyle="1" w:styleId="14">
    <w:name w:val="Гиперссылка1"/>
    <w:basedOn w:val="15"/>
    <w:link w:val="16"/>
    <w:rPr>
      <w:color w:val="0000FF"/>
      <w:u w:val="single"/>
    </w:rPr>
  </w:style>
  <w:style w:type="character" w:customStyle="1" w:styleId="16">
    <w:name w:val="Гиперссылка1"/>
    <w:basedOn w:val="17"/>
    <w:link w:val="14"/>
    <w:rPr>
      <w:color w:val="0000FF"/>
      <w:u w:val="single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1"/>
    <w:link w:val="formattext"/>
    <w:rPr>
      <w:rFonts w:ascii="Times New Roman" w:hAnsi="Times New Roman"/>
      <w:sz w:val="24"/>
    </w:rPr>
  </w:style>
  <w:style w:type="paragraph" w:customStyle="1" w:styleId="27">
    <w:name w:val="Гиперссылка2"/>
    <w:link w:val="a9"/>
    <w:rPr>
      <w:color w:val="0000FF"/>
      <w:u w:val="single"/>
    </w:rPr>
  </w:style>
  <w:style w:type="character" w:styleId="a9">
    <w:name w:val="Hyperlink"/>
    <w:link w:val="27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1a">
    <w:name w:val="Основной шрифт абзаца1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a">
    <w:name w:val="Гипертекстовая ссылка"/>
    <w:basedOn w:val="15"/>
    <w:link w:val="ab"/>
    <w:rPr>
      <w:color w:val="106BBE"/>
    </w:rPr>
  </w:style>
  <w:style w:type="character" w:customStyle="1" w:styleId="ab">
    <w:name w:val="Гипертекстовая ссылка"/>
    <w:basedOn w:val="17"/>
    <w:link w:val="aa"/>
    <w:uiPriority w:val="99"/>
    <w:rPr>
      <w:color w:val="106BB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1"/>
    <w:link w:val="ac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</w:pPr>
    <w:rPr>
      <w:sz w:val="20"/>
    </w:rPr>
  </w:style>
  <w:style w:type="character" w:customStyle="1" w:styleId="af1">
    <w:name w:val="Верхний колонтитул Знак"/>
    <w:basedOn w:val="11"/>
    <w:link w:val="af0"/>
    <w:rPr>
      <w:rFonts w:ascii="Times New Roman" w:hAnsi="Times New Roman"/>
      <w:sz w:val="20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highlightsearch">
    <w:name w:val="highlightsearch"/>
    <w:basedOn w:val="15"/>
    <w:link w:val="highlightsearch0"/>
  </w:style>
  <w:style w:type="character" w:customStyle="1" w:styleId="highlightsearch0">
    <w:name w:val="highlightsearch"/>
    <w:basedOn w:val="17"/>
    <w:link w:val="highlightsearch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1"/>
    <w:link w:val="af4"/>
    <w:rPr>
      <w:rFonts w:ascii="Times New Roman" w:hAnsi="Times New Roman"/>
      <w:sz w:val="24"/>
    </w:rPr>
  </w:style>
  <w:style w:type="paragraph" w:customStyle="1" w:styleId="af6">
    <w:name w:val="Знак"/>
    <w:basedOn w:val="a"/>
    <w:link w:val="af7"/>
    <w:pPr>
      <w:spacing w:after="160" w:line="240" w:lineRule="exact"/>
    </w:pPr>
    <w:rPr>
      <w:rFonts w:ascii="Verdana" w:hAnsi="Verdana"/>
      <w:sz w:val="20"/>
    </w:rPr>
  </w:style>
  <w:style w:type="character" w:customStyle="1" w:styleId="af7">
    <w:name w:val="Знак"/>
    <w:basedOn w:val="11"/>
    <w:link w:val="af6"/>
    <w:rPr>
      <w:rFonts w:ascii="Verdana" w:hAnsi="Verdana"/>
      <w:sz w:val="20"/>
    </w:rPr>
  </w:style>
  <w:style w:type="table" w:styleId="af8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D67C3D"/>
    <w:pPr>
      <w:widowControl w:val="0"/>
      <w:autoSpaceDE w:val="0"/>
      <w:autoSpaceDN w:val="0"/>
      <w:spacing w:after="0" w:line="240" w:lineRule="auto"/>
    </w:pPr>
    <w:rPr>
      <w:rFonts w:eastAsia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1">
    <w:name w:val="s_1"/>
    <w:basedOn w:val="a"/>
    <w:rsid w:val="00FF2931"/>
    <w:pPr>
      <w:spacing w:before="100" w:beforeAutospacing="1" w:after="100" w:afterAutospacing="1"/>
    </w:pPr>
    <w:rPr>
      <w:color w:val="auto"/>
      <w:szCs w:val="24"/>
    </w:rPr>
  </w:style>
  <w:style w:type="character" w:styleId="af9">
    <w:name w:val="annotation reference"/>
    <w:basedOn w:val="a0"/>
    <w:uiPriority w:val="99"/>
    <w:semiHidden/>
    <w:unhideWhenUsed/>
    <w:rsid w:val="000B1AA2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B1AA2"/>
    <w:rPr>
      <w:sz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0B1AA2"/>
    <w:rPr>
      <w:rFonts w:ascii="Times New Roman" w:hAnsi="Times New Roman"/>
      <w:sz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B1AA2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B1AA2"/>
    <w:rPr>
      <w:rFonts w:ascii="Times New Roman" w:hAnsi="Times New Roman"/>
      <w:b/>
      <w:bCs/>
      <w:sz w:val="20"/>
    </w:rPr>
  </w:style>
  <w:style w:type="character" w:styleId="afe">
    <w:name w:val="Emphasis"/>
    <w:basedOn w:val="a0"/>
    <w:uiPriority w:val="20"/>
    <w:qFormat/>
    <w:rsid w:val="000E3CE7"/>
    <w:rPr>
      <w:i/>
      <w:iCs/>
    </w:rPr>
  </w:style>
  <w:style w:type="paragraph" w:customStyle="1" w:styleId="s16">
    <w:name w:val="s_16"/>
    <w:basedOn w:val="a"/>
    <w:rsid w:val="000E3CE7"/>
    <w:pPr>
      <w:spacing w:before="100" w:beforeAutospacing="1" w:after="100" w:afterAutospacing="1"/>
    </w:pPr>
    <w:rPr>
      <w:color w:val="auto"/>
      <w:szCs w:val="24"/>
    </w:rPr>
  </w:style>
  <w:style w:type="character" w:customStyle="1" w:styleId="markdown-word">
    <w:name w:val="markdown-word"/>
    <w:basedOn w:val="a0"/>
    <w:rsid w:val="00333551"/>
  </w:style>
  <w:style w:type="character" w:customStyle="1" w:styleId="s10">
    <w:name w:val="s_10"/>
    <w:basedOn w:val="a0"/>
    <w:rsid w:val="00005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22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44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3A650-38B6-4CD0-BFE4-4546A119D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Гребень И.Л.</dc:creator>
  <cp:lastModifiedBy>Чепурнова Оксана Валерьевна</cp:lastModifiedBy>
  <cp:revision>2</cp:revision>
  <cp:lastPrinted>2026-06-30T02:46:00Z</cp:lastPrinted>
  <dcterms:created xsi:type="dcterms:W3CDTF">2026-06-30T02:55:00Z</dcterms:created>
  <dcterms:modified xsi:type="dcterms:W3CDTF">2026-06-30T02:55:00Z</dcterms:modified>
</cp:coreProperties>
</file>