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F75" w:rsidRPr="00E6243E" w:rsidRDefault="00E12F75" w:rsidP="00E12F75">
      <w:pPr>
        <w:framePr w:w="1153" w:h="1441" w:hSpace="180" w:wrap="auto" w:vAnchor="text" w:hAnchor="page" w:x="5806" w:y="1"/>
        <w:ind w:firstLine="0"/>
        <w:jc w:val="left"/>
        <w:rPr>
          <w:rFonts w:ascii="Times New Roman" w:hAnsi="Times New Roman" w:cs="Times New Roman"/>
          <w:noProof/>
          <w:sz w:val="28"/>
        </w:rPr>
      </w:pPr>
      <w:r w:rsidRPr="00E6243E">
        <w:rPr>
          <w:rFonts w:ascii="Times New Roman" w:hAnsi="Times New Roman" w:cs="Times New Roman"/>
          <w:noProof/>
          <w:sz w:val="28"/>
        </w:rPr>
        <w:drawing>
          <wp:inline distT="0" distB="0" distL="0" distR="0" wp14:anchorId="696C13C5" wp14:editId="723F675F">
            <wp:extent cx="731520" cy="922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922020"/>
                    </a:xfrm>
                    <a:prstGeom prst="rect">
                      <a:avLst/>
                    </a:prstGeom>
                    <a:noFill/>
                    <a:ln>
                      <a:noFill/>
                    </a:ln>
                  </pic:spPr>
                </pic:pic>
              </a:graphicData>
            </a:graphic>
          </wp:inline>
        </w:drawing>
      </w:r>
    </w:p>
    <w:p w:rsidR="00E12F75" w:rsidRPr="00E6243E" w:rsidRDefault="00E12F75" w:rsidP="00E12F75">
      <w:pPr>
        <w:ind w:firstLine="0"/>
        <w:jc w:val="left"/>
        <w:rPr>
          <w:rFonts w:ascii="Times New Roman" w:hAnsi="Times New Roman" w:cs="Times New Roman"/>
          <w:sz w:val="22"/>
          <w:szCs w:val="22"/>
        </w:rPr>
      </w:pPr>
    </w:p>
    <w:p w:rsidR="00E12F75" w:rsidRPr="00E6243E" w:rsidRDefault="00E12F75" w:rsidP="00E12F75">
      <w:pPr>
        <w:ind w:firstLine="0"/>
        <w:jc w:val="left"/>
        <w:rPr>
          <w:rFonts w:ascii="Times New Roman" w:hAnsi="Times New Roman" w:cs="Times New Roman"/>
          <w:sz w:val="22"/>
          <w:szCs w:val="22"/>
        </w:rPr>
      </w:pPr>
    </w:p>
    <w:p w:rsidR="00E12F75" w:rsidRPr="00E6243E" w:rsidRDefault="00E12F75" w:rsidP="00E12F75">
      <w:pPr>
        <w:ind w:firstLine="0"/>
        <w:jc w:val="left"/>
        <w:rPr>
          <w:rFonts w:ascii="Times New Roman" w:hAnsi="Times New Roman" w:cs="Times New Roman"/>
        </w:rPr>
      </w:pPr>
    </w:p>
    <w:p w:rsidR="00E12F75" w:rsidRPr="00E6243E" w:rsidRDefault="00E12F75" w:rsidP="00E12F75">
      <w:pPr>
        <w:ind w:firstLine="0"/>
        <w:jc w:val="left"/>
        <w:rPr>
          <w:rFonts w:ascii="Times New Roman" w:hAnsi="Times New Roman" w:cs="Times New Roman"/>
        </w:rPr>
      </w:pPr>
    </w:p>
    <w:p w:rsidR="00E12F75" w:rsidRPr="00E6243E" w:rsidRDefault="00E12F75" w:rsidP="00E12F75">
      <w:pPr>
        <w:ind w:firstLine="0"/>
        <w:jc w:val="left"/>
        <w:rPr>
          <w:rFonts w:ascii="Times New Roman" w:hAnsi="Times New Roman" w:cs="Times New Roman"/>
        </w:rPr>
      </w:pPr>
    </w:p>
    <w:p w:rsidR="00E12F75" w:rsidRPr="00016C26" w:rsidRDefault="00E12F75" w:rsidP="00E12F75">
      <w:pPr>
        <w:ind w:firstLine="0"/>
        <w:jc w:val="left"/>
        <w:rPr>
          <w:rFonts w:ascii="Times New Roman" w:hAnsi="Times New Roman" w:cs="Times New Roman"/>
          <w:sz w:val="32"/>
          <w:szCs w:val="32"/>
        </w:rPr>
      </w:pPr>
    </w:p>
    <w:p w:rsidR="00016C26" w:rsidRPr="00016C26" w:rsidRDefault="00016C26" w:rsidP="00016C26">
      <w:pPr>
        <w:widowControl/>
        <w:autoSpaceDE/>
        <w:autoSpaceDN/>
        <w:adjustRightInd/>
        <w:ind w:firstLine="0"/>
        <w:jc w:val="center"/>
        <w:rPr>
          <w:rFonts w:ascii="Times New Roman" w:eastAsia="Times New Roman" w:hAnsi="Times New Roman" w:cs="Times New Roman"/>
          <w:b/>
          <w:sz w:val="28"/>
          <w:szCs w:val="20"/>
        </w:rPr>
      </w:pPr>
      <w:r w:rsidRPr="00016C26">
        <w:rPr>
          <w:rFonts w:ascii="Times New Roman" w:eastAsia="Times New Roman" w:hAnsi="Times New Roman" w:cs="Times New Roman"/>
          <w:b/>
          <w:sz w:val="28"/>
          <w:szCs w:val="20"/>
        </w:rPr>
        <w:t>ПРАВИТЕЛЬСТВО ЧУКОТСКОГО АВТОНОМНОГО ОКРУГА</w:t>
      </w:r>
    </w:p>
    <w:p w:rsidR="00016C26" w:rsidRPr="00016C26" w:rsidRDefault="00016C26" w:rsidP="00016C26">
      <w:pPr>
        <w:widowControl/>
        <w:autoSpaceDE/>
        <w:autoSpaceDN/>
        <w:adjustRightInd/>
        <w:ind w:firstLine="0"/>
        <w:jc w:val="center"/>
        <w:rPr>
          <w:rFonts w:ascii="Times New Roman" w:eastAsia="Times New Roman" w:hAnsi="Times New Roman" w:cs="Times New Roman"/>
          <w:sz w:val="20"/>
          <w:szCs w:val="20"/>
        </w:rPr>
      </w:pPr>
    </w:p>
    <w:p w:rsidR="00E12F75" w:rsidRPr="00E6243E" w:rsidRDefault="00016C26" w:rsidP="00016C26">
      <w:pPr>
        <w:pStyle w:val="1"/>
        <w:spacing w:before="0" w:after="0"/>
        <w:rPr>
          <w:rFonts w:ascii="Times New Roman" w:hAnsi="Times New Roman" w:cs="Times New Roman"/>
          <w:color w:val="auto"/>
          <w:sz w:val="32"/>
        </w:rPr>
      </w:pPr>
      <w:r w:rsidRPr="00016C26">
        <w:rPr>
          <w:rFonts w:ascii="Times New Roman Полужирный" w:eastAsia="Times New Roman" w:hAnsi="Times New Roman Полужирный" w:cs="Times New Roman"/>
          <w:b w:val="0"/>
          <w:bCs w:val="0"/>
          <w:color w:val="auto"/>
          <w:spacing w:val="60"/>
          <w:sz w:val="32"/>
          <w:szCs w:val="20"/>
        </w:rPr>
        <w:t>ПОСТАНОВЛЕНИЕ</w:t>
      </w:r>
    </w:p>
    <w:p w:rsidR="00E12F75" w:rsidRPr="00016C26" w:rsidRDefault="00E12F75" w:rsidP="00300BAB">
      <w:pPr>
        <w:ind w:firstLine="0"/>
        <w:jc w:val="center"/>
        <w:rPr>
          <w:rFonts w:ascii="Times New Roman" w:hAnsi="Times New Roman" w:cs="Times New Roman"/>
          <w:sz w:val="20"/>
          <w:szCs w:val="20"/>
        </w:rPr>
      </w:pPr>
    </w:p>
    <w:p w:rsidR="00E12F75" w:rsidRPr="00016C26" w:rsidRDefault="00E12F75" w:rsidP="00300BAB">
      <w:pPr>
        <w:ind w:firstLine="0"/>
        <w:jc w:val="center"/>
        <w:rPr>
          <w:rFonts w:ascii="Times New Roman" w:hAnsi="Times New Roman" w:cs="Times New Roman"/>
          <w:sz w:val="20"/>
          <w:szCs w:val="20"/>
        </w:rPr>
      </w:pPr>
    </w:p>
    <w:tbl>
      <w:tblPr>
        <w:tblW w:w="5092" w:type="pct"/>
        <w:tblLook w:val="0000" w:firstRow="0" w:lastRow="0" w:firstColumn="0" w:lastColumn="0" w:noHBand="0" w:noVBand="0"/>
      </w:tblPr>
      <w:tblGrid>
        <w:gridCol w:w="520"/>
        <w:gridCol w:w="2898"/>
        <w:gridCol w:w="1103"/>
        <w:gridCol w:w="1242"/>
        <w:gridCol w:w="3763"/>
      </w:tblGrid>
      <w:tr w:rsidR="00E12F75" w:rsidRPr="00E6243E" w:rsidTr="00300BAB">
        <w:trPr>
          <w:trHeight w:val="314"/>
        </w:trPr>
        <w:tc>
          <w:tcPr>
            <w:tcW w:w="273" w:type="pct"/>
          </w:tcPr>
          <w:p w:rsidR="00E12F75" w:rsidRPr="00E6243E" w:rsidRDefault="00E12F75" w:rsidP="00F31E1D">
            <w:pPr>
              <w:pStyle w:val="a8"/>
              <w:ind w:hanging="105"/>
              <w:rPr>
                <w:rFonts w:ascii="Times New Roman" w:hAnsi="Times New Roman" w:cs="Times New Roman"/>
                <w:sz w:val="28"/>
              </w:rPr>
            </w:pPr>
            <w:r w:rsidRPr="00E6243E">
              <w:rPr>
                <w:rFonts w:ascii="Times New Roman" w:hAnsi="Times New Roman" w:cs="Times New Roman"/>
                <w:sz w:val="28"/>
              </w:rPr>
              <w:t>от</w:t>
            </w:r>
          </w:p>
        </w:tc>
        <w:tc>
          <w:tcPr>
            <w:tcW w:w="1521" w:type="pct"/>
            <w:tcBorders>
              <w:bottom w:val="single" w:sz="4" w:space="0" w:color="auto"/>
            </w:tcBorders>
          </w:tcPr>
          <w:p w:rsidR="00E12F75" w:rsidRPr="0047441A" w:rsidRDefault="0047441A" w:rsidP="00016C26">
            <w:pPr>
              <w:pStyle w:val="a8"/>
              <w:ind w:firstLine="0"/>
              <w:jc w:val="center"/>
              <w:rPr>
                <w:rFonts w:ascii="Times New Roman" w:hAnsi="Times New Roman" w:cs="Times New Roman"/>
                <w:sz w:val="28"/>
                <w:szCs w:val="28"/>
              </w:rPr>
            </w:pPr>
            <w:r w:rsidRPr="0047441A">
              <w:rPr>
                <w:sz w:val="28"/>
                <w:szCs w:val="28"/>
              </w:rPr>
              <w:t>25 апреля 2025 года</w:t>
            </w:r>
          </w:p>
        </w:tc>
        <w:tc>
          <w:tcPr>
            <w:tcW w:w="579" w:type="pct"/>
          </w:tcPr>
          <w:p w:rsidR="00E12F75" w:rsidRPr="00E6243E" w:rsidRDefault="00E12F75" w:rsidP="00300BAB">
            <w:pPr>
              <w:pStyle w:val="a8"/>
              <w:ind w:firstLine="0"/>
              <w:jc w:val="right"/>
              <w:rPr>
                <w:rFonts w:ascii="Times New Roman" w:hAnsi="Times New Roman" w:cs="Times New Roman"/>
                <w:sz w:val="28"/>
              </w:rPr>
            </w:pPr>
            <w:r w:rsidRPr="00E6243E">
              <w:rPr>
                <w:rFonts w:ascii="Times New Roman" w:hAnsi="Times New Roman" w:cs="Times New Roman"/>
                <w:sz w:val="28"/>
              </w:rPr>
              <w:t>№</w:t>
            </w:r>
          </w:p>
        </w:tc>
        <w:tc>
          <w:tcPr>
            <w:tcW w:w="652" w:type="pct"/>
            <w:tcBorders>
              <w:bottom w:val="single" w:sz="4" w:space="0" w:color="auto"/>
            </w:tcBorders>
          </w:tcPr>
          <w:p w:rsidR="00E12F75" w:rsidRPr="0047441A" w:rsidRDefault="0047441A" w:rsidP="00300BAB">
            <w:pPr>
              <w:pStyle w:val="a8"/>
              <w:ind w:firstLine="0"/>
              <w:jc w:val="center"/>
              <w:rPr>
                <w:rFonts w:ascii="Times New Roman" w:hAnsi="Times New Roman" w:cs="Times New Roman"/>
                <w:sz w:val="28"/>
                <w:lang w:val="en-US"/>
              </w:rPr>
            </w:pPr>
            <w:r>
              <w:rPr>
                <w:rFonts w:ascii="Times New Roman" w:hAnsi="Times New Roman" w:cs="Times New Roman"/>
                <w:sz w:val="28"/>
                <w:lang w:val="en-US"/>
              </w:rPr>
              <w:t>248</w:t>
            </w:r>
          </w:p>
        </w:tc>
        <w:tc>
          <w:tcPr>
            <w:tcW w:w="1975" w:type="pct"/>
          </w:tcPr>
          <w:p w:rsidR="00E12F75" w:rsidRPr="00E6243E" w:rsidRDefault="00E12F75" w:rsidP="00300BAB">
            <w:pPr>
              <w:pStyle w:val="a8"/>
              <w:ind w:firstLine="0"/>
              <w:jc w:val="center"/>
              <w:rPr>
                <w:rFonts w:ascii="Times New Roman" w:hAnsi="Times New Roman" w:cs="Times New Roman"/>
                <w:sz w:val="28"/>
              </w:rPr>
            </w:pPr>
            <w:r w:rsidRPr="00E6243E">
              <w:rPr>
                <w:rFonts w:ascii="Times New Roman" w:hAnsi="Times New Roman" w:cs="Times New Roman"/>
                <w:sz w:val="28"/>
              </w:rPr>
              <w:t xml:space="preserve">  </w:t>
            </w:r>
            <w:r w:rsidR="00F31E1D" w:rsidRPr="00E6243E">
              <w:rPr>
                <w:rFonts w:ascii="Times New Roman" w:hAnsi="Times New Roman" w:cs="Times New Roman"/>
                <w:sz w:val="28"/>
              </w:rPr>
              <w:t xml:space="preserve">                             </w:t>
            </w:r>
            <w:r w:rsidRPr="00E6243E">
              <w:rPr>
                <w:rFonts w:ascii="Times New Roman" w:hAnsi="Times New Roman" w:cs="Times New Roman"/>
                <w:sz w:val="28"/>
              </w:rPr>
              <w:t>г. Анадырь</w:t>
            </w:r>
          </w:p>
        </w:tc>
      </w:tr>
    </w:tbl>
    <w:p w:rsidR="00E12F75" w:rsidRPr="00E6243E" w:rsidRDefault="00E12F75" w:rsidP="00300BAB">
      <w:pPr>
        <w:ind w:firstLine="0"/>
        <w:rPr>
          <w:rFonts w:ascii="Times New Roman" w:hAnsi="Times New Roman" w:cs="Times New Roman"/>
          <w:sz w:val="28"/>
          <w:szCs w:val="28"/>
        </w:rPr>
      </w:pPr>
    </w:p>
    <w:p w:rsidR="00FC593B" w:rsidRPr="00E6243E" w:rsidRDefault="00FC593B" w:rsidP="00300BAB">
      <w:pPr>
        <w:ind w:firstLine="0"/>
        <w:rPr>
          <w:rFonts w:ascii="Times New Roman" w:hAnsi="Times New Roman" w:cs="Times New Roman"/>
          <w:sz w:val="28"/>
          <w:szCs w:val="28"/>
        </w:rPr>
      </w:pPr>
    </w:p>
    <w:p w:rsidR="00016C26" w:rsidRDefault="00520FE4" w:rsidP="000275EE">
      <w:pPr>
        <w:tabs>
          <w:tab w:val="left" w:pos="4962"/>
        </w:tabs>
        <w:ind w:firstLine="0"/>
        <w:jc w:val="center"/>
        <w:rPr>
          <w:rFonts w:ascii="Times New Roman" w:hAnsi="Times New Roman" w:cs="Times New Roman"/>
          <w:b/>
          <w:sz w:val="28"/>
          <w:szCs w:val="28"/>
        </w:rPr>
      </w:pPr>
      <w:bookmarkStart w:id="0" w:name="_Hlk160446350"/>
      <w:bookmarkStart w:id="1" w:name="_Hlk161821719"/>
      <w:r w:rsidRPr="00E6243E">
        <w:rPr>
          <w:rFonts w:ascii="Times New Roman" w:hAnsi="Times New Roman" w:cs="Times New Roman"/>
          <w:b/>
          <w:sz w:val="28"/>
          <w:szCs w:val="28"/>
        </w:rPr>
        <w:t xml:space="preserve">О внесении изменений в Постановление Правительства </w:t>
      </w:r>
    </w:p>
    <w:p w:rsidR="00E12F75" w:rsidRPr="00E6243E" w:rsidRDefault="00520FE4" w:rsidP="000275EE">
      <w:pPr>
        <w:tabs>
          <w:tab w:val="left" w:pos="4962"/>
        </w:tabs>
        <w:ind w:firstLine="0"/>
        <w:jc w:val="center"/>
        <w:rPr>
          <w:rFonts w:ascii="Times New Roman" w:hAnsi="Times New Roman" w:cs="Times New Roman"/>
          <w:b/>
          <w:sz w:val="28"/>
          <w:szCs w:val="28"/>
        </w:rPr>
      </w:pPr>
      <w:r w:rsidRPr="00E6243E">
        <w:rPr>
          <w:rFonts w:ascii="Times New Roman" w:hAnsi="Times New Roman" w:cs="Times New Roman"/>
          <w:b/>
          <w:sz w:val="28"/>
          <w:szCs w:val="28"/>
        </w:rPr>
        <w:t xml:space="preserve">Чукотского автономного округа от </w:t>
      </w:r>
      <w:r w:rsidR="00251AB7" w:rsidRPr="00E6243E">
        <w:rPr>
          <w:rFonts w:ascii="Times New Roman" w:hAnsi="Times New Roman" w:cs="Times New Roman"/>
          <w:b/>
          <w:sz w:val="28"/>
          <w:szCs w:val="28"/>
        </w:rPr>
        <w:t>11</w:t>
      </w:r>
      <w:r w:rsidRPr="00E6243E">
        <w:rPr>
          <w:rFonts w:ascii="Times New Roman" w:hAnsi="Times New Roman" w:cs="Times New Roman"/>
          <w:b/>
          <w:sz w:val="28"/>
          <w:szCs w:val="28"/>
        </w:rPr>
        <w:t xml:space="preserve"> </w:t>
      </w:r>
      <w:r w:rsidR="00251AB7" w:rsidRPr="00E6243E">
        <w:rPr>
          <w:rFonts w:ascii="Times New Roman" w:hAnsi="Times New Roman" w:cs="Times New Roman"/>
          <w:b/>
          <w:sz w:val="28"/>
          <w:szCs w:val="28"/>
        </w:rPr>
        <w:t>декабря</w:t>
      </w:r>
      <w:r w:rsidRPr="00E6243E">
        <w:rPr>
          <w:rFonts w:ascii="Times New Roman" w:hAnsi="Times New Roman" w:cs="Times New Roman"/>
          <w:b/>
          <w:sz w:val="28"/>
          <w:szCs w:val="28"/>
        </w:rPr>
        <w:t xml:space="preserve"> 20</w:t>
      </w:r>
      <w:r w:rsidR="005D4D93" w:rsidRPr="00E6243E">
        <w:rPr>
          <w:rFonts w:ascii="Times New Roman" w:hAnsi="Times New Roman" w:cs="Times New Roman"/>
          <w:b/>
          <w:sz w:val="28"/>
          <w:szCs w:val="28"/>
        </w:rPr>
        <w:t>2</w:t>
      </w:r>
      <w:r w:rsidR="00251AB7" w:rsidRPr="00E6243E">
        <w:rPr>
          <w:rFonts w:ascii="Times New Roman" w:hAnsi="Times New Roman" w:cs="Times New Roman"/>
          <w:b/>
          <w:sz w:val="28"/>
          <w:szCs w:val="28"/>
        </w:rPr>
        <w:t>3</w:t>
      </w:r>
      <w:r w:rsidRPr="00E6243E">
        <w:rPr>
          <w:rFonts w:ascii="Times New Roman" w:hAnsi="Times New Roman" w:cs="Times New Roman"/>
          <w:b/>
          <w:sz w:val="28"/>
          <w:szCs w:val="28"/>
        </w:rPr>
        <w:t xml:space="preserve"> года № </w:t>
      </w:r>
      <w:bookmarkEnd w:id="0"/>
      <w:bookmarkEnd w:id="1"/>
      <w:r w:rsidR="00251AB7" w:rsidRPr="00E6243E">
        <w:rPr>
          <w:rFonts w:ascii="Times New Roman" w:hAnsi="Times New Roman" w:cs="Times New Roman"/>
          <w:b/>
          <w:sz w:val="28"/>
          <w:szCs w:val="28"/>
        </w:rPr>
        <w:t>452</w:t>
      </w:r>
    </w:p>
    <w:p w:rsidR="00E12F75" w:rsidRPr="00E6243E" w:rsidRDefault="00E12F75" w:rsidP="00300BAB">
      <w:pPr>
        <w:tabs>
          <w:tab w:val="left" w:pos="4962"/>
        </w:tabs>
        <w:ind w:firstLine="0"/>
        <w:rPr>
          <w:rFonts w:ascii="Times New Roman" w:hAnsi="Times New Roman" w:cs="Times New Roman"/>
          <w:sz w:val="28"/>
          <w:szCs w:val="28"/>
        </w:rPr>
      </w:pPr>
    </w:p>
    <w:p w:rsidR="00F31E1D" w:rsidRPr="00E6243E" w:rsidRDefault="00F31E1D" w:rsidP="00300BAB">
      <w:pPr>
        <w:tabs>
          <w:tab w:val="left" w:pos="4962"/>
        </w:tabs>
        <w:ind w:firstLine="0"/>
        <w:rPr>
          <w:rFonts w:ascii="Times New Roman" w:hAnsi="Times New Roman" w:cs="Times New Roman"/>
          <w:sz w:val="28"/>
          <w:szCs w:val="28"/>
        </w:rPr>
      </w:pPr>
    </w:p>
    <w:p w:rsidR="00E12F75" w:rsidRPr="00E6243E" w:rsidRDefault="00A619CC" w:rsidP="00E12F75">
      <w:pPr>
        <w:ind w:firstLine="709"/>
        <w:rPr>
          <w:rFonts w:ascii="Times New Roman" w:hAnsi="Times New Roman" w:cs="Times New Roman"/>
          <w:sz w:val="28"/>
          <w:szCs w:val="28"/>
        </w:rPr>
      </w:pPr>
      <w:r w:rsidRPr="00E6243E">
        <w:rPr>
          <w:rFonts w:ascii="Times New Roman" w:hAnsi="Times New Roman" w:cs="Times New Roman"/>
          <w:sz w:val="28"/>
          <w:szCs w:val="28"/>
        </w:rPr>
        <w:t>В целях уточнения отдельных положений нормативного правового акта Чукотского автономного округа, Правительство Чукотского автономного округа</w:t>
      </w:r>
    </w:p>
    <w:p w:rsidR="00A619CC" w:rsidRPr="00E6243E" w:rsidRDefault="00A619CC" w:rsidP="00E12F75">
      <w:pPr>
        <w:ind w:firstLine="709"/>
        <w:rPr>
          <w:rFonts w:ascii="Times New Roman" w:hAnsi="Times New Roman" w:cs="Times New Roman"/>
          <w:sz w:val="28"/>
          <w:szCs w:val="28"/>
        </w:rPr>
      </w:pPr>
    </w:p>
    <w:p w:rsidR="00E12F75" w:rsidRPr="00E6243E" w:rsidRDefault="00E12F75" w:rsidP="00300BAB">
      <w:pPr>
        <w:pStyle w:val="ab"/>
        <w:widowControl w:val="0"/>
        <w:ind w:firstLine="0"/>
        <w:rPr>
          <w:rFonts w:ascii="Times New Roman Полужирный" w:hAnsi="Times New Roman Полужирный"/>
          <w:b/>
          <w:bCs/>
          <w:spacing w:val="60"/>
          <w:sz w:val="28"/>
          <w:szCs w:val="28"/>
        </w:rPr>
      </w:pPr>
      <w:r w:rsidRPr="00E6243E">
        <w:rPr>
          <w:rFonts w:ascii="Times New Roman Полужирный" w:hAnsi="Times New Roman Полужирный"/>
          <w:b/>
          <w:bCs/>
          <w:spacing w:val="60"/>
          <w:sz w:val="28"/>
          <w:szCs w:val="28"/>
        </w:rPr>
        <w:t>ПОСТАНОВЛЯЕТ:</w:t>
      </w:r>
    </w:p>
    <w:p w:rsidR="00E12F75" w:rsidRPr="00E6243E" w:rsidRDefault="00E12F75" w:rsidP="00E12F75">
      <w:pPr>
        <w:ind w:firstLine="709"/>
        <w:rPr>
          <w:rFonts w:ascii="Times New Roman" w:hAnsi="Times New Roman" w:cs="Times New Roman"/>
          <w:sz w:val="28"/>
          <w:szCs w:val="28"/>
        </w:rPr>
      </w:pPr>
    </w:p>
    <w:p w:rsidR="00E12F75" w:rsidRPr="00E6243E" w:rsidRDefault="00E12F75" w:rsidP="000275EE">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Внести в Постановление Правительства Чукотского автономного округа </w:t>
      </w:r>
      <w:bookmarkStart w:id="2" w:name="_Hlk160446319"/>
      <w:r w:rsidR="007A17B8" w:rsidRPr="00E6243E">
        <w:rPr>
          <w:rFonts w:ascii="Times New Roman" w:hAnsi="Times New Roman" w:cs="Times New Roman"/>
          <w:sz w:val="28"/>
          <w:szCs w:val="28"/>
        </w:rPr>
        <w:t xml:space="preserve">от </w:t>
      </w:r>
      <w:r w:rsidR="00251AB7" w:rsidRPr="00E6243E">
        <w:rPr>
          <w:rFonts w:ascii="Times New Roman" w:hAnsi="Times New Roman" w:cs="Times New Roman"/>
          <w:sz w:val="28"/>
          <w:szCs w:val="28"/>
        </w:rPr>
        <w:t>11</w:t>
      </w:r>
      <w:r w:rsidR="00742877" w:rsidRPr="00E6243E">
        <w:rPr>
          <w:rFonts w:ascii="Times New Roman" w:hAnsi="Times New Roman" w:cs="Times New Roman"/>
          <w:sz w:val="28"/>
          <w:szCs w:val="28"/>
        </w:rPr>
        <w:t xml:space="preserve"> </w:t>
      </w:r>
      <w:r w:rsidR="00251AB7" w:rsidRPr="00E6243E">
        <w:rPr>
          <w:rFonts w:ascii="Times New Roman" w:hAnsi="Times New Roman" w:cs="Times New Roman"/>
          <w:sz w:val="28"/>
          <w:szCs w:val="28"/>
        </w:rPr>
        <w:t>декабря</w:t>
      </w:r>
      <w:r w:rsidR="00742877" w:rsidRPr="00E6243E">
        <w:rPr>
          <w:rFonts w:ascii="Times New Roman" w:hAnsi="Times New Roman" w:cs="Times New Roman"/>
          <w:sz w:val="28"/>
          <w:szCs w:val="28"/>
        </w:rPr>
        <w:t xml:space="preserve"> 20</w:t>
      </w:r>
      <w:r w:rsidR="005D4D93" w:rsidRPr="00E6243E">
        <w:rPr>
          <w:rFonts w:ascii="Times New Roman" w:hAnsi="Times New Roman" w:cs="Times New Roman"/>
          <w:sz w:val="28"/>
          <w:szCs w:val="28"/>
        </w:rPr>
        <w:t>2</w:t>
      </w:r>
      <w:r w:rsidR="00251AB7" w:rsidRPr="00E6243E">
        <w:rPr>
          <w:rFonts w:ascii="Times New Roman" w:hAnsi="Times New Roman" w:cs="Times New Roman"/>
          <w:sz w:val="28"/>
          <w:szCs w:val="28"/>
        </w:rPr>
        <w:t>3</w:t>
      </w:r>
      <w:r w:rsidR="00742877" w:rsidRPr="00E6243E">
        <w:rPr>
          <w:rFonts w:ascii="Times New Roman" w:hAnsi="Times New Roman" w:cs="Times New Roman"/>
          <w:sz w:val="28"/>
          <w:szCs w:val="28"/>
        </w:rPr>
        <w:t xml:space="preserve"> года № </w:t>
      </w:r>
      <w:r w:rsidR="00251AB7" w:rsidRPr="00E6243E">
        <w:rPr>
          <w:rFonts w:ascii="Times New Roman" w:hAnsi="Times New Roman" w:cs="Times New Roman"/>
          <w:sz w:val="28"/>
          <w:szCs w:val="28"/>
        </w:rPr>
        <w:t>452</w:t>
      </w:r>
      <w:r w:rsidR="00742877" w:rsidRPr="00E6243E">
        <w:rPr>
          <w:rFonts w:ascii="Times New Roman" w:hAnsi="Times New Roman" w:cs="Times New Roman"/>
          <w:sz w:val="28"/>
          <w:szCs w:val="28"/>
        </w:rPr>
        <w:t xml:space="preserve"> </w:t>
      </w:r>
      <w:r w:rsidRPr="00E6243E">
        <w:rPr>
          <w:rFonts w:ascii="Times New Roman" w:hAnsi="Times New Roman" w:cs="Times New Roman"/>
          <w:sz w:val="28"/>
          <w:szCs w:val="28"/>
        </w:rPr>
        <w:t>«</w:t>
      </w:r>
      <w:r w:rsidR="00251AB7" w:rsidRPr="00E6243E">
        <w:rPr>
          <w:rFonts w:ascii="Times New Roman" w:hAnsi="Times New Roman" w:cs="Times New Roman"/>
          <w:sz w:val="28"/>
          <w:szCs w:val="28"/>
        </w:rPr>
        <w:t>Об утверждении Государственной программы «Развитие образования и науки Чукотского автономного округа</w:t>
      </w:r>
      <w:r w:rsidR="008859C0" w:rsidRPr="00E6243E">
        <w:rPr>
          <w:rFonts w:ascii="Times New Roman" w:hAnsi="Times New Roman" w:cs="Times New Roman"/>
          <w:sz w:val="28"/>
          <w:szCs w:val="28"/>
        </w:rPr>
        <w:t>»</w:t>
      </w:r>
      <w:bookmarkEnd w:id="2"/>
      <w:r w:rsidR="008859C0" w:rsidRPr="00E6243E">
        <w:rPr>
          <w:rFonts w:ascii="Times New Roman" w:hAnsi="Times New Roman" w:cs="Times New Roman"/>
          <w:sz w:val="28"/>
          <w:szCs w:val="28"/>
        </w:rPr>
        <w:t xml:space="preserve"> </w:t>
      </w:r>
      <w:r w:rsidRPr="00E6243E">
        <w:rPr>
          <w:rFonts w:ascii="Times New Roman" w:hAnsi="Times New Roman" w:cs="Times New Roman"/>
          <w:sz w:val="28"/>
          <w:szCs w:val="28"/>
        </w:rPr>
        <w:t>следующ</w:t>
      </w:r>
      <w:r w:rsidR="00300BAB" w:rsidRPr="00E6243E">
        <w:rPr>
          <w:rFonts w:ascii="Times New Roman" w:hAnsi="Times New Roman" w:cs="Times New Roman"/>
          <w:sz w:val="28"/>
          <w:szCs w:val="28"/>
        </w:rPr>
        <w:t>ие</w:t>
      </w:r>
      <w:r w:rsidRPr="00E6243E">
        <w:rPr>
          <w:rFonts w:ascii="Times New Roman" w:hAnsi="Times New Roman" w:cs="Times New Roman"/>
          <w:sz w:val="28"/>
          <w:szCs w:val="28"/>
        </w:rPr>
        <w:t xml:space="preserve"> изменени</w:t>
      </w:r>
      <w:r w:rsidR="00300BAB" w:rsidRPr="00E6243E">
        <w:rPr>
          <w:rFonts w:ascii="Times New Roman" w:hAnsi="Times New Roman" w:cs="Times New Roman"/>
          <w:sz w:val="28"/>
          <w:szCs w:val="28"/>
        </w:rPr>
        <w:t>я</w:t>
      </w:r>
      <w:r w:rsidRPr="00E6243E">
        <w:rPr>
          <w:rFonts w:ascii="Times New Roman" w:hAnsi="Times New Roman" w:cs="Times New Roman"/>
          <w:sz w:val="28"/>
          <w:szCs w:val="28"/>
        </w:rPr>
        <w:t>:</w:t>
      </w:r>
    </w:p>
    <w:p w:rsidR="00397ED7" w:rsidRPr="00E6243E" w:rsidRDefault="00251AB7" w:rsidP="00F31E1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w:t>
      </w:r>
      <w:r w:rsidR="00300BAB" w:rsidRPr="00E6243E">
        <w:rPr>
          <w:rFonts w:ascii="Times New Roman" w:hAnsi="Times New Roman" w:cs="Times New Roman"/>
          <w:sz w:val="28"/>
          <w:szCs w:val="28"/>
        </w:rPr>
        <w:t>)</w:t>
      </w:r>
      <w:r w:rsidR="00520FE4" w:rsidRPr="00E6243E">
        <w:rPr>
          <w:rFonts w:ascii="Times New Roman" w:hAnsi="Times New Roman" w:cs="Times New Roman"/>
          <w:sz w:val="28"/>
          <w:szCs w:val="28"/>
        </w:rPr>
        <w:t xml:space="preserve"> </w:t>
      </w:r>
      <w:r w:rsidR="00F31E1D" w:rsidRPr="00E6243E">
        <w:rPr>
          <w:rFonts w:ascii="Times New Roman" w:hAnsi="Times New Roman" w:cs="Times New Roman"/>
          <w:sz w:val="28"/>
          <w:szCs w:val="28"/>
        </w:rPr>
        <w:t xml:space="preserve">в </w:t>
      </w:r>
      <w:r w:rsidR="00520FE4" w:rsidRPr="00E6243E">
        <w:rPr>
          <w:rFonts w:ascii="Times New Roman" w:hAnsi="Times New Roman" w:cs="Times New Roman"/>
          <w:sz w:val="28"/>
          <w:szCs w:val="28"/>
        </w:rPr>
        <w:t>пункт</w:t>
      </w:r>
      <w:r w:rsidR="00F31E1D" w:rsidRPr="00E6243E">
        <w:rPr>
          <w:rFonts w:ascii="Times New Roman" w:hAnsi="Times New Roman" w:cs="Times New Roman"/>
          <w:sz w:val="28"/>
          <w:szCs w:val="28"/>
        </w:rPr>
        <w:t>е</w:t>
      </w:r>
      <w:r w:rsidR="00520FE4" w:rsidRPr="00E6243E">
        <w:rPr>
          <w:rFonts w:ascii="Times New Roman" w:hAnsi="Times New Roman" w:cs="Times New Roman"/>
          <w:sz w:val="28"/>
          <w:szCs w:val="28"/>
        </w:rPr>
        <w:t xml:space="preserve"> </w:t>
      </w:r>
      <w:r w:rsidR="00C97D83" w:rsidRPr="00E6243E">
        <w:rPr>
          <w:rFonts w:ascii="Times New Roman" w:hAnsi="Times New Roman" w:cs="Times New Roman"/>
          <w:sz w:val="28"/>
          <w:szCs w:val="28"/>
        </w:rPr>
        <w:t>3</w:t>
      </w:r>
      <w:r w:rsidR="00520FE4" w:rsidRPr="00E6243E">
        <w:rPr>
          <w:rFonts w:ascii="Times New Roman" w:hAnsi="Times New Roman" w:cs="Times New Roman"/>
          <w:sz w:val="28"/>
          <w:szCs w:val="28"/>
        </w:rPr>
        <w:t xml:space="preserve"> </w:t>
      </w:r>
      <w:r w:rsidR="00F31E1D" w:rsidRPr="00E6243E">
        <w:rPr>
          <w:rFonts w:ascii="Times New Roman" w:hAnsi="Times New Roman" w:cs="Times New Roman"/>
          <w:sz w:val="28"/>
          <w:szCs w:val="28"/>
        </w:rPr>
        <w:t xml:space="preserve">слова «Ярославцев С.В.» заменить словами </w:t>
      </w:r>
      <w:r w:rsidR="00F31E1D" w:rsidRPr="00E6243E">
        <w:rPr>
          <w:rFonts w:ascii="Times New Roman" w:hAnsi="Times New Roman" w:cs="Times New Roman"/>
          <w:sz w:val="28"/>
          <w:szCs w:val="28"/>
        </w:rPr>
        <w:br/>
        <w:t>«Байкова А.М-Ж.</w:t>
      </w:r>
      <w:r w:rsidR="00520FE4" w:rsidRPr="00E6243E">
        <w:rPr>
          <w:rFonts w:ascii="Times New Roman" w:hAnsi="Times New Roman" w:cs="Times New Roman"/>
          <w:sz w:val="28"/>
          <w:szCs w:val="28"/>
        </w:rPr>
        <w:t>»;</w:t>
      </w:r>
    </w:p>
    <w:p w:rsidR="00251AB7" w:rsidRPr="00E6243E" w:rsidRDefault="00251AB7" w:rsidP="00520FE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w:t>
      </w:r>
      <w:r w:rsidR="00397ED7" w:rsidRPr="00E6243E">
        <w:rPr>
          <w:rFonts w:ascii="Times New Roman" w:hAnsi="Times New Roman" w:cs="Times New Roman"/>
          <w:sz w:val="28"/>
          <w:szCs w:val="28"/>
        </w:rPr>
        <w:t xml:space="preserve">) </w:t>
      </w:r>
      <w:r w:rsidRPr="00E6243E">
        <w:rPr>
          <w:rFonts w:ascii="Times New Roman" w:hAnsi="Times New Roman" w:cs="Times New Roman"/>
          <w:sz w:val="28"/>
          <w:szCs w:val="28"/>
        </w:rPr>
        <w:t>в приложении:</w:t>
      </w:r>
    </w:p>
    <w:p w:rsidR="00F31E1D" w:rsidRPr="00E6243E" w:rsidRDefault="00654F48" w:rsidP="00520FE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w:t>
      </w:r>
      <w:r w:rsidR="00F31E1D" w:rsidRPr="00E6243E">
        <w:rPr>
          <w:rFonts w:ascii="Times New Roman" w:hAnsi="Times New Roman" w:cs="Times New Roman"/>
          <w:sz w:val="28"/>
          <w:szCs w:val="28"/>
        </w:rPr>
        <w:t xml:space="preserve"> </w:t>
      </w:r>
      <w:r w:rsidR="009A043C" w:rsidRPr="00E6243E">
        <w:rPr>
          <w:rFonts w:ascii="Times New Roman" w:hAnsi="Times New Roman" w:cs="Times New Roman"/>
          <w:sz w:val="28"/>
          <w:szCs w:val="28"/>
        </w:rPr>
        <w:t xml:space="preserve">абзаце втором </w:t>
      </w:r>
      <w:r w:rsidR="00F31E1D" w:rsidRPr="00E6243E">
        <w:rPr>
          <w:rFonts w:ascii="Times New Roman" w:hAnsi="Times New Roman" w:cs="Times New Roman"/>
          <w:sz w:val="28"/>
          <w:szCs w:val="28"/>
        </w:rPr>
        <w:t>раздел</w:t>
      </w:r>
      <w:r w:rsidR="009A043C" w:rsidRPr="00E6243E">
        <w:rPr>
          <w:rFonts w:ascii="Times New Roman" w:hAnsi="Times New Roman" w:cs="Times New Roman"/>
          <w:sz w:val="28"/>
          <w:szCs w:val="28"/>
        </w:rPr>
        <w:t>а</w:t>
      </w:r>
      <w:r w:rsidR="00F31E1D" w:rsidRPr="00E6243E">
        <w:rPr>
          <w:rFonts w:ascii="Times New Roman" w:hAnsi="Times New Roman" w:cs="Times New Roman"/>
          <w:sz w:val="28"/>
          <w:szCs w:val="28"/>
        </w:rPr>
        <w:t xml:space="preserve"> </w:t>
      </w:r>
      <w:r w:rsidR="00F31E1D" w:rsidRPr="00E6243E">
        <w:rPr>
          <w:rFonts w:ascii="Times New Roman" w:hAnsi="Times New Roman" w:cs="Times New Roman"/>
          <w:sz w:val="28"/>
          <w:szCs w:val="28"/>
          <w:lang w:val="en-US"/>
        </w:rPr>
        <w:t>II</w:t>
      </w:r>
      <w:r w:rsidR="006167DB" w:rsidRPr="00E6243E">
        <w:rPr>
          <w:rFonts w:ascii="Times New Roman" w:hAnsi="Times New Roman" w:cs="Times New Roman"/>
          <w:sz w:val="28"/>
          <w:szCs w:val="28"/>
        </w:rPr>
        <w:t xml:space="preserve"> «Описание приоритетов и целей государственной политики в сфере реализации Государственной программы» слова «</w:t>
      </w:r>
      <w:hyperlink r:id="rId9" w:anchor="/document/70813498/entry/1200" w:history="1">
        <w:r w:rsidR="006167DB" w:rsidRPr="00E6243E">
          <w:rPr>
            <w:rStyle w:val="af"/>
            <w:rFonts w:ascii="Times New Roman" w:hAnsi="Times New Roman"/>
            <w:color w:val="000000" w:themeColor="text1"/>
            <w:sz w:val="28"/>
            <w:szCs w:val="28"/>
            <w:u w:val="none"/>
            <w:shd w:val="clear" w:color="auto" w:fill="FFFFFF"/>
          </w:rPr>
          <w:t>система принципов</w:t>
        </w:r>
      </w:hyperlink>
      <w:r w:rsidR="006167DB" w:rsidRPr="00E6243E">
        <w:rPr>
          <w:rFonts w:ascii="Times New Roman" w:hAnsi="Times New Roman" w:cs="Times New Roman"/>
          <w:color w:val="000000" w:themeColor="text1"/>
          <w:sz w:val="28"/>
          <w:szCs w:val="28"/>
          <w:shd w:val="clear" w:color="auto" w:fill="FFFFFF"/>
        </w:rPr>
        <w:t xml:space="preserve">, приоритетных задач и механизмов, обеспечивающих реализацию государственной молодежной политики утверждены </w:t>
      </w:r>
      <w:hyperlink r:id="rId10" w:anchor="/document/70813498/entry/0" w:history="1">
        <w:r w:rsidR="006167DB" w:rsidRPr="00E6243E">
          <w:rPr>
            <w:rStyle w:val="af"/>
            <w:rFonts w:ascii="Times New Roman" w:hAnsi="Times New Roman"/>
            <w:color w:val="000000" w:themeColor="text1"/>
            <w:sz w:val="28"/>
            <w:szCs w:val="28"/>
            <w:u w:val="none"/>
            <w:shd w:val="clear" w:color="auto" w:fill="FFFFFF"/>
          </w:rPr>
          <w:t>распоряжением</w:t>
        </w:r>
      </w:hyperlink>
      <w:r w:rsidR="006167DB" w:rsidRPr="00E6243E">
        <w:rPr>
          <w:rFonts w:ascii="Times New Roman" w:hAnsi="Times New Roman" w:cs="Times New Roman"/>
          <w:color w:val="000000" w:themeColor="text1"/>
          <w:sz w:val="28"/>
          <w:szCs w:val="28"/>
          <w:shd w:val="clear" w:color="auto" w:fill="FFFFFF"/>
        </w:rPr>
        <w:t xml:space="preserve"> Правительства Российской Федерации </w:t>
      </w:r>
      <w:r w:rsidR="00016C26">
        <w:rPr>
          <w:rFonts w:ascii="Times New Roman" w:hAnsi="Times New Roman" w:cs="Times New Roman"/>
          <w:color w:val="000000" w:themeColor="text1"/>
          <w:sz w:val="28"/>
          <w:szCs w:val="28"/>
          <w:shd w:val="clear" w:color="auto" w:fill="FFFFFF"/>
        </w:rPr>
        <w:t xml:space="preserve">                                </w:t>
      </w:r>
      <w:r w:rsidR="006167DB" w:rsidRPr="00E6243E">
        <w:rPr>
          <w:rFonts w:ascii="Times New Roman" w:hAnsi="Times New Roman" w:cs="Times New Roman"/>
          <w:color w:val="000000" w:themeColor="text1"/>
          <w:sz w:val="28"/>
          <w:szCs w:val="28"/>
          <w:shd w:val="clear" w:color="auto" w:fill="FFFFFF"/>
        </w:rPr>
        <w:t>от 29 ноября 2014 года № 2403-р «Основы государственной молодежной политики Российской Федерации на период до 2025 года»</w:t>
      </w:r>
      <w:r w:rsidR="00B52370" w:rsidRPr="00E6243E">
        <w:rPr>
          <w:rFonts w:ascii="Times New Roman" w:hAnsi="Times New Roman" w:cs="Times New Roman"/>
          <w:color w:val="000000" w:themeColor="text1"/>
          <w:sz w:val="28"/>
          <w:szCs w:val="28"/>
          <w:shd w:val="clear" w:color="auto" w:fill="FFFFFF"/>
        </w:rPr>
        <w:t>.</w:t>
      </w:r>
      <w:r w:rsidR="006167DB" w:rsidRPr="00E6243E">
        <w:rPr>
          <w:rFonts w:ascii="Times New Roman" w:hAnsi="Times New Roman" w:cs="Times New Roman"/>
          <w:sz w:val="28"/>
          <w:szCs w:val="28"/>
        </w:rPr>
        <w:t>» заменить словами «приоритетные задачи и механизмы, обеспечивающие реализацию молодежной политики</w:t>
      </w:r>
      <w:r w:rsidR="00B52370" w:rsidRPr="00E6243E">
        <w:rPr>
          <w:rFonts w:ascii="Times New Roman" w:hAnsi="Times New Roman" w:cs="Times New Roman"/>
          <w:sz w:val="28"/>
          <w:szCs w:val="28"/>
        </w:rPr>
        <w:t>,</w:t>
      </w:r>
      <w:r w:rsidR="006167DB" w:rsidRPr="00E6243E">
        <w:rPr>
          <w:rFonts w:ascii="Times New Roman" w:hAnsi="Times New Roman" w:cs="Times New Roman"/>
          <w:sz w:val="28"/>
          <w:szCs w:val="28"/>
        </w:rPr>
        <w:t xml:space="preserve"> утверждены </w:t>
      </w:r>
      <w:hyperlink r:id="rId11" w:anchor="/document/70813498/entry/0" w:history="1">
        <w:r w:rsidR="006167DB" w:rsidRPr="00E6243E">
          <w:rPr>
            <w:rStyle w:val="af"/>
            <w:rFonts w:ascii="Times New Roman" w:hAnsi="Times New Roman"/>
            <w:color w:val="000000" w:themeColor="text1"/>
            <w:sz w:val="28"/>
            <w:szCs w:val="28"/>
            <w:u w:val="none"/>
            <w:shd w:val="clear" w:color="auto" w:fill="FFFFFF"/>
          </w:rPr>
          <w:t>распоряжением</w:t>
        </w:r>
      </w:hyperlink>
      <w:r w:rsidR="006167DB" w:rsidRPr="00E6243E">
        <w:rPr>
          <w:rFonts w:ascii="Times New Roman" w:hAnsi="Times New Roman" w:cs="Times New Roman"/>
          <w:color w:val="000000" w:themeColor="text1"/>
          <w:sz w:val="28"/>
          <w:szCs w:val="28"/>
          <w:shd w:val="clear" w:color="auto" w:fill="FFFFFF"/>
        </w:rPr>
        <w:t> Прав</w:t>
      </w:r>
      <w:r w:rsidR="009A043C" w:rsidRPr="00E6243E">
        <w:rPr>
          <w:rFonts w:ascii="Times New Roman" w:hAnsi="Times New Roman" w:cs="Times New Roman"/>
          <w:color w:val="000000" w:themeColor="text1"/>
          <w:sz w:val="28"/>
          <w:szCs w:val="28"/>
          <w:shd w:val="clear" w:color="auto" w:fill="FFFFFF"/>
        </w:rPr>
        <w:t xml:space="preserve">ительства Российской </w:t>
      </w:r>
      <w:r w:rsidR="009A043C" w:rsidRPr="00E6243E">
        <w:rPr>
          <w:rFonts w:ascii="Times New Roman" w:hAnsi="Times New Roman" w:cs="Times New Roman"/>
          <w:sz w:val="28"/>
          <w:szCs w:val="28"/>
          <w:shd w:val="clear" w:color="auto" w:fill="FFFFFF"/>
        </w:rPr>
        <w:t xml:space="preserve">Федерации </w:t>
      </w:r>
      <w:r w:rsidR="006167DB" w:rsidRPr="00E6243E">
        <w:rPr>
          <w:rFonts w:ascii="Times New Roman" w:hAnsi="Times New Roman" w:cs="Times New Roman"/>
          <w:sz w:val="28"/>
          <w:szCs w:val="28"/>
          <w:shd w:val="clear" w:color="auto" w:fill="FFFFFF"/>
        </w:rPr>
        <w:t>от</w:t>
      </w:r>
      <w:r w:rsidR="00B52370" w:rsidRPr="00E6243E">
        <w:rPr>
          <w:rFonts w:ascii="Times New Roman" w:hAnsi="Times New Roman" w:cs="Times New Roman"/>
          <w:sz w:val="28"/>
          <w:szCs w:val="28"/>
          <w:shd w:val="clear" w:color="auto" w:fill="FFFFFF"/>
        </w:rPr>
        <w:t xml:space="preserve"> </w:t>
      </w:r>
      <w:r w:rsidR="006167DB" w:rsidRPr="00E6243E">
        <w:rPr>
          <w:rFonts w:ascii="Times New Roman" w:hAnsi="Times New Roman" w:cs="Times New Roman"/>
          <w:sz w:val="28"/>
          <w:szCs w:val="28"/>
        </w:rPr>
        <w:t>17 августа 2024 года №</w:t>
      </w:r>
      <w:r w:rsidR="009A043C" w:rsidRPr="00E6243E">
        <w:rPr>
          <w:rFonts w:ascii="Times New Roman" w:hAnsi="Times New Roman" w:cs="Times New Roman"/>
          <w:sz w:val="28"/>
          <w:szCs w:val="28"/>
        </w:rPr>
        <w:t xml:space="preserve"> </w:t>
      </w:r>
      <w:r w:rsidR="006167DB" w:rsidRPr="00E6243E">
        <w:rPr>
          <w:rFonts w:ascii="Times New Roman" w:hAnsi="Times New Roman" w:cs="Times New Roman"/>
          <w:sz w:val="28"/>
          <w:szCs w:val="28"/>
        </w:rPr>
        <w:t xml:space="preserve">2233-р «Об утверждении </w:t>
      </w:r>
      <w:r w:rsidR="006167DB" w:rsidRPr="00E6243E">
        <w:rPr>
          <w:rFonts w:ascii="Times New Roman" w:hAnsi="Times New Roman" w:cs="Times New Roman"/>
          <w:sz w:val="28"/>
          <w:szCs w:val="28"/>
          <w:shd w:val="clear" w:color="auto" w:fill="FFFFFF"/>
        </w:rPr>
        <w:t>Стратегии</w:t>
      </w:r>
      <w:r w:rsidR="009A043C" w:rsidRPr="00E6243E">
        <w:rPr>
          <w:rFonts w:ascii="Times New Roman" w:hAnsi="Times New Roman" w:cs="Times New Roman"/>
          <w:sz w:val="28"/>
          <w:szCs w:val="28"/>
        </w:rPr>
        <w:t xml:space="preserve"> </w:t>
      </w:r>
      <w:r w:rsidR="006167DB" w:rsidRPr="00E6243E">
        <w:rPr>
          <w:rFonts w:ascii="Times New Roman" w:hAnsi="Times New Roman" w:cs="Times New Roman"/>
          <w:sz w:val="28"/>
          <w:szCs w:val="28"/>
          <w:shd w:val="clear" w:color="auto" w:fill="FFFFFF"/>
        </w:rPr>
        <w:t>реализации молодежной политики в Российской Федерации на период до 2030 года</w:t>
      </w:r>
      <w:r w:rsidR="006167DB" w:rsidRPr="00E6243E">
        <w:rPr>
          <w:rFonts w:ascii="Times New Roman" w:hAnsi="Times New Roman" w:cs="Times New Roman"/>
          <w:sz w:val="28"/>
          <w:szCs w:val="28"/>
        </w:rPr>
        <w:t>»</w:t>
      </w:r>
      <w:r w:rsidR="00B52370" w:rsidRPr="00E6243E">
        <w:rPr>
          <w:rFonts w:ascii="Times New Roman" w:hAnsi="Times New Roman" w:cs="Times New Roman"/>
          <w:sz w:val="28"/>
          <w:szCs w:val="28"/>
        </w:rPr>
        <w:t>.»</w:t>
      </w:r>
      <w:r w:rsidR="006167DB" w:rsidRPr="00E6243E">
        <w:rPr>
          <w:rFonts w:ascii="Times New Roman" w:hAnsi="Times New Roman" w:cs="Times New Roman"/>
          <w:sz w:val="28"/>
          <w:szCs w:val="28"/>
        </w:rPr>
        <w:t xml:space="preserve">; </w:t>
      </w:r>
      <w:r w:rsidR="00F31E1D" w:rsidRPr="00E6243E">
        <w:rPr>
          <w:rFonts w:ascii="Times New Roman" w:hAnsi="Times New Roman" w:cs="Times New Roman"/>
          <w:sz w:val="28"/>
          <w:szCs w:val="28"/>
        </w:rPr>
        <w:t xml:space="preserve"> </w:t>
      </w:r>
    </w:p>
    <w:p w:rsidR="00251AB7" w:rsidRPr="00E6243E" w:rsidRDefault="00251AB7" w:rsidP="00520FE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разделе </w:t>
      </w:r>
      <w:r w:rsidRPr="00E6243E">
        <w:rPr>
          <w:rFonts w:ascii="Times New Roman" w:hAnsi="Times New Roman" w:cs="Times New Roman"/>
          <w:sz w:val="28"/>
          <w:szCs w:val="28"/>
          <w:lang w:val="en-US"/>
        </w:rPr>
        <w:t>III</w:t>
      </w:r>
      <w:r w:rsidRPr="00E6243E">
        <w:rPr>
          <w:rFonts w:ascii="Times New Roman" w:hAnsi="Times New Roman" w:cs="Times New Roman"/>
          <w:sz w:val="28"/>
          <w:szCs w:val="28"/>
        </w:rPr>
        <w:t xml:space="preserve"> «Задачи и способы их эффективного достижения в сфере государственного управления, включая задачи, определенные в соответствии с национальными целями, а также задачи, направленные на достижение показателей социально-экономического развития Чукотского автономного округа»:</w:t>
      </w:r>
    </w:p>
    <w:p w:rsidR="00016C26" w:rsidRDefault="00016C26" w:rsidP="00520FE4">
      <w:pPr>
        <w:ind w:firstLine="709"/>
        <w:outlineLvl w:val="2"/>
        <w:rPr>
          <w:rFonts w:ascii="Times New Roman" w:hAnsi="Times New Roman" w:cs="Times New Roman"/>
          <w:sz w:val="28"/>
          <w:szCs w:val="28"/>
        </w:rPr>
        <w:sectPr w:rsidR="00016C26" w:rsidSect="00B52370">
          <w:pgSz w:w="11906" w:h="16838"/>
          <w:pgMar w:top="567" w:right="851" w:bottom="1134" w:left="1701" w:header="709" w:footer="709" w:gutter="0"/>
          <w:cols w:space="708"/>
          <w:docGrid w:linePitch="360"/>
        </w:sectPr>
      </w:pPr>
    </w:p>
    <w:p w:rsidR="00251AB7" w:rsidRPr="00E6243E" w:rsidRDefault="0094503B" w:rsidP="00520FE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абзац 38</w:t>
      </w:r>
      <w:r w:rsidR="000D5EAC" w:rsidRPr="00E6243E">
        <w:rPr>
          <w:rFonts w:ascii="Times New Roman" w:hAnsi="Times New Roman" w:cs="Times New Roman"/>
          <w:sz w:val="28"/>
          <w:szCs w:val="28"/>
        </w:rPr>
        <w:t xml:space="preserve"> </w:t>
      </w:r>
      <w:r w:rsidR="009A043C" w:rsidRPr="00E6243E">
        <w:rPr>
          <w:rFonts w:ascii="Times New Roman" w:hAnsi="Times New Roman" w:cs="Times New Roman"/>
          <w:sz w:val="28"/>
          <w:szCs w:val="28"/>
        </w:rPr>
        <w:t>признат</w:t>
      </w:r>
      <w:r w:rsidR="000D5EAC" w:rsidRPr="00E6243E">
        <w:rPr>
          <w:rFonts w:ascii="Times New Roman" w:hAnsi="Times New Roman" w:cs="Times New Roman"/>
          <w:sz w:val="28"/>
          <w:szCs w:val="28"/>
        </w:rPr>
        <w:t>ь утратившим силу</w:t>
      </w:r>
      <w:r w:rsidRPr="00E6243E">
        <w:rPr>
          <w:rFonts w:ascii="Times New Roman" w:hAnsi="Times New Roman" w:cs="Times New Roman"/>
          <w:sz w:val="28"/>
          <w:szCs w:val="28"/>
        </w:rPr>
        <w:t>:</w:t>
      </w:r>
    </w:p>
    <w:p w:rsidR="00251AB7" w:rsidRPr="00E6243E" w:rsidRDefault="00B52855" w:rsidP="00520FE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абзац 43 изложить в следующей редакции:</w:t>
      </w:r>
    </w:p>
    <w:p w:rsidR="00251AB7" w:rsidRPr="00E6243E" w:rsidRDefault="00B52855" w:rsidP="00520FE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w:t>
      </w:r>
      <w:r w:rsidR="004134AA" w:rsidRPr="00E6243E">
        <w:rPr>
          <w:rFonts w:ascii="Times New Roman" w:hAnsi="Times New Roman" w:cs="Times New Roman"/>
          <w:sz w:val="28"/>
          <w:szCs w:val="28"/>
        </w:rPr>
        <w:t xml:space="preserve">Порядок предоставления субсидии из окружного бюджета бюджетам муниципальных образований Чукотского автономного округа на мероприятия по поддержке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r w:rsidRPr="00E6243E">
        <w:rPr>
          <w:rFonts w:ascii="Times New Roman" w:hAnsi="Times New Roman" w:cs="Times New Roman"/>
          <w:sz w:val="28"/>
          <w:szCs w:val="28"/>
        </w:rPr>
        <w:t>приведен в приложении 6 к Государственной программе «Развитие образования и науки Чукотского автономного округа»;</w:t>
      </w:r>
      <w:r w:rsidR="00D719AB" w:rsidRPr="00E6243E">
        <w:rPr>
          <w:rFonts w:ascii="Times New Roman" w:hAnsi="Times New Roman" w:cs="Times New Roman"/>
          <w:sz w:val="28"/>
          <w:szCs w:val="28"/>
        </w:rPr>
        <w:t>»;</w:t>
      </w:r>
    </w:p>
    <w:p w:rsidR="005C7880" w:rsidRPr="00E6243E" w:rsidRDefault="005C7880" w:rsidP="00520FE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абзац 46 изложить в следующей редакции:</w:t>
      </w:r>
    </w:p>
    <w:p w:rsidR="005C7880" w:rsidRPr="00E6243E" w:rsidRDefault="005C7880" w:rsidP="00B5237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«Порядок предоставления иных межбюджетных трансфертов </w:t>
      </w:r>
      <w:r w:rsidR="00F31E1D" w:rsidRPr="00E6243E">
        <w:rPr>
          <w:rFonts w:ascii="Times New Roman" w:hAnsi="Times New Roman" w:cs="Times New Roman"/>
          <w:sz w:val="28"/>
          <w:szCs w:val="28"/>
        </w:rPr>
        <w:br/>
      </w:r>
      <w:r w:rsidRPr="00E6243E">
        <w:rPr>
          <w:rFonts w:ascii="Times New Roman" w:hAnsi="Times New Roman" w:cs="Times New Roman"/>
          <w:sz w:val="28"/>
          <w:szCs w:val="28"/>
        </w:rPr>
        <w:t>из окружного</w:t>
      </w:r>
      <w:r w:rsidR="00F31E1D" w:rsidRPr="00E6243E">
        <w:rPr>
          <w:rFonts w:ascii="Times New Roman" w:hAnsi="Times New Roman" w:cs="Times New Roman"/>
          <w:sz w:val="28"/>
          <w:szCs w:val="28"/>
        </w:rPr>
        <w:t xml:space="preserve">  </w:t>
      </w:r>
      <w:r w:rsidRPr="00E6243E">
        <w:rPr>
          <w:rFonts w:ascii="Times New Roman" w:hAnsi="Times New Roman" w:cs="Times New Roman"/>
          <w:sz w:val="28"/>
          <w:szCs w:val="28"/>
        </w:rPr>
        <w:t xml:space="preserve"> бюджета</w:t>
      </w:r>
      <w:r w:rsidR="00F31E1D" w:rsidRPr="00E6243E">
        <w:rPr>
          <w:rFonts w:ascii="Times New Roman" w:hAnsi="Times New Roman" w:cs="Times New Roman"/>
          <w:sz w:val="28"/>
          <w:szCs w:val="28"/>
        </w:rPr>
        <w:t xml:space="preserve"> </w:t>
      </w:r>
      <w:r w:rsidRPr="00E6243E">
        <w:rPr>
          <w:rFonts w:ascii="Times New Roman" w:hAnsi="Times New Roman" w:cs="Times New Roman"/>
          <w:sz w:val="28"/>
          <w:szCs w:val="28"/>
        </w:rPr>
        <w:t xml:space="preserve"> бюджетам</w:t>
      </w:r>
      <w:r w:rsidR="00F31E1D" w:rsidRPr="00E6243E">
        <w:rPr>
          <w:rFonts w:ascii="Times New Roman" w:hAnsi="Times New Roman" w:cs="Times New Roman"/>
          <w:sz w:val="28"/>
          <w:szCs w:val="28"/>
        </w:rPr>
        <w:t xml:space="preserve"> </w:t>
      </w:r>
      <w:r w:rsidRPr="00E6243E">
        <w:rPr>
          <w:rFonts w:ascii="Times New Roman" w:hAnsi="Times New Roman" w:cs="Times New Roman"/>
          <w:sz w:val="28"/>
          <w:szCs w:val="28"/>
        </w:rPr>
        <w:t xml:space="preserve"> муниципальных</w:t>
      </w:r>
      <w:r w:rsidR="00F31E1D" w:rsidRPr="00E6243E">
        <w:rPr>
          <w:rFonts w:ascii="Times New Roman" w:hAnsi="Times New Roman" w:cs="Times New Roman"/>
          <w:sz w:val="28"/>
          <w:szCs w:val="28"/>
        </w:rPr>
        <w:t xml:space="preserve"> </w:t>
      </w:r>
      <w:r w:rsidRPr="00E6243E">
        <w:rPr>
          <w:rFonts w:ascii="Times New Roman" w:hAnsi="Times New Roman" w:cs="Times New Roman"/>
          <w:sz w:val="28"/>
          <w:szCs w:val="28"/>
        </w:rPr>
        <w:t xml:space="preserve"> образований Чукотского</w:t>
      </w:r>
      <w:r w:rsidR="00B52370" w:rsidRPr="00E6243E">
        <w:rPr>
          <w:rFonts w:ascii="Times New Roman" w:hAnsi="Times New Roman" w:cs="Times New Roman"/>
          <w:sz w:val="28"/>
          <w:szCs w:val="28"/>
        </w:rPr>
        <w:t xml:space="preserve"> </w:t>
      </w:r>
      <w:r w:rsidRPr="00E6243E">
        <w:rPr>
          <w:rFonts w:ascii="Times New Roman" w:hAnsi="Times New Roman" w:cs="Times New Roman"/>
          <w:sz w:val="28"/>
          <w:szCs w:val="28"/>
        </w:rPr>
        <w:t xml:space="preserve">автономного округа на ежемесячное денежное вознаграждение </w:t>
      </w:r>
      <w:r w:rsidR="00B52370" w:rsidRPr="00E6243E">
        <w:rPr>
          <w:rFonts w:ascii="Times New Roman" w:hAnsi="Times New Roman" w:cs="Times New Roman"/>
          <w:sz w:val="28"/>
          <w:szCs w:val="28"/>
        </w:rPr>
        <w:br/>
      </w:r>
      <w:r w:rsidRPr="00E6243E">
        <w:rPr>
          <w:rFonts w:ascii="Times New Roman" w:hAnsi="Times New Roman" w:cs="Times New Roman"/>
          <w:sz w:val="28"/>
          <w:szCs w:val="28"/>
        </w:rPr>
        <w:t xml:space="preserve">за классное руководство педагогическим работникам государственных </w:t>
      </w:r>
      <w:r w:rsidR="00B52370" w:rsidRPr="00E6243E">
        <w:rPr>
          <w:rFonts w:ascii="Times New Roman" w:hAnsi="Times New Roman" w:cs="Times New Roman"/>
          <w:sz w:val="28"/>
          <w:szCs w:val="28"/>
        </w:rPr>
        <w:br/>
      </w:r>
      <w:r w:rsidRPr="00E6243E">
        <w:rPr>
          <w:rFonts w:ascii="Times New Roman" w:hAnsi="Times New Roman" w:cs="Times New Roman"/>
          <w:sz w:val="28"/>
          <w:szCs w:val="28"/>
        </w:rPr>
        <w:t>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C10866"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приведен в приложении 9 </w:t>
      </w:r>
      <w:r w:rsidR="00B52370" w:rsidRPr="00E6243E">
        <w:rPr>
          <w:rFonts w:ascii="Times New Roman" w:hAnsi="Times New Roman" w:cs="Times New Roman"/>
          <w:sz w:val="28"/>
          <w:szCs w:val="28"/>
        </w:rPr>
        <w:br/>
      </w:r>
      <w:r w:rsidR="00F31E1D" w:rsidRPr="00E6243E">
        <w:rPr>
          <w:rFonts w:ascii="Times New Roman" w:hAnsi="Times New Roman" w:cs="Times New Roman"/>
          <w:sz w:val="28"/>
          <w:szCs w:val="28"/>
        </w:rPr>
        <w:t xml:space="preserve">к </w:t>
      </w:r>
      <w:r w:rsidRPr="00E6243E">
        <w:rPr>
          <w:rFonts w:ascii="Times New Roman" w:hAnsi="Times New Roman" w:cs="Times New Roman"/>
          <w:sz w:val="28"/>
          <w:szCs w:val="28"/>
        </w:rPr>
        <w:t>Государственной программе «Развитие образования и науки Чукотского автономного округа»</w:t>
      </w:r>
      <w:r w:rsidR="00D6736E" w:rsidRPr="00E6243E">
        <w:rPr>
          <w:rFonts w:ascii="Times New Roman" w:hAnsi="Times New Roman" w:cs="Times New Roman"/>
          <w:sz w:val="28"/>
          <w:szCs w:val="28"/>
        </w:rPr>
        <w:t>;</w:t>
      </w:r>
      <w:r w:rsidRPr="00E6243E">
        <w:rPr>
          <w:rFonts w:ascii="Times New Roman" w:hAnsi="Times New Roman" w:cs="Times New Roman"/>
          <w:sz w:val="28"/>
          <w:szCs w:val="28"/>
        </w:rPr>
        <w:t>»;</w:t>
      </w:r>
    </w:p>
    <w:p w:rsidR="00A338EC" w:rsidRPr="00E6243E" w:rsidRDefault="00A338EC" w:rsidP="00A338E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абзац 52 </w:t>
      </w:r>
      <w:r w:rsidR="009A043C" w:rsidRPr="00E6243E">
        <w:rPr>
          <w:rFonts w:ascii="Times New Roman" w:hAnsi="Times New Roman" w:cs="Times New Roman"/>
          <w:sz w:val="28"/>
          <w:szCs w:val="28"/>
        </w:rPr>
        <w:t>признать</w:t>
      </w:r>
      <w:r w:rsidR="004134AA" w:rsidRPr="00E6243E">
        <w:rPr>
          <w:rFonts w:ascii="Times New Roman" w:hAnsi="Times New Roman" w:cs="Times New Roman"/>
          <w:sz w:val="28"/>
          <w:szCs w:val="28"/>
        </w:rPr>
        <w:t xml:space="preserve"> утратившим силу;</w:t>
      </w:r>
    </w:p>
    <w:p w:rsidR="0007459B" w:rsidRPr="00E6243E" w:rsidRDefault="000D5EAC" w:rsidP="005C788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абзац 55 </w:t>
      </w:r>
      <w:r w:rsidR="0007459B" w:rsidRPr="00E6243E">
        <w:rPr>
          <w:rFonts w:ascii="Times New Roman" w:hAnsi="Times New Roman" w:cs="Times New Roman"/>
          <w:sz w:val="28"/>
          <w:szCs w:val="28"/>
        </w:rPr>
        <w:t>изложить в следующей редакции:</w:t>
      </w:r>
    </w:p>
    <w:p w:rsidR="008F5834" w:rsidRPr="00E6243E" w:rsidRDefault="0007459B" w:rsidP="008F5834">
      <w:pPr>
        <w:rPr>
          <w:rFonts w:ascii="Times New Roman" w:hAnsi="Times New Roman" w:cs="Times New Roman"/>
          <w:sz w:val="28"/>
          <w:szCs w:val="28"/>
        </w:rPr>
      </w:pPr>
      <w:r w:rsidRPr="00E6243E">
        <w:rPr>
          <w:rFonts w:ascii="Times New Roman" w:hAnsi="Times New Roman" w:cs="Times New Roman"/>
          <w:sz w:val="28"/>
          <w:szCs w:val="28"/>
        </w:rPr>
        <w:t>«Порядок предоставления субсидии из окружного бюджета бюджету Провиденского муниципального округа на приобретение и монтаж модульного спортивного зала</w:t>
      </w:r>
      <w:r w:rsidR="008F5834" w:rsidRPr="00E6243E">
        <w:rPr>
          <w:rFonts w:ascii="Times New Roman" w:hAnsi="Times New Roman" w:cs="Times New Roman"/>
          <w:sz w:val="28"/>
          <w:szCs w:val="28"/>
        </w:rPr>
        <w:t xml:space="preserve"> приведен в приложении 18 к Государственной программе «Развитие образования и науки Чукотского автономного округа»;»;</w:t>
      </w:r>
    </w:p>
    <w:p w:rsidR="000D5EAC" w:rsidRPr="00E6243E" w:rsidRDefault="000D5EAC" w:rsidP="008F5834">
      <w:pPr>
        <w:rPr>
          <w:rFonts w:ascii="Times New Roman" w:hAnsi="Times New Roman" w:cs="Times New Roman"/>
          <w:sz w:val="28"/>
          <w:szCs w:val="28"/>
        </w:rPr>
      </w:pPr>
      <w:r w:rsidRPr="00E6243E">
        <w:rPr>
          <w:rFonts w:ascii="Times New Roman" w:hAnsi="Times New Roman" w:cs="Times New Roman"/>
          <w:sz w:val="28"/>
          <w:szCs w:val="28"/>
        </w:rPr>
        <w:t>дополнить абзац</w:t>
      </w:r>
      <w:r w:rsidR="009A043C" w:rsidRPr="00E6243E">
        <w:rPr>
          <w:rFonts w:ascii="Times New Roman" w:hAnsi="Times New Roman" w:cs="Times New Roman"/>
          <w:sz w:val="28"/>
          <w:szCs w:val="28"/>
        </w:rPr>
        <w:t>ами</w:t>
      </w:r>
      <w:r w:rsidRPr="00E6243E">
        <w:rPr>
          <w:rFonts w:ascii="Times New Roman" w:hAnsi="Times New Roman" w:cs="Times New Roman"/>
          <w:sz w:val="28"/>
          <w:szCs w:val="28"/>
        </w:rPr>
        <w:t xml:space="preserve"> следующего содержания:</w:t>
      </w:r>
    </w:p>
    <w:p w:rsidR="000D5EAC" w:rsidRPr="00E6243E" w:rsidRDefault="000D5EAC" w:rsidP="000D5EA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«Порядок предоставления субсидии из окружного бюджета бюджетам муниципальных образований Чукотского автономного округа на материально-техническое оснащение школьных театров приведен в приложении 20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к Государственной программе «Развитие образования и науки Чукотского автономного округа;</w:t>
      </w:r>
    </w:p>
    <w:p w:rsidR="006A3961" w:rsidRPr="00E6243E" w:rsidRDefault="004134AA" w:rsidP="000D5EA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Порядок предоставления субсидии из окружного бюджета бюджетам муниципальных образований Чукотского автономного округа на мероприятия по поддержке детских и молодежных движений </w:t>
      </w:r>
      <w:r w:rsidR="006A3961" w:rsidRPr="00E6243E">
        <w:rPr>
          <w:rFonts w:ascii="Times New Roman" w:hAnsi="Times New Roman" w:cs="Times New Roman"/>
          <w:sz w:val="28"/>
          <w:szCs w:val="28"/>
        </w:rPr>
        <w:t xml:space="preserve">приведен в приложении 21 </w:t>
      </w:r>
      <w:r w:rsidR="008F5834" w:rsidRPr="00E6243E">
        <w:rPr>
          <w:rFonts w:ascii="Times New Roman" w:hAnsi="Times New Roman" w:cs="Times New Roman"/>
          <w:sz w:val="28"/>
          <w:szCs w:val="28"/>
        </w:rPr>
        <w:br/>
      </w:r>
      <w:r w:rsidR="006A3961" w:rsidRPr="00E6243E">
        <w:rPr>
          <w:rFonts w:ascii="Times New Roman" w:hAnsi="Times New Roman" w:cs="Times New Roman"/>
          <w:sz w:val="28"/>
          <w:szCs w:val="28"/>
        </w:rPr>
        <w:t>к Государственной программе «Развитие образования и науки Чукотского автономного округа»</w:t>
      </w:r>
      <w:r w:rsidR="00D6736E" w:rsidRPr="00E6243E">
        <w:rPr>
          <w:rFonts w:ascii="Times New Roman" w:hAnsi="Times New Roman" w:cs="Times New Roman"/>
          <w:sz w:val="28"/>
          <w:szCs w:val="28"/>
        </w:rPr>
        <w:t>.»</w:t>
      </w:r>
      <w:r w:rsidR="006A3961" w:rsidRPr="00E6243E">
        <w:rPr>
          <w:rFonts w:ascii="Times New Roman" w:hAnsi="Times New Roman" w:cs="Times New Roman"/>
          <w:sz w:val="28"/>
          <w:szCs w:val="28"/>
        </w:rPr>
        <w:t>;</w:t>
      </w:r>
    </w:p>
    <w:p w:rsidR="00F1796F" w:rsidRPr="00E6243E" w:rsidRDefault="006A3961" w:rsidP="006A3961">
      <w:pPr>
        <w:ind w:firstLine="709"/>
        <w:outlineLvl w:val="2"/>
        <w:rPr>
          <w:rFonts w:ascii="Times New Roman" w:hAnsi="Times New Roman" w:cs="Times New Roman"/>
          <w:sz w:val="28"/>
          <w:szCs w:val="28"/>
        </w:rPr>
      </w:pPr>
      <w:bookmarkStart w:id="3" w:name="_Hlk192579429"/>
      <w:r w:rsidRPr="00E6243E">
        <w:rPr>
          <w:rFonts w:ascii="Times New Roman" w:hAnsi="Times New Roman" w:cs="Times New Roman"/>
          <w:sz w:val="28"/>
          <w:szCs w:val="28"/>
        </w:rPr>
        <w:t xml:space="preserve">3) </w:t>
      </w:r>
      <w:r w:rsidR="00F1796F" w:rsidRPr="00E6243E">
        <w:rPr>
          <w:rFonts w:ascii="Times New Roman" w:hAnsi="Times New Roman" w:cs="Times New Roman"/>
          <w:sz w:val="28"/>
          <w:szCs w:val="28"/>
        </w:rPr>
        <w:t>приложение 1 признать утратившим силу;</w:t>
      </w:r>
    </w:p>
    <w:p w:rsidR="006E2DE7" w:rsidRPr="00E6243E" w:rsidRDefault="00F1796F" w:rsidP="006A396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4) </w:t>
      </w:r>
      <w:r w:rsidR="006E2DE7" w:rsidRPr="00E6243E">
        <w:rPr>
          <w:rFonts w:ascii="Times New Roman" w:hAnsi="Times New Roman" w:cs="Times New Roman"/>
          <w:sz w:val="28"/>
          <w:szCs w:val="28"/>
        </w:rPr>
        <w:t>приложени</w:t>
      </w:r>
      <w:r w:rsidR="00E424E4" w:rsidRPr="00E6243E">
        <w:rPr>
          <w:rFonts w:ascii="Times New Roman" w:hAnsi="Times New Roman" w:cs="Times New Roman"/>
          <w:sz w:val="28"/>
          <w:szCs w:val="28"/>
        </w:rPr>
        <w:t>е</w:t>
      </w:r>
      <w:r w:rsidR="006E2DE7" w:rsidRPr="00E6243E">
        <w:rPr>
          <w:rFonts w:ascii="Times New Roman" w:hAnsi="Times New Roman" w:cs="Times New Roman"/>
          <w:sz w:val="28"/>
          <w:szCs w:val="28"/>
        </w:rPr>
        <w:t xml:space="preserve"> 2</w:t>
      </w:r>
      <w:r w:rsidR="00E424E4" w:rsidRPr="00E6243E">
        <w:rPr>
          <w:rFonts w:ascii="Times New Roman" w:hAnsi="Times New Roman" w:cs="Times New Roman"/>
          <w:sz w:val="28"/>
          <w:szCs w:val="28"/>
        </w:rPr>
        <w:t xml:space="preserve"> изложить в следующей редакции: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50B1" w:rsidRPr="00E6243E" w:rsidTr="00F31E1D">
        <w:tc>
          <w:tcPr>
            <w:tcW w:w="4672" w:type="dxa"/>
          </w:tcPr>
          <w:p w:rsidR="00EB50B1" w:rsidRPr="00E6243E" w:rsidRDefault="00EB50B1" w:rsidP="00F31E1D">
            <w:pPr>
              <w:ind w:firstLine="0"/>
              <w:rPr>
                <w:rFonts w:ascii="Times New Roman" w:hAnsi="Times New Roman" w:cs="Times New Roman"/>
                <w:sz w:val="28"/>
                <w:szCs w:val="28"/>
              </w:rPr>
            </w:pPr>
          </w:p>
        </w:tc>
        <w:tc>
          <w:tcPr>
            <w:tcW w:w="4672" w:type="dxa"/>
          </w:tcPr>
          <w:p w:rsidR="00B52370" w:rsidRPr="00E6243E" w:rsidRDefault="00B52370" w:rsidP="00801BF3">
            <w:pPr>
              <w:ind w:firstLine="38"/>
              <w:jc w:val="center"/>
            </w:pPr>
          </w:p>
          <w:p w:rsidR="00EB50B1" w:rsidRPr="00E6243E" w:rsidRDefault="00EB50B1" w:rsidP="00801BF3">
            <w:pPr>
              <w:ind w:firstLine="38"/>
              <w:jc w:val="center"/>
            </w:pPr>
            <w:r w:rsidRPr="00E6243E">
              <w:t>«Приложение 2</w:t>
            </w:r>
          </w:p>
          <w:p w:rsidR="00EB50B1" w:rsidRPr="00E6243E" w:rsidRDefault="00EB50B1" w:rsidP="00801BF3">
            <w:pPr>
              <w:ind w:firstLine="38"/>
              <w:jc w:val="center"/>
            </w:pPr>
            <w:r w:rsidRPr="00E6243E">
              <w:t>к Государственной программе «Развитие образования и науки Чукотского автономного округа</w:t>
            </w:r>
            <w:r w:rsidR="008F5834" w:rsidRPr="00E6243E">
              <w:t>»</w:t>
            </w:r>
          </w:p>
          <w:p w:rsidR="00EB50B1" w:rsidRPr="00E6243E" w:rsidRDefault="00EB50B1" w:rsidP="00F31E1D">
            <w:pPr>
              <w:ind w:firstLine="0"/>
              <w:rPr>
                <w:rFonts w:ascii="Times New Roman" w:hAnsi="Times New Roman" w:cs="Times New Roman"/>
                <w:sz w:val="28"/>
                <w:szCs w:val="28"/>
              </w:rPr>
            </w:pPr>
          </w:p>
        </w:tc>
      </w:tr>
    </w:tbl>
    <w:p w:rsidR="00B52370" w:rsidRPr="00E6243E" w:rsidRDefault="00B52370" w:rsidP="00EB50B1">
      <w:pPr>
        <w:widowControl/>
        <w:autoSpaceDE/>
        <w:autoSpaceDN/>
        <w:adjustRightInd/>
        <w:ind w:firstLine="0"/>
        <w:jc w:val="center"/>
        <w:rPr>
          <w:rFonts w:ascii="Times New Roman" w:eastAsia="Times New Roman" w:hAnsi="Times New Roman" w:cs="Times New Roman"/>
          <w:b/>
          <w:bCs/>
          <w:sz w:val="28"/>
          <w:szCs w:val="28"/>
        </w:rPr>
      </w:pPr>
    </w:p>
    <w:p w:rsidR="008F5834" w:rsidRPr="00016C26" w:rsidRDefault="008F5834" w:rsidP="00EB50B1">
      <w:pPr>
        <w:widowControl/>
        <w:autoSpaceDE/>
        <w:autoSpaceDN/>
        <w:adjustRightInd/>
        <w:ind w:firstLine="0"/>
        <w:jc w:val="center"/>
        <w:rPr>
          <w:rFonts w:ascii="Times New Roman Полужирный" w:eastAsia="Times New Roman" w:hAnsi="Times New Roman Полужирный" w:cs="Times New Roman"/>
          <w:b/>
          <w:bCs/>
          <w:spacing w:val="20"/>
          <w:sz w:val="28"/>
          <w:szCs w:val="28"/>
        </w:rPr>
      </w:pPr>
      <w:r w:rsidRPr="00016C26">
        <w:rPr>
          <w:rFonts w:ascii="Times New Roman Полужирный" w:eastAsia="Times New Roman" w:hAnsi="Times New Roman Полужирный" w:cs="Times New Roman"/>
          <w:b/>
          <w:bCs/>
          <w:spacing w:val="20"/>
          <w:sz w:val="28"/>
          <w:szCs w:val="28"/>
        </w:rPr>
        <w:t>ПОРЯДОК</w:t>
      </w:r>
      <w:r w:rsidR="005658B3" w:rsidRPr="00016C26">
        <w:rPr>
          <w:rFonts w:ascii="Times New Roman Полужирный" w:eastAsia="Times New Roman" w:hAnsi="Times New Roman Полужирный" w:cs="Times New Roman"/>
          <w:b/>
          <w:bCs/>
          <w:spacing w:val="20"/>
          <w:sz w:val="28"/>
          <w:szCs w:val="28"/>
        </w:rPr>
        <w:t xml:space="preserve"> </w:t>
      </w:r>
    </w:p>
    <w:p w:rsidR="00801BF3" w:rsidRPr="00E6243E" w:rsidRDefault="005658B3" w:rsidP="00EB50B1">
      <w:pPr>
        <w:widowControl/>
        <w:autoSpaceDE/>
        <w:autoSpaceDN/>
        <w:adjustRightInd/>
        <w:ind w:firstLine="0"/>
        <w:jc w:val="center"/>
        <w:rPr>
          <w:rFonts w:ascii="Times New Roman" w:eastAsia="Times New Roman" w:hAnsi="Times New Roman" w:cs="Times New Roman"/>
          <w:b/>
          <w:bCs/>
          <w:sz w:val="28"/>
          <w:szCs w:val="28"/>
        </w:rPr>
      </w:pPr>
      <w:r w:rsidRPr="00E6243E">
        <w:rPr>
          <w:rFonts w:ascii="Times New Roman" w:eastAsia="Times New Roman" w:hAnsi="Times New Roman" w:cs="Times New Roman"/>
          <w:b/>
          <w:bCs/>
          <w:sz w:val="28"/>
          <w:szCs w:val="28"/>
        </w:rPr>
        <w:t xml:space="preserve">предоставления субсидии из окружного бюджета </w:t>
      </w:r>
    </w:p>
    <w:p w:rsidR="00EB50B1" w:rsidRPr="00E6243E" w:rsidRDefault="005658B3" w:rsidP="00EB50B1">
      <w:pPr>
        <w:widowControl/>
        <w:autoSpaceDE/>
        <w:autoSpaceDN/>
        <w:adjustRightInd/>
        <w:ind w:firstLine="0"/>
        <w:jc w:val="center"/>
        <w:rPr>
          <w:rFonts w:ascii="Times New Roman" w:eastAsia="Times New Roman" w:hAnsi="Times New Roman" w:cs="Times New Roman"/>
          <w:b/>
          <w:bCs/>
          <w:sz w:val="28"/>
          <w:szCs w:val="28"/>
        </w:rPr>
      </w:pPr>
      <w:r w:rsidRPr="00E6243E">
        <w:rPr>
          <w:rFonts w:ascii="Times New Roman" w:eastAsia="Times New Roman" w:hAnsi="Times New Roman" w:cs="Times New Roman"/>
          <w:b/>
          <w:bCs/>
          <w:sz w:val="28"/>
          <w:szCs w:val="28"/>
        </w:rPr>
        <w:t xml:space="preserve">бюджетам муниципальных образований Чукотского автономного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E424E4" w:rsidRPr="00E6243E" w:rsidRDefault="00E424E4" w:rsidP="006A3961">
      <w:pPr>
        <w:ind w:firstLine="709"/>
        <w:outlineLvl w:val="2"/>
        <w:rPr>
          <w:rFonts w:ascii="Times New Roman" w:hAnsi="Times New Roman" w:cs="Times New Roman"/>
          <w:sz w:val="28"/>
          <w:szCs w:val="28"/>
        </w:rPr>
      </w:pPr>
    </w:p>
    <w:p w:rsidR="006A3961" w:rsidRPr="00E6243E" w:rsidRDefault="006A3961" w:rsidP="00EB50B1">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1</w:t>
      </w:r>
      <w:r w:rsidR="00EB50B1" w:rsidRPr="00E6243E">
        <w:rPr>
          <w:rFonts w:ascii="Times New Roman" w:hAnsi="Times New Roman" w:cs="Times New Roman"/>
          <w:b/>
          <w:bCs/>
          <w:sz w:val="28"/>
          <w:szCs w:val="28"/>
        </w:rPr>
        <w:t xml:space="preserve">. </w:t>
      </w:r>
      <w:r w:rsidRPr="00E6243E">
        <w:rPr>
          <w:rFonts w:ascii="Times New Roman" w:hAnsi="Times New Roman" w:cs="Times New Roman"/>
          <w:b/>
          <w:bCs/>
          <w:sz w:val="28"/>
          <w:szCs w:val="28"/>
        </w:rPr>
        <w:t>Общие положения</w:t>
      </w:r>
    </w:p>
    <w:p w:rsidR="00EB50B1" w:rsidRPr="00E6243E" w:rsidRDefault="00EB50B1" w:rsidP="00EB50B1">
      <w:pPr>
        <w:ind w:firstLine="0"/>
        <w:jc w:val="center"/>
        <w:outlineLvl w:val="2"/>
        <w:rPr>
          <w:rFonts w:ascii="Times New Roman" w:hAnsi="Times New Roman" w:cs="Times New Roman"/>
          <w:b/>
          <w:bCs/>
          <w:sz w:val="28"/>
          <w:szCs w:val="28"/>
        </w:rPr>
      </w:pP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(далее соответственно - Субсидия, мероприятие, деятельность советника по воспитанию, муниципальные образования).</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1.2. Субсидия предоставляется бюджетам муниципальных образований в целях софинансирования расходных обязательств муниципальных образований,</w:t>
      </w:r>
      <w:r w:rsidRPr="00E6243E">
        <w:rPr>
          <w:rFonts w:ascii="Times New Roman" w:hAnsi="Times New Roman" w:cs="Times New Roman"/>
          <w:color w:val="FF0000"/>
          <w:sz w:val="28"/>
          <w:szCs w:val="28"/>
        </w:rPr>
        <w:t xml:space="preserve"> </w:t>
      </w:r>
      <w:r w:rsidRPr="00E6243E">
        <w:rPr>
          <w:sz w:val="28"/>
          <w:szCs w:val="28"/>
        </w:rPr>
        <w:t>направленных на проведение мероприятий</w:t>
      </w:r>
      <w:r w:rsidRPr="00E6243E">
        <w:rPr>
          <w:rFonts w:ascii="Times New Roman" w:hAnsi="Times New Roman" w:cs="Times New Roman"/>
          <w:sz w:val="28"/>
          <w:szCs w:val="28"/>
        </w:rPr>
        <w:t xml:space="preserve"> по обеспечению деятельности советников директора по воспитанию и взаимодействию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с детскими общественными объединениями в </w:t>
      </w:r>
      <w:bookmarkStart w:id="4" w:name="_Hlk194083700"/>
      <w:r w:rsidRPr="00E6243E">
        <w:rPr>
          <w:rFonts w:ascii="Times New Roman" w:hAnsi="Times New Roman" w:cs="Times New Roman"/>
          <w:sz w:val="28"/>
          <w:szCs w:val="28"/>
        </w:rPr>
        <w:t>муниципальных общеобразовательных организациях</w:t>
      </w:r>
      <w:bookmarkEnd w:id="4"/>
      <w:r w:rsidRPr="00E6243E">
        <w:rPr>
          <w:rFonts w:ascii="Times New Roman" w:hAnsi="Times New Roman" w:cs="Times New Roman"/>
          <w:sz w:val="28"/>
          <w:szCs w:val="28"/>
        </w:rPr>
        <w:t>.</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1.3. Субсидия предоставляется в пределах бюджетных ассигнований, предусмотренных законом Чукотского автономного округа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8F5834" w:rsidRPr="00E6243E">
        <w:rPr>
          <w:rFonts w:ascii="Times New Roman" w:hAnsi="Times New Roman" w:cs="Times New Roman"/>
          <w:sz w:val="28"/>
          <w:szCs w:val="28"/>
        </w:rPr>
        <w:t xml:space="preserve">(далее – Департамент) </w:t>
      </w:r>
      <w:r w:rsidRPr="00E6243E">
        <w:rPr>
          <w:rFonts w:ascii="Times New Roman" w:hAnsi="Times New Roman" w:cs="Times New Roman"/>
          <w:sz w:val="28"/>
          <w:szCs w:val="28"/>
        </w:rPr>
        <w:t>как получателя бюджетных средств окружного бюджета, предусмотренных на реализацию мероприятия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регионального проекта «Педагоги и наставники» Государственной программы «Развитие образования и науки Чукотского автономного округа</w:t>
      </w:r>
      <w:r w:rsidR="008F5834" w:rsidRPr="00E6243E">
        <w:rPr>
          <w:rFonts w:ascii="Times New Roman" w:hAnsi="Times New Roman" w:cs="Times New Roman"/>
          <w:sz w:val="28"/>
          <w:szCs w:val="28"/>
        </w:rPr>
        <w:t>»</w:t>
      </w:r>
      <w:r w:rsidRPr="00E6243E">
        <w:rPr>
          <w:rFonts w:ascii="Times New Roman" w:hAnsi="Times New Roman" w:cs="Times New Roman"/>
          <w:sz w:val="28"/>
          <w:szCs w:val="28"/>
        </w:rPr>
        <w:t>.</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1.4. Критерием отбора муниципальных образований является наличие потребности муниципального образования в обеспечении деятельности советника по воспитанию. </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1.5. Размер </w:t>
      </w:r>
      <w:r w:rsidR="008F5834"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убсидии определяется по формуле: </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  </w:t>
      </w:r>
    </w:p>
    <w:p w:rsidR="002745C3" w:rsidRPr="00E6243E" w:rsidRDefault="00EB50B1" w:rsidP="00EB50B1">
      <w:pPr>
        <w:ind w:firstLine="0"/>
        <w:jc w:val="center"/>
        <w:outlineLvl w:val="2"/>
        <w:rPr>
          <w:rFonts w:ascii="Times New Roman" w:hAnsi="Times New Roman" w:cs="Times New Roman"/>
          <w:sz w:val="28"/>
          <w:szCs w:val="28"/>
        </w:rPr>
      </w:pPr>
      <w:r w:rsidRPr="00E6243E">
        <w:rPr>
          <w:rFonts w:ascii="Times New Roman" w:hAnsi="Times New Roman" w:cs="Times New Roman"/>
          <w:sz w:val="28"/>
          <w:szCs w:val="28"/>
          <w:lang w:val="en-US"/>
        </w:rPr>
        <w:t>S</w:t>
      </w:r>
      <w:r w:rsidR="00801BF3" w:rsidRPr="00E6243E">
        <w:rPr>
          <w:rFonts w:ascii="Times New Roman" w:hAnsi="Times New Roman" w:cs="Times New Roman"/>
          <w:sz w:val="28"/>
          <w:szCs w:val="28"/>
          <w:lang w:val="en-US"/>
        </w:rPr>
        <w:t>i</w:t>
      </w:r>
      <w:r w:rsidRPr="00E6243E">
        <w:rPr>
          <w:rFonts w:ascii="Times New Roman" w:hAnsi="Times New Roman" w:cs="Times New Roman"/>
          <w:sz w:val="28"/>
          <w:szCs w:val="28"/>
        </w:rPr>
        <w:t xml:space="preserve"> = (0,5 </w:t>
      </w:r>
      <w:r w:rsidRPr="00E6243E">
        <w:rPr>
          <w:rFonts w:ascii="Times New Roman" w:hAnsi="Times New Roman" w:cs="Times New Roman"/>
          <w:sz w:val="28"/>
          <w:szCs w:val="28"/>
          <w:lang w:val="en-US"/>
        </w:rPr>
        <w:t>x</w:t>
      </w:r>
      <w:r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R</w:t>
      </w:r>
      <w:r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x</w:t>
      </w:r>
      <w:r w:rsidR="00174EB5" w:rsidRPr="00E6243E">
        <w:rPr>
          <w:rFonts w:ascii="Times New Roman" w:hAnsi="Times New Roman" w:cs="Times New Roman"/>
          <w:sz w:val="28"/>
          <w:szCs w:val="28"/>
        </w:rPr>
        <w:t xml:space="preserve"> К</w:t>
      </w:r>
      <w:r w:rsidR="00174EB5" w:rsidRPr="00E6243E">
        <w:rPr>
          <w:rFonts w:ascii="Times New Roman" w:hAnsi="Times New Roman" w:cs="Times New Roman"/>
          <w:sz w:val="28"/>
          <w:szCs w:val="28"/>
          <w:lang w:val="en-US"/>
        </w:rPr>
        <w:t>i</w:t>
      </w:r>
      <w:r w:rsidR="00174EB5" w:rsidRPr="00E6243E">
        <w:rPr>
          <w:rFonts w:ascii="Times New Roman" w:hAnsi="Times New Roman" w:cs="Times New Roman"/>
          <w:sz w:val="28"/>
          <w:szCs w:val="28"/>
        </w:rPr>
        <w:t xml:space="preserve"> х</w:t>
      </w:r>
      <w:r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S</w:t>
      </w:r>
      <w:r w:rsidRPr="00E6243E">
        <w:rPr>
          <w:rFonts w:ascii="Times New Roman" w:hAnsi="Times New Roman" w:cs="Times New Roman"/>
          <w:sz w:val="28"/>
          <w:szCs w:val="28"/>
        </w:rPr>
        <w:t xml:space="preserve">взн </w:t>
      </w:r>
      <w:r w:rsidRPr="00E6243E">
        <w:rPr>
          <w:rFonts w:ascii="Times New Roman" w:hAnsi="Times New Roman" w:cs="Times New Roman"/>
          <w:sz w:val="28"/>
          <w:szCs w:val="28"/>
          <w:lang w:val="en-US"/>
        </w:rPr>
        <w:t>x</w:t>
      </w:r>
      <w:r w:rsidRPr="00E6243E">
        <w:rPr>
          <w:rFonts w:ascii="Times New Roman" w:hAnsi="Times New Roman" w:cs="Times New Roman"/>
          <w:sz w:val="28"/>
          <w:szCs w:val="28"/>
        </w:rPr>
        <w:t xml:space="preserve"> С</w:t>
      </w:r>
      <w:r w:rsidRPr="00E6243E">
        <w:rPr>
          <w:rFonts w:ascii="Times New Roman" w:hAnsi="Times New Roman" w:cs="Times New Roman"/>
          <w:sz w:val="28"/>
          <w:szCs w:val="28"/>
          <w:lang w:val="en-US"/>
        </w:rPr>
        <w:t>m</w:t>
      </w:r>
      <w:r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x</w:t>
      </w:r>
      <w:r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Zi</w:t>
      </w:r>
      <w:r w:rsidRPr="00E6243E">
        <w:rPr>
          <w:rFonts w:ascii="Times New Roman" w:hAnsi="Times New Roman" w:cs="Times New Roman"/>
          <w:sz w:val="28"/>
          <w:szCs w:val="28"/>
        </w:rPr>
        <w:t xml:space="preserve">, </w:t>
      </w:r>
    </w:p>
    <w:p w:rsidR="00EB50B1" w:rsidRPr="00E6243E" w:rsidRDefault="00EB50B1" w:rsidP="002745C3">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где:</w:t>
      </w:r>
    </w:p>
    <w:p w:rsidR="00801BF3" w:rsidRPr="00E6243E" w:rsidRDefault="00EB50B1" w:rsidP="00801BF3">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S</w:t>
      </w:r>
      <w:r w:rsidR="00801BF3" w:rsidRPr="00E6243E">
        <w:rPr>
          <w:rFonts w:ascii="Times New Roman" w:hAnsi="Times New Roman" w:cs="Times New Roman"/>
          <w:sz w:val="28"/>
          <w:szCs w:val="28"/>
          <w:lang w:val="en-US"/>
        </w:rPr>
        <w:t>i</w:t>
      </w:r>
      <w:r w:rsidRPr="00E6243E">
        <w:rPr>
          <w:rFonts w:ascii="Times New Roman" w:hAnsi="Times New Roman" w:cs="Times New Roman"/>
          <w:sz w:val="28"/>
          <w:szCs w:val="28"/>
        </w:rPr>
        <w:t xml:space="preserve"> - размер </w:t>
      </w:r>
      <w:r w:rsidR="008F5834"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убсидии, </w:t>
      </w:r>
      <w:r w:rsidR="00801BF3" w:rsidRPr="00E6243E">
        <w:rPr>
          <w:rFonts w:ascii="Times New Roman" w:hAnsi="Times New Roman" w:cs="Times New Roman"/>
          <w:sz w:val="28"/>
          <w:szCs w:val="28"/>
        </w:rPr>
        <w:t xml:space="preserve">предоставляемой бюджету i-го муниципального образования, рублей; </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0,5 - размер ставки штатной единицы, применяемый для расчета заработной платы ставки советника по воспитанию; </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R - показатель среднемесячной начисленной заработной платы наемных работников в организациях, у индивидуальных предпринимателей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физических лиц в Чукотском автономном округе согласно федеральному статистическому наблюдению за год, предшествующий году распределения </w:t>
      </w:r>
      <w:r w:rsidR="008F5834"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убсидии, скорректированный на прогнозный уровень инфляции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в прогнозируемом периоде</w:t>
      </w:r>
      <w:r w:rsidR="00801BF3" w:rsidRPr="00E6243E">
        <w:rPr>
          <w:rFonts w:ascii="Times New Roman" w:hAnsi="Times New Roman" w:cs="Times New Roman"/>
          <w:sz w:val="28"/>
          <w:szCs w:val="28"/>
        </w:rPr>
        <w:t>, рублей</w:t>
      </w:r>
      <w:r w:rsidRPr="00E6243E">
        <w:rPr>
          <w:rFonts w:ascii="Times New Roman" w:hAnsi="Times New Roman" w:cs="Times New Roman"/>
          <w:sz w:val="28"/>
          <w:szCs w:val="28"/>
        </w:rPr>
        <w:t>;</w:t>
      </w:r>
    </w:p>
    <w:p w:rsidR="00174EB5" w:rsidRPr="00E6243E" w:rsidRDefault="00174EB5" w:rsidP="00174EB5">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К</w:t>
      </w:r>
      <w:r w:rsidRPr="00E6243E">
        <w:rPr>
          <w:rFonts w:ascii="Times New Roman" w:hAnsi="Times New Roman" w:cs="Times New Roman"/>
          <w:sz w:val="28"/>
          <w:szCs w:val="28"/>
          <w:lang w:val="en-US"/>
        </w:rPr>
        <w:t>i</w:t>
      </w:r>
      <w:r w:rsidRPr="00E6243E">
        <w:rPr>
          <w:rFonts w:ascii="Times New Roman" w:hAnsi="Times New Roman" w:cs="Times New Roman"/>
          <w:sz w:val="28"/>
          <w:szCs w:val="28"/>
        </w:rPr>
        <w:t xml:space="preserve"> – число муниципальных общеобразовательных организаций в i-том муниципальном образовании, единиц; </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Sвзн - страховые взносы в государственные внебюджетные фонды; </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Cm - количество месяцев, в течение которых осуществляется деятельность советника по воспитанию</w:t>
      </w:r>
      <w:r w:rsidR="00801BF3" w:rsidRPr="00E6243E">
        <w:rPr>
          <w:rFonts w:ascii="Times New Roman" w:hAnsi="Times New Roman" w:cs="Times New Roman"/>
          <w:sz w:val="28"/>
          <w:szCs w:val="28"/>
        </w:rPr>
        <w:t>;</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Zi - предельный уровень софинансирования расходного обязательства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1.6. Распределение Субсидий между бюджетами муниципальных образований устанавливается законом Чукотского автономного округа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об окружном бюджете на соответствующий финансовый год и плановый период. </w:t>
      </w:r>
    </w:p>
    <w:p w:rsidR="00EB50B1" w:rsidRPr="00E6243E" w:rsidRDefault="00EB50B1"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w:t>
      </w:r>
      <w:hyperlink r:id="rId12" w:history="1">
        <w:r w:rsidRPr="00E6243E">
          <w:rPr>
            <w:rFonts w:ascii="Times New Roman" w:hAnsi="Times New Roman" w:cs="Times New Roman"/>
            <w:sz w:val="28"/>
            <w:szCs w:val="28"/>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 31-ОЗ «О бюджетном процессе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Чукотском автономном округе», постановлениями Правительства Чукотского автономного округа, без внесения изменений в закон </w:t>
      </w:r>
      <w:r w:rsidRPr="00E6243E">
        <w:rPr>
          <w:sz w:val="28"/>
          <w:szCs w:val="28"/>
        </w:rPr>
        <w:t>Чукотского автономного округа об окружном бюджете</w:t>
      </w:r>
      <w:r w:rsidRPr="00E6243E">
        <w:rPr>
          <w:rFonts w:ascii="Times New Roman" w:hAnsi="Times New Roman" w:cs="Times New Roman"/>
          <w:sz w:val="28"/>
          <w:szCs w:val="28"/>
        </w:rPr>
        <w:t xml:space="preserve"> на текущий финансовый год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w:t>
      </w:r>
      <w:r w:rsidR="00D163A1"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убсидий между муниципальными образованиями. </w:t>
      </w:r>
    </w:p>
    <w:p w:rsidR="00EB50B1" w:rsidRPr="00E6243E" w:rsidRDefault="00EB50B1" w:rsidP="00C10866">
      <w:pPr>
        <w:ind w:firstLine="0"/>
        <w:jc w:val="center"/>
        <w:outlineLvl w:val="2"/>
        <w:rPr>
          <w:rFonts w:ascii="Times New Roman" w:hAnsi="Times New Roman" w:cs="Times New Roman"/>
          <w:b/>
          <w:sz w:val="28"/>
          <w:szCs w:val="28"/>
        </w:rPr>
      </w:pPr>
    </w:p>
    <w:p w:rsidR="006A3961" w:rsidRPr="00E6243E" w:rsidRDefault="006A3961" w:rsidP="00C1086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6A3961">
      <w:pPr>
        <w:ind w:firstLine="709"/>
        <w:jc w:val="center"/>
        <w:outlineLvl w:val="2"/>
        <w:rPr>
          <w:rFonts w:ascii="Times New Roman" w:hAnsi="Times New Roman" w:cs="Times New Roman"/>
          <w:b/>
          <w:sz w:val="28"/>
          <w:szCs w:val="28"/>
        </w:rPr>
      </w:pP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9F1CB6" w:rsidRPr="00E6243E">
        <w:rPr>
          <w:rFonts w:ascii="Times New Roman" w:hAnsi="Times New Roman" w:cs="Times New Roman"/>
          <w:sz w:val="28"/>
          <w:szCs w:val="28"/>
        </w:rPr>
        <w:t>;</w:t>
      </w:r>
    </w:p>
    <w:p w:rsidR="009F1CB6" w:rsidRPr="00E6243E" w:rsidRDefault="009F1CB6" w:rsidP="009F1CB6">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694DA0" w:rsidRPr="00E6243E" w:rsidRDefault="00694DA0" w:rsidP="00694DA0">
      <w:pPr>
        <w:ind w:firstLine="709"/>
        <w:outlineLvl w:val="2"/>
        <w:rPr>
          <w:rFonts w:ascii="Times New Roman" w:hAnsi="Times New Roman" w:cs="Times New Roman"/>
          <w:sz w:val="28"/>
          <w:szCs w:val="28"/>
        </w:rPr>
      </w:pPr>
      <w:bookmarkStart w:id="5" w:name="_Hlk193209537"/>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8F5834" w:rsidRPr="00E6243E">
        <w:rPr>
          <w:rFonts w:ascii="Times New Roman" w:hAnsi="Times New Roman" w:cs="Times New Roman"/>
          <w:sz w:val="28"/>
          <w:szCs w:val="28"/>
        </w:rPr>
        <w:t>,</w:t>
      </w:r>
      <w:r w:rsidRPr="00E6243E">
        <w:rPr>
          <w:rFonts w:ascii="Times New Roman" w:hAnsi="Times New Roman" w:cs="Times New Roman"/>
          <w:sz w:val="28"/>
          <w:szCs w:val="28"/>
        </w:rPr>
        <w:t xml:space="preserve"> </w:t>
      </w:r>
      <w:bookmarkEnd w:id="5"/>
      <w:r w:rsidRPr="00E6243E">
        <w:rPr>
          <w:rFonts w:ascii="Times New Roman" w:hAnsi="Times New Roman" w:cs="Times New Roman"/>
          <w:sz w:val="28"/>
          <w:szCs w:val="28"/>
        </w:rPr>
        <w:t xml:space="preserve">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bookmarkStart w:id="6" w:name="_Hlk193286119"/>
      <w:r w:rsidR="0064705B" w:rsidRPr="00E6243E">
        <w:rPr>
          <w:rFonts w:ascii="Times New Roman" w:hAnsi="Times New Roman" w:cs="Times New Roman"/>
          <w:sz w:val="28"/>
          <w:szCs w:val="28"/>
        </w:rPr>
        <w:t>пункте 2.5</w:t>
      </w:r>
      <w:bookmarkEnd w:id="6"/>
      <w:r w:rsidR="0064705B" w:rsidRPr="00E6243E">
        <w:rPr>
          <w:rFonts w:ascii="Times New Roman" w:hAnsi="Times New Roman" w:cs="Times New Roman"/>
          <w:sz w:val="28"/>
          <w:szCs w:val="28"/>
        </w:rPr>
        <w:t xml:space="preserve"> </w:t>
      </w:r>
      <w:r w:rsidRPr="00E6243E">
        <w:rPr>
          <w:rFonts w:ascii="Times New Roman" w:hAnsi="Times New Roman" w:cs="Times New Roman"/>
          <w:sz w:val="28"/>
          <w:szCs w:val="28"/>
        </w:rPr>
        <w:t>настоящего раздела;</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о заключении Соглашения и предоставлении Субсидии - путем направления Получателю</w:t>
      </w:r>
      <w:r w:rsidR="00060780" w:rsidRPr="00E6243E">
        <w:rPr>
          <w:rFonts w:ascii="Times New Roman" w:hAnsi="Times New Roman" w:cs="Times New Roman"/>
          <w:sz w:val="28"/>
          <w:szCs w:val="28"/>
        </w:rPr>
        <w:t xml:space="preserve"> с</w:t>
      </w:r>
      <w:r w:rsidRPr="00E6243E">
        <w:rPr>
          <w:rFonts w:ascii="Times New Roman" w:hAnsi="Times New Roman" w:cs="Times New Roman"/>
          <w:sz w:val="28"/>
          <w:szCs w:val="28"/>
        </w:rPr>
        <w:t xml:space="preserve"> сопроводительным письмом проекта Соглашения в двух экземплярах для подписания</w:t>
      </w:r>
      <w:r w:rsidR="00060780" w:rsidRPr="00E6243E">
        <w:rPr>
          <w:rFonts w:ascii="Times New Roman" w:hAnsi="Times New Roman" w:cs="Times New Roman"/>
          <w:sz w:val="28"/>
          <w:szCs w:val="28"/>
        </w:rPr>
        <w:t xml:space="preserve"> </w:t>
      </w:r>
      <w:bookmarkStart w:id="7" w:name="_Hlk193210328"/>
      <w:r w:rsidR="00060780" w:rsidRPr="00E6243E">
        <w:rPr>
          <w:rFonts w:ascii="Times New Roman" w:hAnsi="Times New Roman" w:cs="Times New Roman"/>
          <w:sz w:val="28"/>
          <w:szCs w:val="28"/>
        </w:rPr>
        <w:t>либо формирования проекта Соглашения в Системе</w:t>
      </w:r>
      <w:r w:rsidR="00E47FE3" w:rsidRPr="00E6243E">
        <w:rPr>
          <w:rFonts w:ascii="Times New Roman" w:hAnsi="Times New Roman" w:cs="Times New Roman"/>
          <w:sz w:val="28"/>
          <w:szCs w:val="28"/>
        </w:rPr>
        <w:t xml:space="preserve"> в случае софинансирования из федерального бюджета расходного обязательства Чукотского автономного округа по предоставлению </w:t>
      </w:r>
      <w:r w:rsidR="00243CC4" w:rsidRPr="00E6243E">
        <w:rPr>
          <w:rFonts w:ascii="Times New Roman" w:hAnsi="Times New Roman" w:cs="Times New Roman"/>
          <w:sz w:val="28"/>
          <w:szCs w:val="28"/>
        </w:rPr>
        <w:t>С</w:t>
      </w:r>
      <w:r w:rsidR="00E47FE3" w:rsidRPr="00E6243E">
        <w:rPr>
          <w:rFonts w:ascii="Times New Roman" w:hAnsi="Times New Roman" w:cs="Times New Roman"/>
          <w:sz w:val="28"/>
          <w:szCs w:val="28"/>
        </w:rPr>
        <w:t>убсидий местным бюджетам</w:t>
      </w:r>
      <w:r w:rsidR="00060780" w:rsidRPr="00E6243E">
        <w:rPr>
          <w:rFonts w:ascii="Times New Roman" w:hAnsi="Times New Roman" w:cs="Times New Roman"/>
          <w:sz w:val="28"/>
          <w:szCs w:val="28"/>
        </w:rPr>
        <w:t xml:space="preserve">; </w:t>
      </w:r>
    </w:p>
    <w:bookmarkEnd w:id="7"/>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bookmarkStart w:id="8" w:name="_Hlk193210519"/>
      <w:r w:rsidR="008124EE" w:rsidRPr="00E6243E">
        <w:rPr>
          <w:rFonts w:ascii="Times New Roman" w:hAnsi="Times New Roman" w:cs="Times New Roman"/>
          <w:sz w:val="28"/>
          <w:szCs w:val="28"/>
        </w:rPr>
        <w:t xml:space="preserve">трех </w:t>
      </w:r>
      <w:bookmarkEnd w:id="8"/>
      <w:r w:rsidRPr="00E6243E">
        <w:rPr>
          <w:rFonts w:ascii="Times New Roman" w:hAnsi="Times New Roman" w:cs="Times New Roman"/>
          <w:sz w:val="28"/>
          <w:szCs w:val="28"/>
        </w:rPr>
        <w:t>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w:t>
      </w:r>
      <w:r w:rsidR="008124EE" w:rsidRPr="00E6243E">
        <w:rPr>
          <w:rFonts w:ascii="Times New Roman" w:hAnsi="Times New Roman" w:cs="Times New Roman"/>
          <w:sz w:val="28"/>
          <w:szCs w:val="28"/>
        </w:rPr>
        <w:t>.</w:t>
      </w:r>
      <w:r w:rsidRPr="00E6243E">
        <w:rPr>
          <w:rFonts w:ascii="Times New Roman" w:hAnsi="Times New Roman" w:cs="Times New Roman"/>
          <w:sz w:val="28"/>
          <w:szCs w:val="28"/>
        </w:rPr>
        <w:t xml:space="preserve">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w:t>
      </w:r>
      <w:r w:rsidR="008124EE" w:rsidRPr="00E6243E">
        <w:rPr>
          <w:rFonts w:ascii="Times New Roman" w:hAnsi="Times New Roman" w:cs="Times New Roman"/>
          <w:sz w:val="28"/>
          <w:szCs w:val="28"/>
        </w:rPr>
        <w:t>п</w:t>
      </w:r>
      <w:r w:rsidRPr="00E6243E">
        <w:rPr>
          <w:rFonts w:ascii="Times New Roman" w:hAnsi="Times New Roman" w:cs="Times New Roman"/>
          <w:sz w:val="28"/>
          <w:szCs w:val="28"/>
        </w:rPr>
        <w:t>одписание Соглашения Получателем и Департаментом осуществляется в течение пяти рабочих дней со дня формирования Соглашения в Системе.</w:t>
      </w:r>
    </w:p>
    <w:p w:rsidR="008124EE" w:rsidRPr="00E6243E" w:rsidRDefault="008124EE" w:rsidP="008124EE">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587585"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(если </w:t>
      </w:r>
      <w:r w:rsidR="00587585"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DC0B79" w:rsidRPr="00E6243E">
        <w:rPr>
          <w:sz w:val="28"/>
          <w:szCs w:val="28"/>
        </w:rPr>
        <w:t>С</w:t>
      </w:r>
      <w:r w:rsidRPr="00E6243E">
        <w:rPr>
          <w:sz w:val="28"/>
          <w:szCs w:val="28"/>
        </w:rPr>
        <w:t xml:space="preserve">убсидий (в случаях, установленных </w:t>
      </w:r>
      <w:hyperlink r:id="rId13"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8124EE" w:rsidRPr="00E6243E" w:rsidRDefault="008124EE" w:rsidP="008124EE">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9B52A9" w:rsidRPr="00E6243E">
        <w:rPr>
          <w:sz w:val="28"/>
          <w:szCs w:val="28"/>
        </w:rPr>
        <w:t>С</w:t>
      </w:r>
      <w:r w:rsidRPr="00E6243E">
        <w:rPr>
          <w:sz w:val="28"/>
          <w:szCs w:val="28"/>
        </w:rPr>
        <w:t>убсидий между муниципальными образованиями.</w:t>
      </w:r>
    </w:p>
    <w:p w:rsidR="00694DA0" w:rsidRPr="00E6243E" w:rsidRDefault="008124EE"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694DA0"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8F5834" w:rsidRPr="00E6243E">
        <w:rPr>
          <w:rFonts w:ascii="Times New Roman" w:hAnsi="Times New Roman" w:cs="Times New Roman"/>
          <w:sz w:val="28"/>
          <w:szCs w:val="28"/>
        </w:rPr>
        <w:br/>
      </w:r>
      <w:r w:rsidR="00694DA0" w:rsidRPr="00E6243E">
        <w:rPr>
          <w:rFonts w:ascii="Times New Roman" w:hAnsi="Times New Roman" w:cs="Times New Roman"/>
          <w:sz w:val="28"/>
          <w:szCs w:val="28"/>
        </w:rPr>
        <w:t>в территориальных органах Федерального казначейства.</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Перечисление Субсидии осуществляется на основании Получателя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о предоставлении Субсидии</w:t>
      </w:r>
      <w:r w:rsidR="00C373EA" w:rsidRPr="00E6243E">
        <w:rPr>
          <w:rFonts w:ascii="Times New Roman" w:hAnsi="Times New Roman" w:cs="Times New Roman"/>
          <w:sz w:val="28"/>
          <w:szCs w:val="28"/>
        </w:rPr>
        <w:t xml:space="preserve"> (далее – заявка)</w:t>
      </w:r>
      <w:r w:rsidRPr="00E6243E">
        <w:rPr>
          <w:rFonts w:ascii="Times New Roman" w:hAnsi="Times New Roman" w:cs="Times New Roman"/>
          <w:sz w:val="28"/>
          <w:szCs w:val="28"/>
        </w:rPr>
        <w:t>, представляемой в Департамент.</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694DA0" w:rsidRPr="00E6243E" w:rsidRDefault="008124EE"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694DA0"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694DA0" w:rsidRPr="00E6243E" w:rsidRDefault="008124EE"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694DA0"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8F5834" w:rsidRPr="00E6243E">
        <w:rPr>
          <w:rFonts w:ascii="Times New Roman" w:hAnsi="Times New Roman" w:cs="Times New Roman"/>
          <w:sz w:val="28"/>
          <w:szCs w:val="28"/>
        </w:rPr>
        <w:br/>
      </w:r>
      <w:r w:rsidR="00694DA0"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694DA0" w:rsidRPr="00E6243E" w:rsidRDefault="008124EE"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694DA0"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694DA0" w:rsidRPr="00E6243E" w:rsidRDefault="008124EE"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694DA0" w:rsidRPr="00E6243E">
        <w:rPr>
          <w:rFonts w:ascii="Times New Roman" w:hAnsi="Times New Roman" w:cs="Times New Roman"/>
          <w:sz w:val="28"/>
          <w:szCs w:val="28"/>
        </w:rPr>
        <w:t xml:space="preserve">Неиспользованный по состоянию на </w:t>
      </w:r>
      <w:r w:rsidR="008F5834" w:rsidRPr="00E6243E">
        <w:rPr>
          <w:rFonts w:ascii="Times New Roman" w:hAnsi="Times New Roman" w:cs="Times New Roman"/>
          <w:sz w:val="28"/>
          <w:szCs w:val="28"/>
        </w:rPr>
        <w:t>первое</w:t>
      </w:r>
      <w:r w:rsidR="00694DA0"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8F583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694DA0" w:rsidRPr="00E6243E" w:rsidRDefault="00694DA0" w:rsidP="00694DA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EB50B1" w:rsidRPr="00E6243E" w:rsidRDefault="00EB50B1" w:rsidP="00694DA0">
      <w:pPr>
        <w:ind w:firstLine="709"/>
        <w:outlineLvl w:val="2"/>
        <w:rPr>
          <w:rFonts w:ascii="Times New Roman" w:hAnsi="Times New Roman" w:cs="Times New Roman"/>
          <w:sz w:val="28"/>
          <w:szCs w:val="28"/>
        </w:rPr>
      </w:pPr>
    </w:p>
    <w:p w:rsidR="00EB50B1" w:rsidRPr="00E6243E" w:rsidRDefault="00EB50B1" w:rsidP="00EB50B1">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3. Порядок оценки эффективности использования Субсидии</w:t>
      </w:r>
    </w:p>
    <w:p w:rsidR="00EB50B1" w:rsidRPr="00E6243E" w:rsidRDefault="00EB50B1" w:rsidP="00694DA0">
      <w:pPr>
        <w:ind w:firstLine="709"/>
        <w:outlineLvl w:val="2"/>
        <w:rPr>
          <w:rFonts w:ascii="Times New Roman" w:hAnsi="Times New Roman" w:cs="Times New Roman"/>
          <w:sz w:val="28"/>
          <w:szCs w:val="28"/>
        </w:rPr>
      </w:pPr>
    </w:p>
    <w:p w:rsidR="006A3961" w:rsidRPr="00E6243E" w:rsidRDefault="006A3961" w:rsidP="00214C3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3.1 Оценка эффективности </w:t>
      </w:r>
      <w:r w:rsidR="00DE22C2" w:rsidRPr="00E6243E">
        <w:rPr>
          <w:rFonts w:ascii="Times New Roman" w:hAnsi="Times New Roman" w:cs="Times New Roman"/>
          <w:sz w:val="28"/>
          <w:szCs w:val="28"/>
        </w:rPr>
        <w:t xml:space="preserve">использования </w:t>
      </w:r>
      <w:r w:rsidRPr="00E6243E">
        <w:rPr>
          <w:rFonts w:ascii="Times New Roman" w:hAnsi="Times New Roman" w:cs="Times New Roman"/>
          <w:sz w:val="28"/>
          <w:szCs w:val="28"/>
        </w:rPr>
        <w:t xml:space="preserve">Субсидии осуществляется Департаментом на основании сравнения установленных в </w:t>
      </w:r>
      <w:r w:rsidR="00DE22C2"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муниципальным образованием значений результата использования Субсидии - </w:t>
      </w:r>
      <w:r w:rsidR="00214C35" w:rsidRPr="00E6243E">
        <w:rPr>
          <w:rFonts w:ascii="Times New Roman" w:hAnsi="Times New Roman" w:cs="Times New Roman"/>
          <w:sz w:val="28"/>
          <w:szCs w:val="28"/>
        </w:rPr>
        <w:t>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w:t>
      </w:r>
      <w:r w:rsidR="00B40494" w:rsidRPr="00E6243E">
        <w:rPr>
          <w:rFonts w:ascii="Times New Roman" w:hAnsi="Times New Roman" w:cs="Times New Roman"/>
          <w:sz w:val="28"/>
          <w:szCs w:val="28"/>
        </w:rPr>
        <w:t>и</w:t>
      </w:r>
      <w:r w:rsidR="00214C35" w:rsidRPr="00E6243E">
        <w:rPr>
          <w:rFonts w:ascii="Times New Roman" w:hAnsi="Times New Roman" w:cs="Times New Roman"/>
          <w:sz w:val="28"/>
          <w:szCs w:val="28"/>
        </w:rPr>
        <w:t>.</w:t>
      </w:r>
    </w:p>
    <w:p w:rsidR="00EB50B1" w:rsidRPr="00E6243E" w:rsidRDefault="00EB50B1" w:rsidP="00C10866">
      <w:pPr>
        <w:ind w:firstLine="0"/>
        <w:jc w:val="center"/>
        <w:outlineLvl w:val="2"/>
        <w:rPr>
          <w:rFonts w:ascii="Times New Roman" w:hAnsi="Times New Roman" w:cs="Times New Roman"/>
          <w:b/>
          <w:sz w:val="28"/>
          <w:szCs w:val="28"/>
        </w:rPr>
      </w:pPr>
    </w:p>
    <w:p w:rsidR="00C10866" w:rsidRPr="00E6243E" w:rsidRDefault="00C4270F" w:rsidP="00C1086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4. Основания и порядок применения мер финансовой</w:t>
      </w:r>
    </w:p>
    <w:p w:rsidR="00C4270F" w:rsidRPr="00E6243E" w:rsidRDefault="00C4270F" w:rsidP="00C1086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 ответственности к Получателю при невыполнении условий Соглашения</w:t>
      </w:r>
    </w:p>
    <w:p w:rsidR="008124EE" w:rsidRPr="00E6243E" w:rsidRDefault="008124EE" w:rsidP="00C4270F">
      <w:pPr>
        <w:ind w:firstLine="709"/>
        <w:jc w:val="center"/>
        <w:outlineLvl w:val="2"/>
        <w:rPr>
          <w:rFonts w:ascii="Times New Roman" w:hAnsi="Times New Roman" w:cs="Times New Roman"/>
          <w:b/>
          <w:sz w:val="28"/>
          <w:szCs w:val="28"/>
        </w:rPr>
      </w:pP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w:t>
      </w:r>
      <w:bookmarkStart w:id="9" w:name="_Hlk184924606"/>
      <w:r w:rsidRPr="00E6243E">
        <w:rPr>
          <w:rFonts w:ascii="Times New Roman" w:hAnsi="Times New Roman" w:cs="Times New Roman"/>
          <w:sz w:val="28"/>
          <w:szCs w:val="28"/>
        </w:rPr>
        <w:t>(далее - Правила)</w:t>
      </w:r>
      <w:bookmarkEnd w:id="9"/>
      <w:r w:rsidRPr="00E6243E">
        <w:rPr>
          <w:rFonts w:ascii="Times New Roman" w:hAnsi="Times New Roman" w:cs="Times New Roman"/>
          <w:sz w:val="28"/>
          <w:szCs w:val="28"/>
        </w:rPr>
        <w:t>.</w:t>
      </w:r>
    </w:p>
    <w:p w:rsidR="006E2DE7" w:rsidRPr="00E6243E" w:rsidRDefault="006E2DE7" w:rsidP="006E2DE7">
      <w:pPr>
        <w:ind w:firstLine="709"/>
        <w:outlineLvl w:val="2"/>
        <w:rPr>
          <w:rFonts w:ascii="Times New Roman" w:hAnsi="Times New Roman" w:cs="Times New Roman"/>
          <w:sz w:val="28"/>
          <w:szCs w:val="28"/>
        </w:rPr>
      </w:pPr>
      <w:bookmarkStart w:id="10" w:name="_Hlk184924593"/>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bookmarkEnd w:id="10"/>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bookmarkEnd w:id="3"/>
    </w:p>
    <w:p w:rsidR="006E2DE7" w:rsidRPr="00E6243E" w:rsidRDefault="00653EAE"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5</w:t>
      </w:r>
      <w:r w:rsidR="006E2DE7" w:rsidRPr="00E6243E">
        <w:rPr>
          <w:rFonts w:ascii="Times New Roman" w:hAnsi="Times New Roman" w:cs="Times New Roman"/>
          <w:sz w:val="28"/>
          <w:szCs w:val="28"/>
        </w:rPr>
        <w:t>) приложени</w:t>
      </w:r>
      <w:r w:rsidR="002745C3" w:rsidRPr="00E6243E">
        <w:rPr>
          <w:rFonts w:ascii="Times New Roman" w:hAnsi="Times New Roman" w:cs="Times New Roman"/>
          <w:sz w:val="28"/>
          <w:szCs w:val="28"/>
        </w:rPr>
        <w:t>е</w:t>
      </w:r>
      <w:r w:rsidR="006E2DE7" w:rsidRPr="00E6243E">
        <w:rPr>
          <w:rFonts w:ascii="Times New Roman" w:hAnsi="Times New Roman" w:cs="Times New Roman"/>
          <w:sz w:val="28"/>
          <w:szCs w:val="28"/>
        </w:rPr>
        <w:t xml:space="preserve"> 3</w:t>
      </w:r>
      <w:r w:rsidR="00076C86" w:rsidRPr="00E6243E">
        <w:rPr>
          <w:rFonts w:ascii="Times New Roman" w:hAnsi="Times New Roman" w:cs="Times New Roman"/>
          <w:sz w:val="28"/>
          <w:szCs w:val="28"/>
        </w:rPr>
        <w:t xml:space="preserve"> изложить в следующей редакции:</w:t>
      </w:r>
    </w:p>
    <w:p w:rsidR="008F5834" w:rsidRPr="00E6243E" w:rsidRDefault="008F5834" w:rsidP="006E2DE7">
      <w:pPr>
        <w:ind w:firstLine="709"/>
        <w:outlineLvl w:val="2"/>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50B1" w:rsidRPr="00E6243E" w:rsidTr="00F31E1D">
        <w:tc>
          <w:tcPr>
            <w:tcW w:w="4672" w:type="dxa"/>
          </w:tcPr>
          <w:p w:rsidR="00EB50B1" w:rsidRPr="00E6243E" w:rsidRDefault="00EB50B1" w:rsidP="00F31E1D">
            <w:pPr>
              <w:ind w:firstLine="0"/>
              <w:rPr>
                <w:rFonts w:ascii="Times New Roman" w:hAnsi="Times New Roman" w:cs="Times New Roman"/>
                <w:sz w:val="28"/>
                <w:szCs w:val="28"/>
              </w:rPr>
            </w:pPr>
          </w:p>
        </w:tc>
        <w:tc>
          <w:tcPr>
            <w:tcW w:w="4672" w:type="dxa"/>
          </w:tcPr>
          <w:p w:rsidR="00EB50B1" w:rsidRPr="00E6243E" w:rsidRDefault="00EB50B1" w:rsidP="00801BF3">
            <w:pPr>
              <w:ind w:firstLine="0"/>
              <w:jc w:val="center"/>
            </w:pPr>
            <w:r w:rsidRPr="00E6243E">
              <w:t>«Приложение 3</w:t>
            </w:r>
          </w:p>
          <w:p w:rsidR="00EB50B1" w:rsidRPr="00E6243E" w:rsidRDefault="00EB50B1" w:rsidP="00801BF3">
            <w:pPr>
              <w:ind w:firstLine="0"/>
              <w:jc w:val="center"/>
            </w:pPr>
            <w:r w:rsidRPr="00E6243E">
              <w:t>к Государственной программе «Развитие образования и науки Чукотского автономного округа</w:t>
            </w:r>
            <w:r w:rsidR="008F5834" w:rsidRPr="00E6243E">
              <w:t>»</w:t>
            </w:r>
          </w:p>
          <w:p w:rsidR="00EB50B1" w:rsidRPr="00E6243E" w:rsidRDefault="00EB50B1" w:rsidP="00F31E1D">
            <w:pPr>
              <w:ind w:firstLine="0"/>
              <w:rPr>
                <w:rFonts w:ascii="Times New Roman" w:hAnsi="Times New Roman" w:cs="Times New Roman"/>
                <w:sz w:val="28"/>
                <w:szCs w:val="28"/>
              </w:rPr>
            </w:pPr>
          </w:p>
        </w:tc>
      </w:tr>
    </w:tbl>
    <w:p w:rsidR="00016C26" w:rsidRDefault="00016C26" w:rsidP="00076C86">
      <w:pPr>
        <w:ind w:firstLine="709"/>
        <w:jc w:val="center"/>
        <w:outlineLvl w:val="2"/>
        <w:rPr>
          <w:rFonts w:ascii="Times New Roman" w:hAnsi="Times New Roman" w:cs="Times New Roman"/>
          <w:b/>
          <w:bCs/>
          <w:sz w:val="28"/>
          <w:szCs w:val="28"/>
        </w:rPr>
      </w:pPr>
    </w:p>
    <w:p w:rsidR="008F5834" w:rsidRPr="00016C26" w:rsidRDefault="008F5834" w:rsidP="00016C26">
      <w:pPr>
        <w:ind w:firstLine="0"/>
        <w:jc w:val="center"/>
        <w:outlineLvl w:val="2"/>
        <w:rPr>
          <w:rFonts w:ascii="Times New Roman Полужирный" w:hAnsi="Times New Roman Полужирный" w:cs="Times New Roman"/>
          <w:b/>
          <w:bCs/>
          <w:spacing w:val="20"/>
          <w:sz w:val="28"/>
          <w:szCs w:val="28"/>
        </w:rPr>
      </w:pPr>
      <w:r w:rsidRPr="00016C26">
        <w:rPr>
          <w:rFonts w:ascii="Times New Roman Полужирный" w:hAnsi="Times New Roman Полужирный" w:cs="Times New Roman"/>
          <w:b/>
          <w:bCs/>
          <w:spacing w:val="20"/>
          <w:sz w:val="28"/>
          <w:szCs w:val="28"/>
        </w:rPr>
        <w:t>ПОРЯДОК</w:t>
      </w:r>
    </w:p>
    <w:p w:rsidR="00076C86" w:rsidRPr="00E6243E" w:rsidRDefault="00076C86" w:rsidP="00016C26">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 предоставления субсидии из окружного бюджета бюджетам муниципальных образований Чукотского автономного округа</w:t>
      </w:r>
    </w:p>
    <w:p w:rsidR="00076C86" w:rsidRPr="00E6243E" w:rsidRDefault="00076C86" w:rsidP="00016C26">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на выполнение ремонтных работ в образовательных организациях</w:t>
      </w:r>
    </w:p>
    <w:p w:rsidR="00EB50B1" w:rsidRPr="00E6243E" w:rsidRDefault="00EB50B1" w:rsidP="006E2DE7">
      <w:pPr>
        <w:ind w:firstLine="709"/>
        <w:outlineLvl w:val="2"/>
        <w:rPr>
          <w:rFonts w:ascii="Times New Roman" w:hAnsi="Times New Roman" w:cs="Times New Roman"/>
          <w:sz w:val="28"/>
          <w:szCs w:val="28"/>
        </w:rPr>
      </w:pPr>
    </w:p>
    <w:p w:rsidR="006E2DE7" w:rsidRPr="00E6243E" w:rsidRDefault="002745C3" w:rsidP="002745C3">
      <w:pPr>
        <w:pStyle w:val="a7"/>
        <w:ind w:left="0"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1. </w:t>
      </w:r>
      <w:r w:rsidR="006E2DE7" w:rsidRPr="00E6243E">
        <w:rPr>
          <w:rFonts w:ascii="Times New Roman" w:hAnsi="Times New Roman" w:cs="Times New Roman"/>
          <w:b/>
          <w:bCs/>
          <w:sz w:val="28"/>
          <w:szCs w:val="28"/>
        </w:rPr>
        <w:t>Общие положения</w:t>
      </w:r>
    </w:p>
    <w:p w:rsidR="008D44A2" w:rsidRPr="00E6243E" w:rsidRDefault="008D44A2" w:rsidP="008D44A2">
      <w:pPr>
        <w:pStyle w:val="a7"/>
        <w:ind w:left="0" w:firstLine="0"/>
        <w:outlineLvl w:val="2"/>
        <w:rPr>
          <w:rFonts w:ascii="Times New Roman" w:hAnsi="Times New Roman" w:cs="Times New Roman"/>
          <w:b/>
          <w:bCs/>
          <w:sz w:val="28"/>
          <w:szCs w:val="28"/>
        </w:rPr>
      </w:pP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округа на выполнение ремонтных работ в образовательных организациях (далее соответственно - Субсидия, мероприятие, проведение ремонтных работ, муниципальные образования).</w:t>
      </w:r>
    </w:p>
    <w:p w:rsidR="00F53129" w:rsidRPr="00E6243E" w:rsidRDefault="00F53129" w:rsidP="00F53129">
      <w:pPr>
        <w:widowControl/>
        <w:autoSpaceDE/>
        <w:autoSpaceDN/>
        <w:adjustRightInd/>
        <w:spacing w:before="168" w:line="288" w:lineRule="atLeast"/>
        <w:ind w:firstLine="709"/>
        <w:contextualSpacing/>
        <w:rPr>
          <w:rFonts w:ascii="Times New Roman" w:hAnsi="Times New Roman" w:cs="Times New Roman"/>
          <w:sz w:val="28"/>
          <w:szCs w:val="28"/>
        </w:rPr>
      </w:pPr>
      <w:r w:rsidRPr="00E6243E">
        <w:rPr>
          <w:rFonts w:ascii="Times New Roman" w:hAnsi="Times New Roman" w:cs="Times New Roman"/>
          <w:sz w:val="28"/>
          <w:szCs w:val="28"/>
        </w:rPr>
        <w:t xml:space="preserve">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на проведение ремонтных работ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муниципальных образовательных организациях. </w:t>
      </w:r>
    </w:p>
    <w:p w:rsidR="006E2DE7" w:rsidRPr="00E6243E" w:rsidRDefault="006E2DE7"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Субсидия предоставляется в пределах бюджетных ассигнований, предусмотренных </w:t>
      </w:r>
      <w:r w:rsidR="008379FF"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8379FF"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w:t>
      </w:r>
      <w:r w:rsidR="008F5834" w:rsidRPr="00E6243E">
        <w:rPr>
          <w:rFonts w:ascii="Times New Roman" w:hAnsi="Times New Roman" w:cs="Times New Roman"/>
          <w:sz w:val="28"/>
          <w:szCs w:val="28"/>
        </w:rPr>
        <w:t xml:space="preserve"> (далее - Департамент) </w:t>
      </w:r>
      <w:r w:rsidRPr="00E6243E">
        <w:rPr>
          <w:rFonts w:ascii="Times New Roman" w:hAnsi="Times New Roman" w:cs="Times New Roman"/>
          <w:sz w:val="28"/>
          <w:szCs w:val="28"/>
        </w:rPr>
        <w:t xml:space="preserve"> как получателя бюджетных средств окружного бюджета, предусмотренных на реализацию мероприятия «Проведение ремонтных работ в образовательных организациях» комплекса процессных мероприятий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w:t>
      </w:r>
      <w:r w:rsidR="008F5834" w:rsidRPr="00E6243E">
        <w:rPr>
          <w:rFonts w:ascii="Times New Roman" w:hAnsi="Times New Roman" w:cs="Times New Roman"/>
          <w:sz w:val="28"/>
          <w:szCs w:val="28"/>
        </w:rPr>
        <w:t>»</w:t>
      </w:r>
      <w:r w:rsidRPr="00E6243E">
        <w:rPr>
          <w:rFonts w:ascii="Times New Roman" w:hAnsi="Times New Roman" w:cs="Times New Roman"/>
          <w:sz w:val="28"/>
          <w:szCs w:val="28"/>
        </w:rPr>
        <w:t>.</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1.4. Субсидии предоставляются по результатам отбора муниципальных образований, проводимого Департаментом при формировании проекта закона Чукотского автономного округа об окружном бюджете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B52370" w:rsidRPr="00E6243E">
        <w:rPr>
          <w:rFonts w:ascii="Times New Roman" w:hAnsi="Times New Roman" w:cs="Times New Roman"/>
          <w:sz w:val="28"/>
          <w:szCs w:val="28"/>
        </w:rPr>
        <w:br/>
      </w:r>
      <w:r w:rsidRPr="00E6243E">
        <w:rPr>
          <w:rFonts w:ascii="Times New Roman" w:hAnsi="Times New Roman" w:cs="Times New Roman"/>
          <w:sz w:val="28"/>
          <w:szCs w:val="28"/>
        </w:rPr>
        <w:t xml:space="preserve">или электронной почтой в срок до 15 июня текущего финансового года </w:t>
      </w:r>
      <w:r w:rsidR="00B52370" w:rsidRPr="00E6243E">
        <w:rPr>
          <w:rFonts w:ascii="Times New Roman" w:hAnsi="Times New Roman" w:cs="Times New Roman"/>
          <w:sz w:val="28"/>
          <w:szCs w:val="28"/>
        </w:rPr>
        <w:br/>
      </w:r>
      <w:r w:rsidRPr="00E6243E">
        <w:rPr>
          <w:rFonts w:ascii="Times New Roman" w:hAnsi="Times New Roman" w:cs="Times New Roman"/>
          <w:sz w:val="28"/>
          <w:szCs w:val="28"/>
        </w:rPr>
        <w:t xml:space="preserve">в произвольной форме. </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1.5. Критерием отбора муниципальных образований является наличие </w:t>
      </w:r>
      <w:r w:rsidR="00B52370" w:rsidRPr="00E6243E">
        <w:rPr>
          <w:rFonts w:ascii="Times New Roman" w:hAnsi="Times New Roman" w:cs="Times New Roman"/>
          <w:sz w:val="28"/>
          <w:szCs w:val="28"/>
        </w:rPr>
        <w:br/>
      </w:r>
      <w:r w:rsidRPr="00E6243E">
        <w:rPr>
          <w:rFonts w:ascii="Times New Roman" w:hAnsi="Times New Roman" w:cs="Times New Roman"/>
          <w:sz w:val="28"/>
          <w:szCs w:val="28"/>
        </w:rPr>
        <w:t xml:space="preserve">в муниципальных образованиях образовательных организаций, требующих проведения ремонтных работ. </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1.6. Размер Субсидии определяется по формуле:</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  </w:t>
      </w:r>
    </w:p>
    <w:p w:rsidR="002745C3" w:rsidRPr="00E6243E" w:rsidRDefault="00F53129" w:rsidP="008D44A2">
      <w:pPr>
        <w:widowControl/>
        <w:autoSpaceDE/>
        <w:autoSpaceDN/>
        <w:adjustRightInd/>
        <w:spacing w:line="288" w:lineRule="atLeast"/>
        <w:ind w:firstLine="0"/>
        <w:contextualSpacing/>
        <w:jc w:val="center"/>
        <w:rPr>
          <w:rFonts w:ascii="Times New Roman" w:hAnsi="Times New Roman" w:cs="Times New Roman"/>
          <w:sz w:val="28"/>
          <w:szCs w:val="28"/>
          <w:lang w:val="en-US"/>
        </w:rPr>
      </w:pPr>
      <w:r w:rsidRPr="00E6243E">
        <w:rPr>
          <w:rFonts w:ascii="Times New Roman" w:hAnsi="Times New Roman" w:cs="Times New Roman"/>
          <w:sz w:val="28"/>
          <w:szCs w:val="28"/>
        </w:rPr>
        <w:t>С</w:t>
      </w:r>
      <w:r w:rsidRPr="00E6243E">
        <w:rPr>
          <w:rFonts w:ascii="Times New Roman" w:hAnsi="Times New Roman" w:cs="Times New Roman"/>
          <w:sz w:val="28"/>
          <w:szCs w:val="28"/>
          <w:lang w:val="en-US"/>
        </w:rPr>
        <w:t xml:space="preserve">i = V x (Si </w:t>
      </w:r>
      <w:r w:rsidR="00801BF3" w:rsidRPr="00E6243E">
        <w:rPr>
          <w:rFonts w:ascii="Times New Roman" w:hAnsi="Times New Roman" w:cs="Times New Roman"/>
          <w:sz w:val="28"/>
          <w:szCs w:val="28"/>
          <w:lang w:val="en-US"/>
        </w:rPr>
        <w:t xml:space="preserve">x Z </w:t>
      </w:r>
      <w:r w:rsidRPr="00E6243E">
        <w:rPr>
          <w:rFonts w:ascii="Times New Roman" w:hAnsi="Times New Roman" w:cs="Times New Roman"/>
          <w:sz w:val="28"/>
          <w:szCs w:val="28"/>
          <w:lang w:val="en-US"/>
        </w:rPr>
        <w:t>/ So</w:t>
      </w:r>
      <w:r w:rsidR="00801BF3" w:rsidRPr="00E6243E">
        <w:rPr>
          <w:rFonts w:ascii="Times New Roman" w:hAnsi="Times New Roman" w:cs="Times New Roman"/>
          <w:sz w:val="28"/>
          <w:szCs w:val="28"/>
          <w:lang w:val="en-US"/>
        </w:rPr>
        <w:t xml:space="preserve"> x Z</w:t>
      </w:r>
      <w:r w:rsidRPr="00E6243E">
        <w:rPr>
          <w:rFonts w:ascii="Times New Roman" w:hAnsi="Times New Roman" w:cs="Times New Roman"/>
          <w:sz w:val="28"/>
          <w:szCs w:val="28"/>
          <w:lang w:val="en-US"/>
        </w:rPr>
        <w:t xml:space="preserve">), </w:t>
      </w:r>
    </w:p>
    <w:p w:rsidR="00F53129" w:rsidRPr="00E6243E" w:rsidRDefault="002745C3" w:rsidP="002745C3">
      <w:pPr>
        <w:widowControl/>
        <w:autoSpaceDE/>
        <w:autoSpaceDN/>
        <w:adjustRightInd/>
        <w:spacing w:line="288" w:lineRule="atLeast"/>
        <w:ind w:firstLine="709"/>
        <w:contextualSpacing/>
        <w:rPr>
          <w:rFonts w:ascii="Times New Roman" w:hAnsi="Times New Roman" w:cs="Times New Roman"/>
          <w:sz w:val="28"/>
          <w:szCs w:val="28"/>
        </w:rPr>
      </w:pPr>
      <w:r w:rsidRPr="00E6243E">
        <w:rPr>
          <w:rFonts w:ascii="Times New Roman" w:hAnsi="Times New Roman" w:cs="Times New Roman"/>
          <w:sz w:val="28"/>
          <w:szCs w:val="28"/>
        </w:rPr>
        <w:t>г</w:t>
      </w:r>
      <w:r w:rsidR="00F53129" w:rsidRPr="00E6243E">
        <w:rPr>
          <w:rFonts w:ascii="Times New Roman" w:hAnsi="Times New Roman" w:cs="Times New Roman"/>
          <w:sz w:val="28"/>
          <w:szCs w:val="28"/>
        </w:rPr>
        <w:t>де</w:t>
      </w:r>
      <w:r w:rsidRPr="00E6243E">
        <w:rPr>
          <w:rFonts w:ascii="Times New Roman" w:hAnsi="Times New Roman" w:cs="Times New Roman"/>
          <w:sz w:val="28"/>
          <w:szCs w:val="28"/>
        </w:rPr>
        <w:t>:</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Ci - размер Субсидии, предоставляемой бюджету i-го муниципального образования, рублей; </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V - объем средств, предусмотренных на проведение ремонтных работ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муниципальных образовательных организациях на текущий финансовой год и плановый период, рублей; </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Si - плановая потребность в средствах на проведение ремонтных работ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муниципальных образовательных организациях на текущий финансовый год и плановый период i-го муниципального образования, рублей; </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So - общая плановая потребность в средствах на проведение ремонтных работ на текущий финансовый год и плановый период подавших заявки муниципальных образований, рублей; </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1.7. Распределение Субсидий между бюджетами муниципальных образований устанавливается законом Чукотского автономного округа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об окружном бюджете на соответствующий финансовый год и плановый период. </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w:t>
      </w:r>
      <w:hyperlink r:id="rId14" w:history="1">
        <w:r w:rsidRPr="00E6243E">
          <w:rPr>
            <w:rStyle w:val="af"/>
            <w:rFonts w:ascii="Times New Roman" w:hAnsi="Times New Roman"/>
            <w:color w:val="auto"/>
            <w:sz w:val="28"/>
            <w:szCs w:val="28"/>
            <w:u w:val="none"/>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w:t>
      </w:r>
      <w:r w:rsidR="008D44A2" w:rsidRPr="00E6243E">
        <w:rPr>
          <w:rFonts w:ascii="Times New Roman" w:hAnsi="Times New Roman" w:cs="Times New Roman"/>
          <w:sz w:val="28"/>
          <w:szCs w:val="28"/>
        </w:rPr>
        <w:t>№</w:t>
      </w:r>
      <w:r w:rsidRPr="00E6243E">
        <w:rPr>
          <w:rFonts w:ascii="Times New Roman" w:hAnsi="Times New Roman" w:cs="Times New Roman"/>
          <w:sz w:val="28"/>
          <w:szCs w:val="28"/>
        </w:rPr>
        <w:t xml:space="preserve"> 31-ОЗ </w:t>
      </w:r>
      <w:r w:rsidR="008D44A2" w:rsidRPr="00E6243E">
        <w:rPr>
          <w:rFonts w:ascii="Times New Roman" w:hAnsi="Times New Roman" w:cs="Times New Roman"/>
          <w:sz w:val="28"/>
          <w:szCs w:val="28"/>
        </w:rPr>
        <w:t>«</w:t>
      </w:r>
      <w:r w:rsidRPr="00E6243E">
        <w:rPr>
          <w:rFonts w:ascii="Times New Roman" w:hAnsi="Times New Roman" w:cs="Times New Roman"/>
          <w:sz w:val="28"/>
          <w:szCs w:val="28"/>
        </w:rPr>
        <w:t xml:space="preserve">О бюджетном процессе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в Чукотском автономном округе</w:t>
      </w:r>
      <w:r w:rsidR="008D44A2" w:rsidRPr="00E6243E">
        <w:rPr>
          <w:rFonts w:ascii="Times New Roman" w:hAnsi="Times New Roman" w:cs="Times New Roman"/>
          <w:sz w:val="28"/>
          <w:szCs w:val="28"/>
        </w:rPr>
        <w:t>»</w:t>
      </w:r>
      <w:r w:rsidRPr="00E6243E">
        <w:rPr>
          <w:rFonts w:ascii="Times New Roman" w:hAnsi="Times New Roman" w:cs="Times New Roman"/>
          <w:sz w:val="28"/>
          <w:szCs w:val="28"/>
        </w:rPr>
        <w:t xml:space="preserve">, постановлениями Правительства Чукотского автономного округа, без внесения изменений в </w:t>
      </w:r>
      <w:r w:rsidRPr="00E6243E">
        <w:rPr>
          <w:sz w:val="28"/>
          <w:szCs w:val="28"/>
        </w:rPr>
        <w:t>закон Чукотского автономного округа об окружном бюджете</w:t>
      </w:r>
      <w:r w:rsidRPr="00E6243E">
        <w:rPr>
          <w:rFonts w:ascii="Times New Roman" w:hAnsi="Times New Roman" w:cs="Times New Roman"/>
          <w:sz w:val="28"/>
          <w:szCs w:val="28"/>
        </w:rPr>
        <w:t xml:space="preserve"> на текущий финансовый год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w:t>
      </w:r>
      <w:r w:rsidR="00801BF3"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убсидий между муниципальными образованиями. </w:t>
      </w:r>
    </w:p>
    <w:p w:rsidR="00F53129" w:rsidRPr="00E6243E" w:rsidRDefault="00F53129" w:rsidP="00F53129">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1.8. Субсидия предоставляется муниципальному образованию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в целях софинансирования которых предоставляется Субсидия. При этом перечень мероприятий должен быть выполнен не позднее 31 декабря года,</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котором осуществляется софинансирование из окружного бюджета указанных мероприятий. </w:t>
      </w:r>
    </w:p>
    <w:p w:rsidR="00F53129" w:rsidRPr="00E6243E" w:rsidRDefault="00F53129" w:rsidP="00C10866">
      <w:pPr>
        <w:ind w:firstLine="0"/>
        <w:jc w:val="center"/>
        <w:outlineLvl w:val="2"/>
        <w:rPr>
          <w:rFonts w:ascii="Times New Roman" w:hAnsi="Times New Roman" w:cs="Times New Roman"/>
          <w:b/>
          <w:sz w:val="28"/>
          <w:szCs w:val="28"/>
        </w:rPr>
      </w:pPr>
    </w:p>
    <w:p w:rsidR="006E2DE7" w:rsidRPr="00E6243E" w:rsidRDefault="006E2DE7" w:rsidP="00C1086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6E2DE7">
      <w:pPr>
        <w:ind w:firstLine="709"/>
        <w:jc w:val="center"/>
        <w:outlineLvl w:val="2"/>
        <w:rPr>
          <w:rFonts w:ascii="Times New Roman" w:hAnsi="Times New Roman" w:cs="Times New Roman"/>
          <w:b/>
          <w:sz w:val="28"/>
          <w:szCs w:val="28"/>
        </w:rPr>
      </w:pP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A03428" w:rsidRPr="00E6243E">
        <w:rPr>
          <w:rFonts w:ascii="Times New Roman" w:hAnsi="Times New Roman" w:cs="Times New Roman"/>
          <w:sz w:val="28"/>
          <w:szCs w:val="28"/>
        </w:rPr>
        <w:t>;</w:t>
      </w:r>
    </w:p>
    <w:p w:rsidR="00A03428" w:rsidRPr="00E6243E" w:rsidRDefault="00A03428"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8F5834"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64705B" w:rsidRPr="00E6243E">
        <w:rPr>
          <w:rFonts w:ascii="Times New Roman" w:hAnsi="Times New Roman" w:cs="Times New Roman"/>
          <w:sz w:val="28"/>
          <w:szCs w:val="28"/>
        </w:rPr>
        <w:t>пункте 2.5</w:t>
      </w:r>
      <w:r w:rsidRPr="00E6243E">
        <w:rPr>
          <w:rFonts w:ascii="Times New Roman" w:hAnsi="Times New Roman" w:cs="Times New Roman"/>
          <w:sz w:val="28"/>
          <w:szCs w:val="28"/>
        </w:rPr>
        <w:t xml:space="preserve"> настоящего раздела;</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8124EE" w:rsidRPr="00E6243E" w:rsidRDefault="006E2DE7" w:rsidP="008124EE">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о заключении Соглашения и предоставлении Субсидии - путем направления Получателю</w:t>
      </w:r>
      <w:r w:rsidR="008124EE" w:rsidRPr="00E6243E">
        <w:rPr>
          <w:rFonts w:ascii="Times New Roman" w:hAnsi="Times New Roman" w:cs="Times New Roman"/>
          <w:sz w:val="28"/>
          <w:szCs w:val="28"/>
        </w:rPr>
        <w:t xml:space="preserve"> с</w:t>
      </w:r>
      <w:r w:rsidRPr="00E6243E">
        <w:rPr>
          <w:rFonts w:ascii="Times New Roman" w:hAnsi="Times New Roman" w:cs="Times New Roman"/>
          <w:sz w:val="28"/>
          <w:szCs w:val="28"/>
        </w:rPr>
        <w:t xml:space="preserve"> сопроводительным письмом проекта Соглашения в двух экземплярах для подписания</w:t>
      </w:r>
      <w:r w:rsidR="008124EE"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8E15FA" w:rsidRPr="00E6243E" w:rsidRDefault="008E15FA" w:rsidP="008E15F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8E15FA" w:rsidRPr="00E6243E" w:rsidRDefault="008E15FA" w:rsidP="008E15FA">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684AAA"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8F5834" w:rsidRPr="00E6243E">
        <w:rPr>
          <w:sz w:val="28"/>
          <w:szCs w:val="28"/>
        </w:rPr>
        <w:br/>
      </w:r>
      <w:r w:rsidRPr="00E6243E">
        <w:rPr>
          <w:sz w:val="28"/>
          <w:szCs w:val="28"/>
        </w:rPr>
        <w:t xml:space="preserve">на текущий финансовый год и плановый период (если </w:t>
      </w:r>
      <w:r w:rsidR="00684AAA"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684AAA" w:rsidRPr="00E6243E">
        <w:rPr>
          <w:sz w:val="28"/>
          <w:szCs w:val="28"/>
        </w:rPr>
        <w:t>С</w:t>
      </w:r>
      <w:r w:rsidRPr="00E6243E">
        <w:rPr>
          <w:sz w:val="28"/>
          <w:szCs w:val="28"/>
        </w:rPr>
        <w:t xml:space="preserve">убсидий (в случаях, установленных </w:t>
      </w:r>
      <w:hyperlink r:id="rId15"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8E15FA" w:rsidRPr="00E6243E" w:rsidRDefault="008E15FA" w:rsidP="008E15FA">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684AAA" w:rsidRPr="00E6243E">
        <w:rPr>
          <w:sz w:val="28"/>
          <w:szCs w:val="28"/>
        </w:rPr>
        <w:t>С</w:t>
      </w:r>
      <w:r w:rsidRPr="00E6243E">
        <w:rPr>
          <w:sz w:val="28"/>
          <w:szCs w:val="28"/>
        </w:rPr>
        <w:t>убсидий между муниципальными образованиями.</w:t>
      </w:r>
    </w:p>
    <w:p w:rsidR="006E2DE7" w:rsidRPr="00E6243E" w:rsidRDefault="008E15FA" w:rsidP="008E15F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6E2DE7"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8F5834" w:rsidRPr="00E6243E">
        <w:rPr>
          <w:rFonts w:ascii="Times New Roman" w:hAnsi="Times New Roman" w:cs="Times New Roman"/>
          <w:sz w:val="28"/>
          <w:szCs w:val="28"/>
        </w:rPr>
        <w:br/>
      </w:r>
      <w:r w:rsidR="006E2DE7" w:rsidRPr="00E6243E">
        <w:rPr>
          <w:rFonts w:ascii="Times New Roman" w:hAnsi="Times New Roman" w:cs="Times New Roman"/>
          <w:sz w:val="28"/>
          <w:szCs w:val="28"/>
        </w:rPr>
        <w:t>в территориальных органах Федерального казначейства.</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Перечисление Субсидии осуществляется на основании заявки Получателя о предоставлении Субсидии, представляемой в Департамент </w:t>
      </w:r>
      <w:r w:rsidR="00382D80" w:rsidRPr="00E6243E">
        <w:rPr>
          <w:rFonts w:ascii="Times New Roman" w:hAnsi="Times New Roman" w:cs="Times New Roman"/>
          <w:sz w:val="28"/>
          <w:szCs w:val="28"/>
        </w:rPr>
        <w:t xml:space="preserve">(далее – заявка) </w:t>
      </w:r>
      <w:r w:rsidRPr="00E6243E">
        <w:rPr>
          <w:rFonts w:ascii="Times New Roman" w:hAnsi="Times New Roman" w:cs="Times New Roman"/>
          <w:sz w:val="28"/>
          <w:szCs w:val="28"/>
        </w:rPr>
        <w:t>с приложением копии муниципальных контрактов (договоров).</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6E2DE7" w:rsidRPr="00E6243E" w:rsidRDefault="00005624"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6E2DE7"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6E2DE7" w:rsidRPr="00E6243E" w:rsidRDefault="00005624"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6E2DE7"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8F5834" w:rsidRPr="00E6243E">
        <w:rPr>
          <w:rFonts w:ascii="Times New Roman" w:hAnsi="Times New Roman" w:cs="Times New Roman"/>
          <w:sz w:val="28"/>
          <w:szCs w:val="28"/>
        </w:rPr>
        <w:br/>
      </w:r>
      <w:r w:rsidR="006E2DE7"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6E2DE7" w:rsidRPr="00E6243E" w:rsidRDefault="00005624"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6E2DE7"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6E2DE7" w:rsidRPr="00E6243E" w:rsidRDefault="00005624"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6E2DE7" w:rsidRPr="00E6243E">
        <w:rPr>
          <w:rFonts w:ascii="Times New Roman" w:hAnsi="Times New Roman" w:cs="Times New Roman"/>
          <w:sz w:val="28"/>
          <w:szCs w:val="28"/>
        </w:rPr>
        <w:t xml:space="preserve">Неиспользованный по состоянию на </w:t>
      </w:r>
      <w:r w:rsidR="008F5834" w:rsidRPr="00E6243E">
        <w:rPr>
          <w:rFonts w:ascii="Times New Roman" w:hAnsi="Times New Roman" w:cs="Times New Roman"/>
          <w:sz w:val="28"/>
          <w:szCs w:val="28"/>
        </w:rPr>
        <w:t>первое</w:t>
      </w:r>
      <w:r w:rsidR="006E2DE7"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8F583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F53129" w:rsidRPr="00E6243E" w:rsidRDefault="00F53129" w:rsidP="00F53129">
      <w:pPr>
        <w:ind w:firstLine="0"/>
        <w:jc w:val="center"/>
        <w:outlineLvl w:val="2"/>
        <w:rPr>
          <w:rFonts w:ascii="Times New Roman" w:hAnsi="Times New Roman" w:cs="Times New Roman"/>
          <w:sz w:val="28"/>
          <w:szCs w:val="28"/>
        </w:rPr>
      </w:pPr>
    </w:p>
    <w:p w:rsidR="00F53129" w:rsidRPr="00E6243E" w:rsidRDefault="00F53129" w:rsidP="00F53129">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F53129" w:rsidRPr="00E6243E" w:rsidRDefault="00F53129" w:rsidP="006E2DE7">
      <w:pPr>
        <w:ind w:firstLine="709"/>
        <w:outlineLvl w:val="2"/>
        <w:rPr>
          <w:rFonts w:ascii="Times New Roman" w:hAnsi="Times New Roman" w:cs="Times New Roman"/>
          <w:sz w:val="28"/>
          <w:szCs w:val="28"/>
        </w:rPr>
      </w:pPr>
    </w:p>
    <w:p w:rsidR="006E2DE7" w:rsidRPr="00E6243E" w:rsidRDefault="006E2DE7" w:rsidP="006E2D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3.1</w:t>
      </w:r>
      <w:r w:rsidR="00005624"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w:t>
      </w:r>
      <w:r w:rsidR="00A32444"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A32444" w:rsidRPr="00E6243E">
        <w:rPr>
          <w:rFonts w:ascii="Times New Roman" w:hAnsi="Times New Roman" w:cs="Times New Roman"/>
          <w:sz w:val="28"/>
          <w:szCs w:val="28"/>
        </w:rPr>
        <w:t xml:space="preserve">Соглашении </w:t>
      </w:r>
      <w:r w:rsidR="008F5834" w:rsidRPr="00E6243E">
        <w:rPr>
          <w:rFonts w:ascii="Times New Roman" w:hAnsi="Times New Roman" w:cs="Times New Roman"/>
          <w:sz w:val="28"/>
          <w:szCs w:val="28"/>
        </w:rPr>
        <w:br/>
      </w:r>
      <w:r w:rsidR="00A32444" w:rsidRPr="00E6243E">
        <w:rPr>
          <w:rFonts w:ascii="Times New Roman" w:hAnsi="Times New Roman" w:cs="Times New Roman"/>
          <w:sz w:val="28"/>
          <w:szCs w:val="28"/>
        </w:rPr>
        <w:t xml:space="preserve">и фактически достигнутых муниципальным образованием </w:t>
      </w:r>
      <w:r w:rsidRPr="00E6243E">
        <w:rPr>
          <w:rFonts w:ascii="Times New Roman" w:hAnsi="Times New Roman" w:cs="Times New Roman"/>
          <w:sz w:val="28"/>
          <w:szCs w:val="28"/>
        </w:rPr>
        <w:t xml:space="preserve">значений результата использования Субсидии </w:t>
      </w:r>
      <w:r w:rsidR="00CF0B19" w:rsidRPr="00E6243E">
        <w:rPr>
          <w:rFonts w:ascii="Times New Roman" w:hAnsi="Times New Roman" w:cs="Times New Roman"/>
          <w:sz w:val="28"/>
          <w:szCs w:val="28"/>
        </w:rPr>
        <w:t>–</w:t>
      </w:r>
      <w:r w:rsidR="00E020FA" w:rsidRPr="00E6243E">
        <w:rPr>
          <w:rFonts w:ascii="Times New Roman" w:hAnsi="Times New Roman" w:cs="Times New Roman"/>
          <w:sz w:val="28"/>
          <w:szCs w:val="28"/>
        </w:rPr>
        <w:t xml:space="preserve"> в образовательных организациях </w:t>
      </w:r>
      <w:r w:rsidR="00CF0B19" w:rsidRPr="00E6243E">
        <w:rPr>
          <w:rFonts w:ascii="Times New Roman" w:hAnsi="Times New Roman" w:cs="Times New Roman"/>
          <w:sz w:val="28"/>
          <w:szCs w:val="28"/>
        </w:rPr>
        <w:t>проведены ремонтные работы</w:t>
      </w:r>
      <w:r w:rsidRPr="00E6243E">
        <w:rPr>
          <w:rFonts w:ascii="Times New Roman" w:hAnsi="Times New Roman" w:cs="Times New Roman"/>
          <w:sz w:val="28"/>
          <w:szCs w:val="28"/>
        </w:rPr>
        <w:t>.</w:t>
      </w:r>
    </w:p>
    <w:p w:rsidR="008F5834" w:rsidRPr="00E6243E" w:rsidRDefault="008F5834" w:rsidP="006E2DE7">
      <w:pPr>
        <w:ind w:firstLine="709"/>
        <w:outlineLvl w:val="2"/>
        <w:rPr>
          <w:rFonts w:ascii="Times New Roman" w:hAnsi="Times New Roman" w:cs="Times New Roman"/>
          <w:sz w:val="28"/>
          <w:szCs w:val="28"/>
        </w:rPr>
      </w:pPr>
    </w:p>
    <w:p w:rsidR="00F75EA2" w:rsidRPr="00E6243E" w:rsidRDefault="006E2DE7" w:rsidP="00227D34">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6E2DE7" w:rsidRPr="00E6243E" w:rsidRDefault="006E2DE7" w:rsidP="00227D34">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005624" w:rsidRPr="00E6243E" w:rsidRDefault="00005624" w:rsidP="006E2DE7">
      <w:pPr>
        <w:ind w:firstLine="709"/>
        <w:jc w:val="center"/>
        <w:outlineLvl w:val="2"/>
        <w:rPr>
          <w:rFonts w:ascii="Times New Roman" w:hAnsi="Times New Roman" w:cs="Times New Roman"/>
          <w:b/>
          <w:sz w:val="28"/>
          <w:szCs w:val="28"/>
        </w:rPr>
      </w:pP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8F583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3D6D5B" w:rsidRPr="00E6243E" w:rsidRDefault="00653EAE"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6</w:t>
      </w:r>
      <w:r w:rsidR="003D6D5B" w:rsidRPr="00E6243E">
        <w:rPr>
          <w:rFonts w:ascii="Times New Roman" w:hAnsi="Times New Roman" w:cs="Times New Roman"/>
          <w:sz w:val="28"/>
          <w:szCs w:val="28"/>
        </w:rPr>
        <w:t xml:space="preserve">) </w:t>
      </w:r>
      <w:r w:rsidR="00B91016" w:rsidRPr="00E6243E">
        <w:rPr>
          <w:rFonts w:ascii="Times New Roman" w:hAnsi="Times New Roman" w:cs="Times New Roman"/>
          <w:sz w:val="28"/>
          <w:szCs w:val="28"/>
        </w:rPr>
        <w:t>приложение 4 изложить в следующей редакции</w:t>
      </w:r>
      <w:r w:rsidR="003D6D5B" w:rsidRPr="00E6243E">
        <w:rPr>
          <w:rFonts w:ascii="Times New Roman" w:hAnsi="Times New Roman" w:cs="Times New Roman"/>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50B1" w:rsidRPr="00E6243E" w:rsidTr="00F31E1D">
        <w:tc>
          <w:tcPr>
            <w:tcW w:w="4672" w:type="dxa"/>
          </w:tcPr>
          <w:p w:rsidR="00EB50B1" w:rsidRPr="00E6243E" w:rsidRDefault="00EB50B1" w:rsidP="00F31E1D">
            <w:pPr>
              <w:ind w:firstLine="0"/>
              <w:rPr>
                <w:rFonts w:ascii="Times New Roman" w:hAnsi="Times New Roman" w:cs="Times New Roman"/>
                <w:sz w:val="28"/>
                <w:szCs w:val="28"/>
              </w:rPr>
            </w:pPr>
          </w:p>
        </w:tc>
        <w:tc>
          <w:tcPr>
            <w:tcW w:w="4672" w:type="dxa"/>
          </w:tcPr>
          <w:p w:rsidR="00EB50B1" w:rsidRPr="00E6243E" w:rsidRDefault="00EB50B1" w:rsidP="003D7959">
            <w:pPr>
              <w:ind w:firstLine="0"/>
              <w:jc w:val="center"/>
            </w:pPr>
            <w:r w:rsidRPr="00E6243E">
              <w:t>«Приложение 4</w:t>
            </w:r>
          </w:p>
          <w:p w:rsidR="00EB50B1" w:rsidRPr="00E6243E" w:rsidRDefault="00EB50B1" w:rsidP="003D7959">
            <w:pPr>
              <w:ind w:firstLine="0"/>
              <w:jc w:val="center"/>
            </w:pPr>
            <w:r w:rsidRPr="00E6243E">
              <w:t>к Государственной программе «Развитие образования и науки Чукотского автономного округа</w:t>
            </w:r>
            <w:r w:rsidR="008F5834" w:rsidRPr="00E6243E">
              <w:t>»</w:t>
            </w:r>
          </w:p>
          <w:p w:rsidR="00EB50B1" w:rsidRPr="00E6243E" w:rsidRDefault="00EB50B1" w:rsidP="00F31E1D">
            <w:pPr>
              <w:ind w:firstLine="0"/>
              <w:rPr>
                <w:rFonts w:ascii="Times New Roman" w:hAnsi="Times New Roman" w:cs="Times New Roman"/>
                <w:sz w:val="28"/>
                <w:szCs w:val="28"/>
              </w:rPr>
            </w:pPr>
          </w:p>
        </w:tc>
      </w:tr>
    </w:tbl>
    <w:p w:rsidR="00016C26" w:rsidRDefault="00016C26" w:rsidP="003D7959">
      <w:pPr>
        <w:ind w:firstLine="0"/>
        <w:jc w:val="center"/>
        <w:outlineLvl w:val="2"/>
        <w:rPr>
          <w:rFonts w:ascii="Times New Roman" w:hAnsi="Times New Roman" w:cs="Times New Roman"/>
          <w:b/>
          <w:bCs/>
          <w:sz w:val="28"/>
          <w:szCs w:val="28"/>
        </w:rPr>
      </w:pPr>
    </w:p>
    <w:p w:rsidR="008F5834" w:rsidRPr="00016C26" w:rsidRDefault="008F5834" w:rsidP="003D7959">
      <w:pPr>
        <w:ind w:firstLine="0"/>
        <w:jc w:val="center"/>
        <w:outlineLvl w:val="2"/>
        <w:rPr>
          <w:rFonts w:ascii="Times New Roman Полужирный" w:hAnsi="Times New Roman Полужирный" w:cs="Times New Roman"/>
          <w:b/>
          <w:bCs/>
          <w:spacing w:val="20"/>
          <w:sz w:val="28"/>
          <w:szCs w:val="28"/>
        </w:rPr>
      </w:pPr>
      <w:r w:rsidRPr="00016C26">
        <w:rPr>
          <w:rFonts w:ascii="Times New Roman Полужирный" w:hAnsi="Times New Roman Полужирный" w:cs="Times New Roman"/>
          <w:b/>
          <w:bCs/>
          <w:spacing w:val="20"/>
          <w:sz w:val="28"/>
          <w:szCs w:val="28"/>
        </w:rPr>
        <w:t>ПОРЯДОК</w:t>
      </w:r>
      <w:r w:rsidR="00F53129" w:rsidRPr="00016C26">
        <w:rPr>
          <w:rFonts w:ascii="Times New Roman Полужирный" w:hAnsi="Times New Roman Полужирный" w:cs="Times New Roman"/>
          <w:b/>
          <w:bCs/>
          <w:spacing w:val="20"/>
          <w:sz w:val="28"/>
          <w:szCs w:val="28"/>
        </w:rPr>
        <w:t xml:space="preserve"> </w:t>
      </w:r>
    </w:p>
    <w:p w:rsidR="003D7959" w:rsidRPr="00E6243E" w:rsidRDefault="00F53129" w:rsidP="003D7959">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предоставления субсидии из окружного бюджета </w:t>
      </w:r>
    </w:p>
    <w:p w:rsidR="00F53129" w:rsidRPr="00E6243E" w:rsidRDefault="00F53129" w:rsidP="003D7959">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бюджетам муниципальных образований </w:t>
      </w:r>
      <w:r w:rsidR="00F56431" w:rsidRPr="00E6243E">
        <w:rPr>
          <w:rFonts w:ascii="Times New Roman" w:hAnsi="Times New Roman" w:cs="Times New Roman"/>
          <w:b/>
          <w:bCs/>
          <w:sz w:val="28"/>
          <w:szCs w:val="28"/>
        </w:rPr>
        <w:t>Ч</w:t>
      </w:r>
      <w:r w:rsidRPr="00E6243E">
        <w:rPr>
          <w:rFonts w:ascii="Times New Roman" w:hAnsi="Times New Roman" w:cs="Times New Roman"/>
          <w:b/>
          <w:bCs/>
          <w:sz w:val="28"/>
          <w:szCs w:val="28"/>
        </w:rPr>
        <w:t>укотского автономного</w:t>
      </w:r>
      <w:r w:rsidR="003D7959" w:rsidRPr="00E6243E">
        <w:rPr>
          <w:rFonts w:ascii="Times New Roman" w:hAnsi="Times New Roman" w:cs="Times New Roman"/>
          <w:b/>
          <w:bCs/>
          <w:sz w:val="28"/>
          <w:szCs w:val="28"/>
        </w:rPr>
        <w:t xml:space="preserve"> </w:t>
      </w:r>
      <w:r w:rsidR="00F56431" w:rsidRPr="00E6243E">
        <w:rPr>
          <w:rFonts w:ascii="Times New Roman" w:hAnsi="Times New Roman" w:cs="Times New Roman"/>
          <w:b/>
          <w:bCs/>
          <w:sz w:val="28"/>
          <w:szCs w:val="28"/>
        </w:rPr>
        <w:t>о</w:t>
      </w:r>
      <w:r w:rsidRPr="00E6243E">
        <w:rPr>
          <w:rFonts w:ascii="Times New Roman" w:hAnsi="Times New Roman" w:cs="Times New Roman"/>
          <w:b/>
          <w:bCs/>
          <w:sz w:val="28"/>
          <w:szCs w:val="28"/>
        </w:rPr>
        <w:t>круга</w:t>
      </w:r>
      <w:r w:rsidR="00F56431" w:rsidRPr="00E6243E">
        <w:rPr>
          <w:rFonts w:ascii="Times New Roman" w:hAnsi="Times New Roman" w:cs="Times New Roman"/>
          <w:b/>
          <w:bCs/>
          <w:sz w:val="28"/>
          <w:szCs w:val="28"/>
        </w:rPr>
        <w:t xml:space="preserve"> </w:t>
      </w:r>
      <w:r w:rsidRPr="00E6243E">
        <w:rPr>
          <w:rFonts w:ascii="Times New Roman" w:hAnsi="Times New Roman" w:cs="Times New Roman"/>
          <w:b/>
          <w:bCs/>
          <w:sz w:val="28"/>
          <w:szCs w:val="28"/>
        </w:rPr>
        <w:t>на материально-техническое обеспечение</w:t>
      </w:r>
      <w:r w:rsidR="003D7959" w:rsidRPr="00E6243E">
        <w:rPr>
          <w:rFonts w:ascii="Times New Roman" w:hAnsi="Times New Roman" w:cs="Times New Roman"/>
          <w:b/>
          <w:bCs/>
          <w:sz w:val="28"/>
          <w:szCs w:val="28"/>
        </w:rPr>
        <w:t xml:space="preserve"> </w:t>
      </w:r>
      <w:r w:rsidRPr="00E6243E">
        <w:rPr>
          <w:rFonts w:ascii="Times New Roman" w:hAnsi="Times New Roman" w:cs="Times New Roman"/>
          <w:b/>
          <w:bCs/>
          <w:sz w:val="28"/>
          <w:szCs w:val="28"/>
        </w:rPr>
        <w:t>образовательных</w:t>
      </w:r>
      <w:r w:rsidR="00F56431" w:rsidRPr="00E6243E">
        <w:rPr>
          <w:rFonts w:ascii="Times New Roman" w:hAnsi="Times New Roman" w:cs="Times New Roman"/>
          <w:b/>
          <w:bCs/>
          <w:sz w:val="28"/>
          <w:szCs w:val="28"/>
        </w:rPr>
        <w:t xml:space="preserve"> </w:t>
      </w:r>
      <w:r w:rsidRPr="00E6243E">
        <w:rPr>
          <w:rFonts w:ascii="Times New Roman" w:hAnsi="Times New Roman" w:cs="Times New Roman"/>
          <w:b/>
          <w:bCs/>
          <w:sz w:val="28"/>
          <w:szCs w:val="28"/>
        </w:rPr>
        <w:t>организаций</w:t>
      </w:r>
    </w:p>
    <w:p w:rsidR="00EB50B1" w:rsidRPr="00E6243E" w:rsidRDefault="00EB50B1" w:rsidP="003D7959">
      <w:pPr>
        <w:ind w:firstLine="0"/>
        <w:outlineLvl w:val="2"/>
        <w:rPr>
          <w:rFonts w:ascii="Times New Roman" w:hAnsi="Times New Roman" w:cs="Times New Roman"/>
          <w:sz w:val="28"/>
          <w:szCs w:val="28"/>
        </w:rPr>
      </w:pPr>
    </w:p>
    <w:p w:rsidR="003D6D5B" w:rsidRPr="00E6243E" w:rsidRDefault="002745C3" w:rsidP="003D7959">
      <w:pPr>
        <w:pStyle w:val="a7"/>
        <w:ind w:left="0"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1. </w:t>
      </w:r>
      <w:r w:rsidR="003D6D5B" w:rsidRPr="00E6243E">
        <w:rPr>
          <w:rFonts w:ascii="Times New Roman" w:hAnsi="Times New Roman" w:cs="Times New Roman"/>
          <w:b/>
          <w:bCs/>
          <w:sz w:val="28"/>
          <w:szCs w:val="28"/>
        </w:rPr>
        <w:t>Общие положения</w:t>
      </w:r>
    </w:p>
    <w:p w:rsidR="00F56431" w:rsidRPr="00E6243E" w:rsidRDefault="00F56431" w:rsidP="00F56431">
      <w:pPr>
        <w:widowControl/>
        <w:autoSpaceDE/>
        <w:autoSpaceDN/>
        <w:adjustRightInd/>
        <w:spacing w:line="288" w:lineRule="atLeast"/>
        <w:rPr>
          <w:rFonts w:ascii="Times New Roman" w:hAnsi="Times New Roman" w:cs="Times New Roman"/>
          <w:sz w:val="28"/>
          <w:szCs w:val="28"/>
        </w:rPr>
      </w:pPr>
      <w:r w:rsidRPr="00E6243E">
        <w:rPr>
          <w:rFonts w:ascii="Times New Roman" w:hAnsi="Times New Roman" w:cs="Times New Roman"/>
          <w:sz w:val="28"/>
          <w:szCs w:val="28"/>
        </w:rPr>
        <w:t>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округа на материально-техническое обеспечение образовательных организаций (далее соответственно - Субсидия, мероприятие, приобретение оборудования и товарно-материальных ценностей, муниципальные образования).</w:t>
      </w:r>
    </w:p>
    <w:p w:rsidR="00F56431" w:rsidRPr="00E6243E" w:rsidRDefault="00F56431" w:rsidP="00F56431">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на приобретение оборудования, товарно-материальных ценностей, автотранспорта (включая доставку, установку, монтаж) для нужд муниципальных образовательных организаций. </w:t>
      </w:r>
    </w:p>
    <w:p w:rsidR="00F56431" w:rsidRPr="00E6243E" w:rsidRDefault="00F56431" w:rsidP="00F56431">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1.3. </w:t>
      </w:r>
      <w:r w:rsidR="003D6D5B" w:rsidRPr="00E6243E">
        <w:rPr>
          <w:rFonts w:ascii="Times New Roman" w:hAnsi="Times New Roman" w:cs="Times New Roman"/>
          <w:sz w:val="28"/>
          <w:szCs w:val="28"/>
        </w:rPr>
        <w:t xml:space="preserve">Субсидия предоставляется в пределах бюджетных ассигнований, предусмотренных </w:t>
      </w:r>
      <w:r w:rsidR="00A32444" w:rsidRPr="00E6243E">
        <w:rPr>
          <w:rFonts w:ascii="Times New Roman" w:hAnsi="Times New Roman" w:cs="Times New Roman"/>
          <w:sz w:val="28"/>
          <w:szCs w:val="28"/>
        </w:rPr>
        <w:t>з</w:t>
      </w:r>
      <w:r w:rsidR="003D6D5B" w:rsidRPr="00E6243E">
        <w:rPr>
          <w:rFonts w:ascii="Times New Roman" w:hAnsi="Times New Roman" w:cs="Times New Roman"/>
          <w:sz w:val="28"/>
          <w:szCs w:val="28"/>
        </w:rPr>
        <w:t>аконом Чукотского автономного</w:t>
      </w:r>
      <w:r w:rsidR="00A32444" w:rsidRPr="00E6243E">
        <w:rPr>
          <w:rFonts w:ascii="Times New Roman" w:hAnsi="Times New Roman" w:cs="Times New Roman"/>
          <w:sz w:val="28"/>
          <w:szCs w:val="28"/>
        </w:rPr>
        <w:t xml:space="preserve"> округа</w:t>
      </w:r>
      <w:r w:rsidR="003D6D5B"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964D24" w:rsidRPr="00E6243E">
        <w:rPr>
          <w:rFonts w:ascii="Times New Roman" w:hAnsi="Times New Roman" w:cs="Times New Roman"/>
          <w:sz w:val="28"/>
          <w:szCs w:val="28"/>
        </w:rPr>
        <w:t xml:space="preserve">(далее - Департамент) </w:t>
      </w:r>
      <w:r w:rsidR="003D6D5B" w:rsidRPr="00E6243E">
        <w:rPr>
          <w:rFonts w:ascii="Times New Roman" w:hAnsi="Times New Roman" w:cs="Times New Roman"/>
          <w:sz w:val="28"/>
          <w:szCs w:val="28"/>
        </w:rPr>
        <w:t>как получателя бюджетных средств окружного бюджета, предусмотренных на реализацию мероприятия «Материально-техническое обеспечение образовательных организаций» комплекса процессных мероприятий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w:t>
      </w:r>
    </w:p>
    <w:p w:rsidR="00964D24" w:rsidRPr="00E6243E" w:rsidRDefault="00F56431" w:rsidP="00964D2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1.4. Субсидии предоставляются по результатам отбора муниципальных образований, проводимого Департаментом при формировании </w:t>
      </w:r>
      <w:r w:rsidRPr="00E6243E">
        <w:rPr>
          <w:sz w:val="28"/>
          <w:szCs w:val="28"/>
        </w:rPr>
        <w:t>проекта закона Чукотского автономного округа об окружном бюджете</w:t>
      </w:r>
      <w:r w:rsidRPr="00E6243E">
        <w:rPr>
          <w:rFonts w:ascii="Times New Roman" w:hAnsi="Times New Roman" w:cs="Times New Roman"/>
          <w:sz w:val="28"/>
          <w:szCs w:val="28"/>
        </w:rPr>
        <w:t xml:space="preserve">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или электронной почтой в срок до 15 июня текущего финансового года.</w:t>
      </w:r>
    </w:p>
    <w:p w:rsidR="00F56431" w:rsidRPr="00E6243E" w:rsidRDefault="00F56431" w:rsidP="00964D2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Заявки представляются в произвольной форме с приложением расчета стоимости затрат, необходимых на приобретение оборудования и товарно-материальных ценностей. </w:t>
      </w:r>
    </w:p>
    <w:p w:rsidR="00F56431" w:rsidRPr="00E6243E" w:rsidRDefault="00F56431" w:rsidP="00F564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1.5. Критерием отбора муниципальных образований является наличие образовательных организаций, требующих обновления материально-технической базы. </w:t>
      </w:r>
    </w:p>
    <w:p w:rsidR="00F56431" w:rsidRPr="00E6243E" w:rsidRDefault="00F56431" w:rsidP="00F564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1.6. Размер Субсидии определяется по формуле: </w:t>
      </w:r>
    </w:p>
    <w:p w:rsidR="00F56431" w:rsidRPr="00E6243E" w:rsidRDefault="00F56431" w:rsidP="00F56431">
      <w:pPr>
        <w:ind w:firstLine="0"/>
        <w:outlineLvl w:val="2"/>
        <w:rPr>
          <w:rFonts w:ascii="Times New Roman" w:hAnsi="Times New Roman" w:cs="Times New Roman"/>
          <w:sz w:val="28"/>
          <w:szCs w:val="28"/>
        </w:rPr>
      </w:pPr>
      <w:r w:rsidRPr="00E6243E">
        <w:rPr>
          <w:rFonts w:ascii="Times New Roman" w:hAnsi="Times New Roman" w:cs="Times New Roman"/>
          <w:sz w:val="28"/>
          <w:szCs w:val="28"/>
        </w:rPr>
        <w:t xml:space="preserve">  </w:t>
      </w:r>
    </w:p>
    <w:p w:rsidR="002745C3" w:rsidRPr="00E6243E" w:rsidRDefault="00F56431" w:rsidP="00F56431">
      <w:pPr>
        <w:ind w:firstLine="0"/>
        <w:jc w:val="center"/>
        <w:outlineLvl w:val="2"/>
        <w:rPr>
          <w:rFonts w:ascii="Times New Roman" w:hAnsi="Times New Roman" w:cs="Times New Roman"/>
          <w:sz w:val="28"/>
          <w:szCs w:val="28"/>
          <w:lang w:val="en-US"/>
        </w:rPr>
      </w:pPr>
      <w:r w:rsidRPr="00E6243E">
        <w:rPr>
          <w:rFonts w:ascii="Times New Roman" w:hAnsi="Times New Roman" w:cs="Times New Roman"/>
          <w:sz w:val="28"/>
          <w:szCs w:val="28"/>
          <w:lang w:val="en-US"/>
        </w:rPr>
        <w:t xml:space="preserve">Ci = V x (Si </w:t>
      </w:r>
      <w:r w:rsidR="003D7959" w:rsidRPr="00E6243E">
        <w:rPr>
          <w:rFonts w:ascii="Times New Roman" w:hAnsi="Times New Roman" w:cs="Times New Roman"/>
          <w:sz w:val="28"/>
          <w:szCs w:val="28"/>
          <w:lang w:val="en-US"/>
        </w:rPr>
        <w:t xml:space="preserve">x Z </w:t>
      </w:r>
      <w:r w:rsidRPr="00E6243E">
        <w:rPr>
          <w:rFonts w:ascii="Times New Roman" w:hAnsi="Times New Roman" w:cs="Times New Roman"/>
          <w:sz w:val="28"/>
          <w:szCs w:val="28"/>
          <w:lang w:val="en-US"/>
        </w:rPr>
        <w:t>/ So</w:t>
      </w:r>
      <w:r w:rsidR="003D7959" w:rsidRPr="00E6243E">
        <w:rPr>
          <w:rFonts w:ascii="Times New Roman" w:hAnsi="Times New Roman" w:cs="Times New Roman"/>
          <w:sz w:val="28"/>
          <w:szCs w:val="28"/>
          <w:lang w:val="en-US"/>
        </w:rPr>
        <w:t xml:space="preserve"> x Z</w:t>
      </w:r>
      <w:r w:rsidRPr="00E6243E">
        <w:rPr>
          <w:rFonts w:ascii="Times New Roman" w:hAnsi="Times New Roman" w:cs="Times New Roman"/>
          <w:sz w:val="28"/>
          <w:szCs w:val="28"/>
          <w:lang w:val="en-US"/>
        </w:rPr>
        <w:t xml:space="preserve">), </w:t>
      </w:r>
    </w:p>
    <w:p w:rsidR="00F56431" w:rsidRPr="00E6243E" w:rsidRDefault="002745C3" w:rsidP="002745C3">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w:t>
      </w:r>
      <w:r w:rsidR="00F56431" w:rsidRPr="00E6243E">
        <w:rPr>
          <w:rFonts w:ascii="Times New Roman" w:hAnsi="Times New Roman" w:cs="Times New Roman"/>
          <w:sz w:val="28"/>
          <w:szCs w:val="28"/>
        </w:rPr>
        <w:t>де</w:t>
      </w:r>
      <w:r w:rsidRPr="00E6243E">
        <w:rPr>
          <w:rFonts w:ascii="Times New Roman" w:hAnsi="Times New Roman" w:cs="Times New Roman"/>
          <w:sz w:val="28"/>
          <w:szCs w:val="28"/>
        </w:rPr>
        <w:t>:</w:t>
      </w:r>
    </w:p>
    <w:p w:rsidR="00F56431" w:rsidRPr="00E6243E" w:rsidRDefault="00F56431" w:rsidP="002745C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Ci - размер Субсидии, предоставляемой бюджету i-го муниципального образования, рублей; </w:t>
      </w:r>
    </w:p>
    <w:p w:rsidR="00F56431" w:rsidRPr="00E6243E" w:rsidRDefault="00F56431" w:rsidP="00F564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V - объем средств, предусмотренных на приобретение оборудования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и товарно-материальных ценностей на текущий финансовой год и плановый период, рублей; </w:t>
      </w:r>
    </w:p>
    <w:p w:rsidR="00F56431" w:rsidRPr="00E6243E" w:rsidRDefault="00F56431" w:rsidP="00F564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Si - плановая потребность в средствах на приобретение оборудования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и товарно-материальных ценностей на текущий финансовый год и плановый период i-го муниципального образования, рублей; </w:t>
      </w:r>
    </w:p>
    <w:p w:rsidR="00F56431" w:rsidRPr="00E6243E" w:rsidRDefault="00F56431" w:rsidP="00F564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So - общая плановая потребность в средствах на приобретение оборудования и товарно-материальных ценностей на текущий финансовый год и плановый период подавших заявки муниципальных образований, рублей; </w:t>
      </w:r>
    </w:p>
    <w:p w:rsidR="00F56431" w:rsidRPr="00E6243E" w:rsidRDefault="00F56431" w:rsidP="00F564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F56431" w:rsidRPr="00E6243E" w:rsidRDefault="00F56431" w:rsidP="00F564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1.7. Распределение Субсидий между бюджетами муниципальных образований устанавливается законом Чукотского автономного округа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об окружном бюджете на соответствующий финансовый год и плановый период. </w:t>
      </w:r>
    </w:p>
    <w:p w:rsidR="00F56431" w:rsidRPr="00E6243E" w:rsidRDefault="00F56431" w:rsidP="00F564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w:t>
      </w:r>
      <w:hyperlink r:id="rId16" w:history="1">
        <w:r w:rsidRPr="00E6243E">
          <w:rPr>
            <w:rStyle w:val="af"/>
            <w:rFonts w:ascii="Times New Roman" w:hAnsi="Times New Roman"/>
            <w:color w:val="auto"/>
            <w:sz w:val="28"/>
            <w:szCs w:val="28"/>
            <w:u w:val="none"/>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w:t>
      </w:r>
      <w:r w:rsidR="00B91016" w:rsidRPr="00E6243E">
        <w:rPr>
          <w:rFonts w:ascii="Times New Roman" w:hAnsi="Times New Roman" w:cs="Times New Roman"/>
          <w:sz w:val="28"/>
          <w:szCs w:val="28"/>
        </w:rPr>
        <w:t>№</w:t>
      </w:r>
      <w:r w:rsidRPr="00E6243E">
        <w:rPr>
          <w:rFonts w:ascii="Times New Roman" w:hAnsi="Times New Roman" w:cs="Times New Roman"/>
          <w:sz w:val="28"/>
          <w:szCs w:val="28"/>
        </w:rPr>
        <w:t xml:space="preserve"> 31-ОЗ </w:t>
      </w:r>
      <w:r w:rsidR="00B91016" w:rsidRPr="00E6243E">
        <w:rPr>
          <w:rFonts w:ascii="Times New Roman" w:hAnsi="Times New Roman" w:cs="Times New Roman"/>
          <w:sz w:val="28"/>
          <w:szCs w:val="28"/>
        </w:rPr>
        <w:t>«</w:t>
      </w:r>
      <w:r w:rsidRPr="00E6243E">
        <w:rPr>
          <w:rFonts w:ascii="Times New Roman" w:hAnsi="Times New Roman" w:cs="Times New Roman"/>
          <w:sz w:val="28"/>
          <w:szCs w:val="28"/>
        </w:rPr>
        <w:t xml:space="preserve">О бюджетном процессе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в Чукотском автономном округе</w:t>
      </w:r>
      <w:r w:rsidR="00B91016" w:rsidRPr="00E6243E">
        <w:rPr>
          <w:rFonts w:ascii="Times New Roman" w:hAnsi="Times New Roman" w:cs="Times New Roman"/>
          <w:sz w:val="28"/>
          <w:szCs w:val="28"/>
        </w:rPr>
        <w:t>»</w:t>
      </w:r>
      <w:r w:rsidRPr="00E6243E">
        <w:rPr>
          <w:rFonts w:ascii="Times New Roman" w:hAnsi="Times New Roman" w:cs="Times New Roman"/>
          <w:sz w:val="28"/>
          <w:szCs w:val="28"/>
        </w:rPr>
        <w:t xml:space="preserve">, постановлениями Правительства Чукотского автономного округа, без внесения изменений в </w:t>
      </w:r>
      <w:r w:rsidRPr="00E6243E">
        <w:rPr>
          <w:sz w:val="28"/>
          <w:szCs w:val="28"/>
        </w:rPr>
        <w:t>закон Чукотского автономного округа об окружном бюджете</w:t>
      </w:r>
      <w:r w:rsidRPr="00E6243E">
        <w:rPr>
          <w:rFonts w:ascii="Times New Roman" w:hAnsi="Times New Roman" w:cs="Times New Roman"/>
          <w:sz w:val="28"/>
          <w:szCs w:val="28"/>
        </w:rPr>
        <w:t xml:space="preserve"> на текущий финансовый год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w:t>
      </w:r>
      <w:r w:rsidR="003D7959"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убсидий между муниципальными образованиями. </w:t>
      </w:r>
    </w:p>
    <w:p w:rsidR="00F56431" w:rsidRPr="00E6243E" w:rsidRDefault="00F56431" w:rsidP="00F564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1.8. Субсидия предоставляется муниципальному образованию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в целях софинансирования которых предоставляется Субсидия. При этом перечень мероприятий должен быть выполнен не позднее 31 декабря года,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в котором осуществляется софинансирование из окружного бюджета указанных мероприятий. </w:t>
      </w:r>
    </w:p>
    <w:p w:rsidR="00F56431" w:rsidRPr="00E6243E" w:rsidRDefault="00F56431" w:rsidP="00227D34">
      <w:pPr>
        <w:ind w:firstLine="0"/>
        <w:jc w:val="center"/>
        <w:outlineLvl w:val="2"/>
        <w:rPr>
          <w:rFonts w:ascii="Times New Roman" w:hAnsi="Times New Roman" w:cs="Times New Roman"/>
          <w:b/>
          <w:sz w:val="28"/>
          <w:szCs w:val="28"/>
        </w:rPr>
      </w:pPr>
    </w:p>
    <w:p w:rsidR="003D6D5B" w:rsidRPr="00E6243E" w:rsidRDefault="003D6D5B" w:rsidP="00227D34">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3D6D5B">
      <w:pPr>
        <w:ind w:firstLine="709"/>
        <w:jc w:val="center"/>
        <w:outlineLvl w:val="2"/>
        <w:rPr>
          <w:rFonts w:ascii="Times New Roman" w:hAnsi="Times New Roman" w:cs="Times New Roman"/>
          <w:b/>
          <w:sz w:val="28"/>
          <w:szCs w:val="28"/>
        </w:rPr>
      </w:pP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9F1CB6" w:rsidRPr="00E6243E">
        <w:rPr>
          <w:rFonts w:ascii="Times New Roman" w:hAnsi="Times New Roman" w:cs="Times New Roman"/>
          <w:sz w:val="28"/>
          <w:szCs w:val="28"/>
        </w:rPr>
        <w:t>;</w:t>
      </w:r>
    </w:p>
    <w:p w:rsidR="009F1CB6" w:rsidRPr="00E6243E" w:rsidRDefault="009F1CB6"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964D24"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64705B" w:rsidRPr="00E6243E">
        <w:rPr>
          <w:rFonts w:ascii="Times New Roman" w:hAnsi="Times New Roman" w:cs="Times New Roman"/>
          <w:sz w:val="28"/>
          <w:szCs w:val="28"/>
        </w:rPr>
        <w:t>пункте 2.5</w:t>
      </w:r>
      <w:r w:rsidRPr="00E6243E">
        <w:rPr>
          <w:rFonts w:ascii="Times New Roman" w:hAnsi="Times New Roman" w:cs="Times New Roman"/>
          <w:sz w:val="28"/>
          <w:szCs w:val="28"/>
        </w:rPr>
        <w:t xml:space="preserve"> настоящего раздела;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3D6D5B"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EB0FA4" w:rsidRPr="00E6243E" w:rsidRDefault="00EB0FA4" w:rsidP="00EB0FA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EB0FA4" w:rsidRPr="00E6243E" w:rsidRDefault="00EB0FA4" w:rsidP="00EB0FA4">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3F38C5"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964D24" w:rsidRPr="00E6243E">
        <w:rPr>
          <w:sz w:val="28"/>
          <w:szCs w:val="28"/>
        </w:rPr>
        <w:br/>
      </w:r>
      <w:r w:rsidRPr="00E6243E">
        <w:rPr>
          <w:sz w:val="28"/>
          <w:szCs w:val="28"/>
        </w:rPr>
        <w:t xml:space="preserve">на текущий финансовый год и плановый период (если </w:t>
      </w:r>
      <w:r w:rsidR="003F38C5"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3F38C5" w:rsidRPr="00E6243E">
        <w:rPr>
          <w:sz w:val="28"/>
          <w:szCs w:val="28"/>
        </w:rPr>
        <w:t>С</w:t>
      </w:r>
      <w:r w:rsidRPr="00E6243E">
        <w:rPr>
          <w:sz w:val="28"/>
          <w:szCs w:val="28"/>
        </w:rPr>
        <w:t xml:space="preserve">убсидий (в случаях, установленных </w:t>
      </w:r>
      <w:hyperlink r:id="rId17"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EB0FA4" w:rsidRPr="00E6243E" w:rsidRDefault="00EB0FA4" w:rsidP="00EB0FA4">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3F38C5" w:rsidRPr="00E6243E">
        <w:rPr>
          <w:sz w:val="28"/>
          <w:szCs w:val="28"/>
        </w:rPr>
        <w:t>С</w:t>
      </w:r>
      <w:r w:rsidRPr="00E6243E">
        <w:rPr>
          <w:sz w:val="28"/>
          <w:szCs w:val="28"/>
        </w:rPr>
        <w:t>убсидий между муниципальными образованиями.</w:t>
      </w:r>
    </w:p>
    <w:p w:rsidR="003D6D5B" w:rsidRPr="00E6243E" w:rsidRDefault="00EB0FA4" w:rsidP="00EB0FA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3D6D5B"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964D24" w:rsidRPr="00E6243E">
        <w:rPr>
          <w:rFonts w:ascii="Times New Roman" w:hAnsi="Times New Roman" w:cs="Times New Roman"/>
          <w:sz w:val="28"/>
          <w:szCs w:val="28"/>
        </w:rPr>
        <w:br/>
      </w:r>
      <w:r w:rsidR="003D6D5B" w:rsidRPr="00E6243E">
        <w:rPr>
          <w:rFonts w:ascii="Times New Roman" w:hAnsi="Times New Roman" w:cs="Times New Roman"/>
          <w:sz w:val="28"/>
          <w:szCs w:val="28"/>
        </w:rPr>
        <w:t>в территориальных органах Федерального казначейства.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20102F" w:rsidRPr="00E6243E">
        <w:rPr>
          <w:rFonts w:ascii="Times New Roman" w:hAnsi="Times New Roman" w:cs="Times New Roman"/>
          <w:sz w:val="28"/>
          <w:szCs w:val="28"/>
        </w:rPr>
        <w:t xml:space="preserve"> (далее – заявка)</w:t>
      </w:r>
      <w:r w:rsidRPr="00E6243E">
        <w:rPr>
          <w:rFonts w:ascii="Times New Roman" w:hAnsi="Times New Roman" w:cs="Times New Roman"/>
          <w:sz w:val="28"/>
          <w:szCs w:val="28"/>
        </w:rPr>
        <w:t xml:space="preserve">, представляемой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в Департамент с приложением копии муниципальных контрактов (договоров).</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3D6D5B" w:rsidRPr="00E6243E" w:rsidRDefault="00005624"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3D6D5B"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3D6D5B" w:rsidRPr="00E6243E" w:rsidRDefault="00005624"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3D6D5B"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964D24" w:rsidRPr="00E6243E">
        <w:rPr>
          <w:rFonts w:ascii="Times New Roman" w:hAnsi="Times New Roman" w:cs="Times New Roman"/>
          <w:sz w:val="28"/>
          <w:szCs w:val="28"/>
        </w:rPr>
        <w:br/>
      </w:r>
      <w:r w:rsidR="003D6D5B"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3D6D5B" w:rsidRPr="00E6243E" w:rsidRDefault="00005624"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3D6D5B"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3D6D5B" w:rsidRPr="00E6243E" w:rsidRDefault="00005624"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3D6D5B" w:rsidRPr="00E6243E">
        <w:rPr>
          <w:rFonts w:ascii="Times New Roman" w:hAnsi="Times New Roman" w:cs="Times New Roman"/>
          <w:sz w:val="28"/>
          <w:szCs w:val="28"/>
        </w:rPr>
        <w:t xml:space="preserve">Неиспользованный по состоянию на </w:t>
      </w:r>
      <w:r w:rsidR="00964D24" w:rsidRPr="00E6243E">
        <w:rPr>
          <w:rFonts w:ascii="Times New Roman" w:hAnsi="Times New Roman" w:cs="Times New Roman"/>
          <w:sz w:val="28"/>
          <w:szCs w:val="28"/>
        </w:rPr>
        <w:t>первое</w:t>
      </w:r>
      <w:r w:rsidR="003D6D5B"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964D2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F56431" w:rsidRPr="00E6243E" w:rsidRDefault="00F56431" w:rsidP="003D6D5B">
      <w:pPr>
        <w:ind w:firstLine="709"/>
        <w:outlineLvl w:val="2"/>
        <w:rPr>
          <w:rFonts w:ascii="Times New Roman" w:hAnsi="Times New Roman" w:cs="Times New Roman"/>
          <w:sz w:val="28"/>
          <w:szCs w:val="28"/>
        </w:rPr>
      </w:pPr>
    </w:p>
    <w:p w:rsidR="00F56431" w:rsidRPr="00E6243E" w:rsidRDefault="00F56431" w:rsidP="00F56431">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F56431" w:rsidRPr="00E6243E" w:rsidRDefault="00F56431" w:rsidP="003D6D5B">
      <w:pPr>
        <w:ind w:firstLine="709"/>
        <w:outlineLvl w:val="2"/>
        <w:rPr>
          <w:rFonts w:ascii="Times New Roman" w:hAnsi="Times New Roman" w:cs="Times New Roman"/>
          <w:sz w:val="28"/>
          <w:szCs w:val="28"/>
        </w:rPr>
      </w:pP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3.1</w:t>
      </w:r>
      <w:r w:rsidR="00B95AC9"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w:t>
      </w:r>
      <w:r w:rsidR="008930A9"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8930A9"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8930A9"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значений результата использования Субсидии – в образовательных организациях</w:t>
      </w:r>
      <w:r w:rsidR="00E04513" w:rsidRPr="00E6243E">
        <w:rPr>
          <w:rFonts w:ascii="Times New Roman" w:hAnsi="Times New Roman" w:cs="Times New Roman"/>
          <w:sz w:val="28"/>
          <w:szCs w:val="28"/>
        </w:rPr>
        <w:t xml:space="preserve"> обновлена материально-техническая база</w:t>
      </w:r>
      <w:r w:rsidRPr="00E6243E">
        <w:rPr>
          <w:rFonts w:ascii="Times New Roman" w:hAnsi="Times New Roman" w:cs="Times New Roman"/>
          <w:sz w:val="28"/>
          <w:szCs w:val="28"/>
        </w:rPr>
        <w:t>.</w:t>
      </w:r>
    </w:p>
    <w:p w:rsidR="00F56431" w:rsidRPr="00E6243E" w:rsidRDefault="00F56431" w:rsidP="003D6D5B">
      <w:pPr>
        <w:ind w:firstLine="709"/>
        <w:outlineLvl w:val="2"/>
        <w:rPr>
          <w:rFonts w:ascii="Times New Roman" w:hAnsi="Times New Roman" w:cs="Times New Roman"/>
          <w:sz w:val="28"/>
          <w:szCs w:val="28"/>
        </w:rPr>
      </w:pPr>
    </w:p>
    <w:p w:rsidR="005E2E71" w:rsidRPr="00E6243E" w:rsidRDefault="003D6D5B" w:rsidP="00227D34">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3D6D5B" w:rsidRPr="00E6243E" w:rsidRDefault="003D6D5B" w:rsidP="00227D34">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B95AC9" w:rsidRPr="00E6243E" w:rsidRDefault="00B95AC9" w:rsidP="003D6D5B">
      <w:pPr>
        <w:ind w:firstLine="709"/>
        <w:jc w:val="center"/>
        <w:outlineLvl w:val="2"/>
        <w:rPr>
          <w:rFonts w:ascii="Times New Roman" w:hAnsi="Times New Roman" w:cs="Times New Roman"/>
          <w:b/>
          <w:sz w:val="28"/>
          <w:szCs w:val="28"/>
        </w:rPr>
      </w:pP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3D6D5B" w:rsidRPr="00E6243E" w:rsidRDefault="003D6D5B" w:rsidP="003D6D5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E04513" w:rsidRPr="00E6243E" w:rsidRDefault="00653EAE"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7</w:t>
      </w:r>
      <w:r w:rsidR="00E04513" w:rsidRPr="00E6243E">
        <w:rPr>
          <w:rFonts w:ascii="Times New Roman" w:hAnsi="Times New Roman" w:cs="Times New Roman"/>
          <w:sz w:val="28"/>
          <w:szCs w:val="28"/>
        </w:rPr>
        <w:t xml:space="preserve">) </w:t>
      </w:r>
      <w:r w:rsidR="00B91016" w:rsidRPr="00E6243E">
        <w:rPr>
          <w:rFonts w:ascii="Times New Roman" w:hAnsi="Times New Roman" w:cs="Times New Roman"/>
          <w:sz w:val="28"/>
          <w:szCs w:val="28"/>
        </w:rPr>
        <w:t>приложение 5 изложить в следующей редакции</w:t>
      </w:r>
      <w:r w:rsidR="00E04513" w:rsidRPr="00E6243E">
        <w:rPr>
          <w:rFonts w:ascii="Times New Roman" w:hAnsi="Times New Roman" w:cs="Times New Roman"/>
          <w:sz w:val="28"/>
          <w:szCs w:val="28"/>
        </w:rPr>
        <w:t>:</w:t>
      </w:r>
    </w:p>
    <w:p w:rsidR="00964D24" w:rsidRPr="00E6243E" w:rsidRDefault="00964D24" w:rsidP="00E04513">
      <w:pPr>
        <w:ind w:firstLine="709"/>
        <w:outlineLvl w:val="2"/>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50B1" w:rsidRPr="00E6243E" w:rsidTr="00F31E1D">
        <w:tc>
          <w:tcPr>
            <w:tcW w:w="4672" w:type="dxa"/>
          </w:tcPr>
          <w:p w:rsidR="00EB50B1" w:rsidRPr="00E6243E" w:rsidRDefault="00EB50B1" w:rsidP="00F31E1D">
            <w:pPr>
              <w:ind w:firstLine="0"/>
              <w:rPr>
                <w:rFonts w:ascii="Times New Roman" w:hAnsi="Times New Roman" w:cs="Times New Roman"/>
                <w:sz w:val="28"/>
                <w:szCs w:val="28"/>
              </w:rPr>
            </w:pPr>
          </w:p>
        </w:tc>
        <w:tc>
          <w:tcPr>
            <w:tcW w:w="4672" w:type="dxa"/>
          </w:tcPr>
          <w:p w:rsidR="00EB50B1" w:rsidRPr="00E6243E" w:rsidRDefault="00EB50B1" w:rsidP="003D7959">
            <w:pPr>
              <w:ind w:firstLine="0"/>
              <w:jc w:val="center"/>
            </w:pPr>
            <w:r w:rsidRPr="00E6243E">
              <w:t>«Приложение 5</w:t>
            </w:r>
          </w:p>
          <w:p w:rsidR="00EB50B1" w:rsidRPr="00016C26" w:rsidRDefault="00EB50B1" w:rsidP="00016C26">
            <w:pPr>
              <w:ind w:firstLine="0"/>
              <w:jc w:val="center"/>
            </w:pPr>
            <w:r w:rsidRPr="00E6243E">
              <w:t>к Государственной программе «Развитие образования и науки Чукотского автономного округа</w:t>
            </w:r>
            <w:r w:rsidR="00964D24" w:rsidRPr="00E6243E">
              <w:t>»</w:t>
            </w:r>
          </w:p>
        </w:tc>
      </w:tr>
    </w:tbl>
    <w:p w:rsidR="00016C26" w:rsidRDefault="00016C26" w:rsidP="00F56431">
      <w:pPr>
        <w:ind w:firstLine="0"/>
        <w:jc w:val="center"/>
        <w:outlineLvl w:val="2"/>
        <w:rPr>
          <w:rFonts w:ascii="Times New Roman" w:hAnsi="Times New Roman" w:cs="Times New Roman"/>
          <w:b/>
          <w:bCs/>
          <w:sz w:val="28"/>
          <w:szCs w:val="28"/>
        </w:rPr>
      </w:pPr>
    </w:p>
    <w:p w:rsidR="00016C26" w:rsidRDefault="00016C26" w:rsidP="00F56431">
      <w:pPr>
        <w:ind w:firstLine="0"/>
        <w:jc w:val="center"/>
        <w:outlineLvl w:val="2"/>
        <w:rPr>
          <w:rFonts w:ascii="Times New Roman" w:hAnsi="Times New Roman" w:cs="Times New Roman"/>
          <w:b/>
          <w:bCs/>
          <w:sz w:val="28"/>
          <w:szCs w:val="28"/>
        </w:rPr>
      </w:pPr>
    </w:p>
    <w:p w:rsidR="00964D24" w:rsidRPr="00016C26" w:rsidRDefault="00964D24" w:rsidP="00F56431">
      <w:pPr>
        <w:ind w:firstLine="0"/>
        <w:jc w:val="center"/>
        <w:outlineLvl w:val="2"/>
        <w:rPr>
          <w:rFonts w:ascii="Times New Roman Полужирный" w:hAnsi="Times New Roman Полужирный" w:cs="Times New Roman"/>
          <w:b/>
          <w:bCs/>
          <w:spacing w:val="20"/>
          <w:sz w:val="28"/>
          <w:szCs w:val="28"/>
        </w:rPr>
      </w:pPr>
      <w:r w:rsidRPr="00016C26">
        <w:rPr>
          <w:rFonts w:ascii="Times New Roman Полужирный" w:hAnsi="Times New Roman Полужирный" w:cs="Times New Roman"/>
          <w:b/>
          <w:bCs/>
          <w:spacing w:val="20"/>
          <w:sz w:val="28"/>
          <w:szCs w:val="28"/>
        </w:rPr>
        <w:t>ПОРЯДОК</w:t>
      </w:r>
    </w:p>
    <w:p w:rsidR="009B2965" w:rsidRPr="00E6243E" w:rsidRDefault="00F56431" w:rsidP="00F56431">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 предоставления субсидии из окружного бюджета </w:t>
      </w:r>
    </w:p>
    <w:p w:rsidR="00F56431" w:rsidRPr="00E6243E" w:rsidRDefault="009B2965" w:rsidP="00F56431">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б</w:t>
      </w:r>
      <w:r w:rsidR="00F56431" w:rsidRPr="00E6243E">
        <w:rPr>
          <w:rFonts w:ascii="Times New Roman" w:hAnsi="Times New Roman" w:cs="Times New Roman"/>
          <w:b/>
          <w:bCs/>
          <w:sz w:val="28"/>
          <w:szCs w:val="28"/>
        </w:rPr>
        <w:t>юджетам</w:t>
      </w:r>
      <w:r w:rsidRPr="00E6243E">
        <w:rPr>
          <w:rFonts w:ascii="Times New Roman" w:hAnsi="Times New Roman" w:cs="Times New Roman"/>
          <w:b/>
          <w:bCs/>
          <w:sz w:val="28"/>
          <w:szCs w:val="28"/>
        </w:rPr>
        <w:t xml:space="preserve"> </w:t>
      </w:r>
      <w:r w:rsidR="00F56431" w:rsidRPr="00E6243E">
        <w:rPr>
          <w:rFonts w:ascii="Times New Roman" w:hAnsi="Times New Roman" w:cs="Times New Roman"/>
          <w:b/>
          <w:bCs/>
          <w:sz w:val="28"/>
          <w:szCs w:val="28"/>
        </w:rPr>
        <w:t>муниципальных образований Чукотского автономного округа</w:t>
      </w:r>
    </w:p>
    <w:p w:rsidR="00F56431" w:rsidRPr="00E6243E" w:rsidRDefault="00F56431" w:rsidP="00F56431">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на реализацию мероприятий по профессиональной ориентации</w:t>
      </w:r>
    </w:p>
    <w:p w:rsidR="00F56431" w:rsidRPr="00E6243E" w:rsidRDefault="00F56431" w:rsidP="00F56431">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лиц, обучающихся в общеобразовательных организациях</w:t>
      </w:r>
    </w:p>
    <w:p w:rsidR="00F56431" w:rsidRPr="00E6243E" w:rsidRDefault="00F56431" w:rsidP="00F56431">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Чукотского автономного округа</w:t>
      </w:r>
    </w:p>
    <w:p w:rsidR="00EB50B1" w:rsidRPr="00E6243E" w:rsidRDefault="00EB50B1" w:rsidP="00E04513">
      <w:pPr>
        <w:ind w:firstLine="709"/>
        <w:outlineLvl w:val="2"/>
        <w:rPr>
          <w:rFonts w:ascii="Times New Roman" w:hAnsi="Times New Roman" w:cs="Times New Roman"/>
          <w:sz w:val="28"/>
          <w:szCs w:val="28"/>
        </w:rPr>
      </w:pPr>
    </w:p>
    <w:p w:rsidR="00E04513" w:rsidRPr="00E6243E" w:rsidRDefault="00E04513" w:rsidP="009B2965">
      <w:pPr>
        <w:pStyle w:val="a7"/>
        <w:numPr>
          <w:ilvl w:val="0"/>
          <w:numId w:val="12"/>
        </w:numPr>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Общие положения</w:t>
      </w:r>
    </w:p>
    <w:p w:rsidR="00F56431" w:rsidRPr="00E6243E" w:rsidRDefault="00F56431" w:rsidP="00F56431">
      <w:pPr>
        <w:pStyle w:val="a7"/>
        <w:ind w:firstLine="0"/>
        <w:outlineLvl w:val="2"/>
        <w:rPr>
          <w:rFonts w:ascii="Times New Roman" w:hAnsi="Times New Roman" w:cs="Times New Roman"/>
          <w:b/>
          <w:bCs/>
          <w:sz w:val="28"/>
          <w:szCs w:val="28"/>
        </w:rPr>
      </w:pPr>
    </w:p>
    <w:p w:rsidR="0070057C" w:rsidRPr="00E6243E" w:rsidRDefault="00F56431" w:rsidP="0070057C">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1.1. Настоящий Порядок определяет цели, условия и механизм предоставления субсидий из окружного бюджета бюджетам </w:t>
      </w:r>
      <w:r w:rsidR="0070057C" w:rsidRPr="00E6243E">
        <w:rPr>
          <w:rFonts w:ascii="Times New Roman" w:hAnsi="Times New Roman" w:cs="Times New Roman"/>
          <w:sz w:val="28"/>
          <w:szCs w:val="28"/>
        </w:rPr>
        <w:t>муниципальных районов, городских и муниципальных округов</w:t>
      </w:r>
      <w:r w:rsidRPr="00E6243E">
        <w:rPr>
          <w:rFonts w:ascii="Times New Roman" w:hAnsi="Times New Roman" w:cs="Times New Roman"/>
          <w:sz w:val="28"/>
          <w:szCs w:val="28"/>
        </w:rPr>
        <w:t xml:space="preserve"> Чукотского автономного округа на реализацию мероприятий по профессиональной ориентации лиц, обучающихся в общеобразовательных организациях Чукотского автономного округа (далее соответственно - Субсидия, мероприятие, мероприятия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по профессиональной ориентации обучающихся, муниципальные образования).</w:t>
      </w:r>
    </w:p>
    <w:p w:rsidR="00F56431" w:rsidRPr="00E6243E" w:rsidRDefault="00F56431" w:rsidP="0070057C">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реализацией мероприятий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по профессиональной ориентации обучающихся, которые должны включать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себя одно или несколько из следующих мероприятий: </w:t>
      </w:r>
    </w:p>
    <w:p w:rsidR="00F56431" w:rsidRPr="00E6243E" w:rsidRDefault="00F56431" w:rsidP="0070057C">
      <w:pPr>
        <w:pStyle w:val="a7"/>
        <w:widowControl/>
        <w:autoSpaceDE/>
        <w:autoSpaceDN/>
        <w:adjustRightInd/>
        <w:spacing w:line="288" w:lineRule="atLeast"/>
        <w:ind w:left="0" w:firstLine="709"/>
        <w:rPr>
          <w:rFonts w:ascii="Times New Roman" w:hAnsi="Times New Roman" w:cs="Times New Roman"/>
          <w:sz w:val="28"/>
          <w:szCs w:val="28"/>
        </w:rPr>
      </w:pPr>
      <w:r w:rsidRPr="00E6243E">
        <w:rPr>
          <w:rFonts w:ascii="Times New Roman" w:hAnsi="Times New Roman" w:cs="Times New Roman"/>
          <w:sz w:val="28"/>
          <w:szCs w:val="28"/>
        </w:rPr>
        <w:t xml:space="preserve">1) обновление материально-технической базы общеобразовательных организаций для реализации основных и дополнительных общеобразовательных программ цифрового, естественно-научного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и гуманитарного профилей; </w:t>
      </w:r>
    </w:p>
    <w:p w:rsidR="00F56431" w:rsidRPr="00E6243E" w:rsidRDefault="00F56431" w:rsidP="0070057C">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2) создание современных условий для изучения предметной области </w:t>
      </w:r>
      <w:r w:rsidR="00964D24" w:rsidRPr="00E6243E">
        <w:rPr>
          <w:rFonts w:ascii="Times New Roman" w:hAnsi="Times New Roman" w:cs="Times New Roman"/>
          <w:sz w:val="28"/>
          <w:szCs w:val="28"/>
        </w:rPr>
        <w:t>«</w:t>
      </w:r>
      <w:r w:rsidRPr="00E6243E">
        <w:rPr>
          <w:rFonts w:ascii="Times New Roman" w:hAnsi="Times New Roman" w:cs="Times New Roman"/>
          <w:sz w:val="28"/>
          <w:szCs w:val="28"/>
        </w:rPr>
        <w:t>Технология</w:t>
      </w:r>
      <w:r w:rsidR="00964D24" w:rsidRPr="00E6243E">
        <w:rPr>
          <w:rFonts w:ascii="Times New Roman" w:hAnsi="Times New Roman" w:cs="Times New Roman"/>
          <w:sz w:val="28"/>
          <w:szCs w:val="28"/>
        </w:rPr>
        <w:t>»</w:t>
      </w:r>
      <w:r w:rsidRPr="00E6243E">
        <w:rPr>
          <w:rFonts w:ascii="Times New Roman" w:hAnsi="Times New Roman" w:cs="Times New Roman"/>
          <w:sz w:val="28"/>
          <w:szCs w:val="28"/>
        </w:rPr>
        <w:t xml:space="preserve">. </w:t>
      </w:r>
    </w:p>
    <w:p w:rsidR="00E04513" w:rsidRPr="00E6243E" w:rsidRDefault="00E04513" w:rsidP="0070057C">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1.3</w:t>
      </w:r>
      <w:r w:rsidR="000223F8" w:rsidRPr="00E6243E">
        <w:rPr>
          <w:rFonts w:ascii="Times New Roman" w:hAnsi="Times New Roman" w:cs="Times New Roman"/>
          <w:sz w:val="28"/>
          <w:szCs w:val="28"/>
        </w:rPr>
        <w:t>.</w:t>
      </w:r>
      <w:r w:rsidRPr="00E6243E">
        <w:rPr>
          <w:rFonts w:ascii="Times New Roman" w:hAnsi="Times New Roman" w:cs="Times New Roman"/>
          <w:sz w:val="28"/>
          <w:szCs w:val="28"/>
        </w:rPr>
        <w:t xml:space="preserve"> Субсидия предоставляется в пределах бюджетных ассигнований, предусмотренных </w:t>
      </w:r>
      <w:r w:rsidR="000922D7"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0922D7"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w:t>
      </w:r>
      <w:r w:rsidR="00964D24" w:rsidRPr="00E6243E">
        <w:rPr>
          <w:rFonts w:ascii="Times New Roman" w:hAnsi="Times New Roman" w:cs="Times New Roman"/>
          <w:sz w:val="28"/>
          <w:szCs w:val="28"/>
        </w:rPr>
        <w:t xml:space="preserve"> (далее - Департамент) </w:t>
      </w:r>
      <w:r w:rsidRPr="00E6243E">
        <w:rPr>
          <w:rFonts w:ascii="Times New Roman" w:hAnsi="Times New Roman" w:cs="Times New Roman"/>
          <w:sz w:val="28"/>
          <w:szCs w:val="28"/>
        </w:rPr>
        <w:t xml:space="preserve">как получателя бюджетных средств окружного бюджета, предусмотренных на реализацию мероприятия «Мероприятия по профессиональной ориентации лиц, обучающихся в общеобразовательных организациях Чукотского автономного округа» комплекса процессных мероприятий «Реализация мероприятий, направленных на профессиональное и патриотическое воспитание детей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и молодежи» Государственной программы «Развитие образования и науки Чукотского автономного округа</w:t>
      </w:r>
      <w:r w:rsidR="00964D24" w:rsidRPr="00E6243E">
        <w:rPr>
          <w:rFonts w:ascii="Times New Roman" w:hAnsi="Times New Roman" w:cs="Times New Roman"/>
          <w:sz w:val="28"/>
          <w:szCs w:val="28"/>
        </w:rPr>
        <w:t>»</w:t>
      </w:r>
      <w:r w:rsidRPr="00E6243E">
        <w:rPr>
          <w:rFonts w:ascii="Times New Roman" w:hAnsi="Times New Roman" w:cs="Times New Roman"/>
          <w:sz w:val="28"/>
          <w:szCs w:val="28"/>
        </w:rPr>
        <w:t>.</w:t>
      </w:r>
    </w:p>
    <w:p w:rsidR="0070057C" w:rsidRPr="00E6243E" w:rsidRDefault="0070057C" w:rsidP="0070057C">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1.4. Субсидии предоставляются по результатам отбора муниципальных образований, проводимого Департаментом при формировании </w:t>
      </w:r>
      <w:r w:rsidRPr="00E6243E">
        <w:rPr>
          <w:sz w:val="28"/>
          <w:szCs w:val="28"/>
        </w:rPr>
        <w:t>проекта закона Чукотского автономного округа об окружном бюджете</w:t>
      </w:r>
      <w:r w:rsidRPr="00E6243E">
        <w:rPr>
          <w:rFonts w:ascii="Times New Roman" w:hAnsi="Times New Roman" w:cs="Times New Roman"/>
          <w:sz w:val="28"/>
          <w:szCs w:val="28"/>
        </w:rPr>
        <w:t xml:space="preserve">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или электронной почтой в срок до 15 июня текущего финансового года.</w:t>
      </w:r>
    </w:p>
    <w:p w:rsidR="0070057C" w:rsidRPr="00E6243E" w:rsidRDefault="0070057C" w:rsidP="0070057C">
      <w:pPr>
        <w:widowControl/>
        <w:autoSpaceDE/>
        <w:autoSpaceDN/>
        <w:adjustRightInd/>
        <w:spacing w:line="288" w:lineRule="atLeast"/>
        <w:contextualSpacing/>
        <w:rPr>
          <w:rFonts w:ascii="Times New Roman" w:hAnsi="Times New Roman" w:cs="Times New Roman"/>
          <w:sz w:val="28"/>
          <w:szCs w:val="28"/>
        </w:rPr>
      </w:pPr>
      <w:r w:rsidRPr="00E6243E">
        <w:rPr>
          <w:rFonts w:ascii="Times New Roman" w:hAnsi="Times New Roman" w:cs="Times New Roman"/>
          <w:sz w:val="28"/>
          <w:szCs w:val="28"/>
        </w:rPr>
        <w:t xml:space="preserve">Заявки представляются в произвольной форме с приложением расчета стоимости затрат, необходимых на реализацию мероприятий </w:t>
      </w:r>
      <w:r w:rsidR="00964D24" w:rsidRPr="00E6243E">
        <w:rPr>
          <w:rFonts w:ascii="Times New Roman" w:hAnsi="Times New Roman" w:cs="Times New Roman"/>
          <w:sz w:val="28"/>
          <w:szCs w:val="28"/>
        </w:rPr>
        <w:br/>
      </w:r>
      <w:r w:rsidRPr="00E6243E">
        <w:rPr>
          <w:rFonts w:ascii="Times New Roman" w:hAnsi="Times New Roman" w:cs="Times New Roman"/>
          <w:sz w:val="28"/>
          <w:szCs w:val="28"/>
        </w:rPr>
        <w:t xml:space="preserve">по профессиональной ориентации обучающихся. </w:t>
      </w:r>
    </w:p>
    <w:p w:rsidR="0070057C" w:rsidRPr="00E6243E" w:rsidRDefault="0070057C" w:rsidP="0070057C">
      <w:pPr>
        <w:pStyle w:val="af3"/>
        <w:rPr>
          <w:sz w:val="28"/>
          <w:szCs w:val="28"/>
        </w:rPr>
      </w:pPr>
      <w:r w:rsidRPr="00E6243E">
        <w:rPr>
          <w:sz w:val="28"/>
          <w:szCs w:val="28"/>
        </w:rPr>
        <w:t>1.5. Критерием отбора муниципальных образований является</w:t>
      </w:r>
      <w:r w:rsidR="00964D24" w:rsidRPr="00E6243E">
        <w:rPr>
          <w:sz w:val="28"/>
          <w:szCs w:val="28"/>
        </w:rPr>
        <w:t xml:space="preserve"> наличие</w:t>
      </w:r>
      <w:r w:rsidRPr="00E6243E">
        <w:rPr>
          <w:sz w:val="28"/>
          <w:szCs w:val="28"/>
        </w:rPr>
        <w:t>:</w:t>
      </w:r>
    </w:p>
    <w:p w:rsidR="0070057C" w:rsidRPr="00E6243E" w:rsidRDefault="0070057C" w:rsidP="0070057C">
      <w:pPr>
        <w:pStyle w:val="af3"/>
        <w:rPr>
          <w:sz w:val="28"/>
          <w:szCs w:val="28"/>
        </w:rPr>
      </w:pPr>
      <w:r w:rsidRPr="00E6243E">
        <w:rPr>
          <w:sz w:val="28"/>
          <w:szCs w:val="28"/>
        </w:rPr>
        <w:t xml:space="preserve">утвержденного плана мероприятий по профессиональной ориентации лиц, обучающихся в общеобразовательных организациях; </w:t>
      </w:r>
    </w:p>
    <w:p w:rsidR="0070057C" w:rsidRPr="00E6243E" w:rsidRDefault="0070057C" w:rsidP="0070057C">
      <w:pPr>
        <w:pStyle w:val="af3"/>
        <w:rPr>
          <w:sz w:val="28"/>
          <w:szCs w:val="28"/>
        </w:rPr>
      </w:pPr>
      <w:r w:rsidRPr="00E6243E">
        <w:rPr>
          <w:sz w:val="28"/>
          <w:szCs w:val="28"/>
        </w:rPr>
        <w:t xml:space="preserve">реализуемых в общеобразовательных организациях основных </w:t>
      </w:r>
      <w:r w:rsidR="00964D24" w:rsidRPr="00E6243E">
        <w:rPr>
          <w:sz w:val="28"/>
          <w:szCs w:val="28"/>
        </w:rPr>
        <w:br/>
      </w:r>
      <w:r w:rsidRPr="00E6243E">
        <w:rPr>
          <w:sz w:val="28"/>
          <w:szCs w:val="28"/>
        </w:rPr>
        <w:t xml:space="preserve">и дополнительных общеобразовательных программ цифрового, естественно-научного и гуманитарного профилей и (или) основной общеобразовательной программы предметной области </w:t>
      </w:r>
      <w:r w:rsidR="00B91016" w:rsidRPr="00E6243E">
        <w:rPr>
          <w:sz w:val="28"/>
          <w:szCs w:val="28"/>
        </w:rPr>
        <w:t>«</w:t>
      </w:r>
      <w:r w:rsidRPr="00E6243E">
        <w:rPr>
          <w:sz w:val="28"/>
          <w:szCs w:val="28"/>
        </w:rPr>
        <w:t>Технология</w:t>
      </w:r>
      <w:r w:rsidR="00B91016" w:rsidRPr="00E6243E">
        <w:rPr>
          <w:sz w:val="28"/>
          <w:szCs w:val="28"/>
        </w:rPr>
        <w:t>»</w:t>
      </w:r>
      <w:r w:rsidRPr="00E6243E">
        <w:rPr>
          <w:sz w:val="28"/>
          <w:szCs w:val="28"/>
        </w:rPr>
        <w:t xml:space="preserve">; </w:t>
      </w:r>
    </w:p>
    <w:p w:rsidR="0070057C" w:rsidRPr="00E6243E" w:rsidRDefault="0070057C" w:rsidP="0070057C">
      <w:pPr>
        <w:pStyle w:val="af3"/>
        <w:rPr>
          <w:sz w:val="28"/>
          <w:szCs w:val="28"/>
        </w:rPr>
      </w:pPr>
      <w:r w:rsidRPr="00E6243E">
        <w:rPr>
          <w:sz w:val="28"/>
          <w:szCs w:val="28"/>
        </w:rPr>
        <w:t xml:space="preserve">кадровой обеспеченности общеобразовательных организаций </w:t>
      </w:r>
      <w:r w:rsidR="00964D24" w:rsidRPr="00E6243E">
        <w:rPr>
          <w:sz w:val="28"/>
          <w:szCs w:val="28"/>
        </w:rPr>
        <w:br/>
      </w:r>
      <w:r w:rsidRPr="00E6243E">
        <w:rPr>
          <w:sz w:val="28"/>
          <w:szCs w:val="28"/>
        </w:rPr>
        <w:t xml:space="preserve">по предметам естественно-научного и гуманитарного профилей, а также предметной области </w:t>
      </w:r>
      <w:r w:rsidR="00B91016" w:rsidRPr="00E6243E">
        <w:rPr>
          <w:sz w:val="28"/>
          <w:szCs w:val="28"/>
        </w:rPr>
        <w:t>«</w:t>
      </w:r>
      <w:r w:rsidRPr="00E6243E">
        <w:rPr>
          <w:sz w:val="28"/>
          <w:szCs w:val="28"/>
        </w:rPr>
        <w:t>Технология</w:t>
      </w:r>
      <w:r w:rsidR="00B91016" w:rsidRPr="00E6243E">
        <w:rPr>
          <w:sz w:val="28"/>
          <w:szCs w:val="28"/>
        </w:rPr>
        <w:t>»</w:t>
      </w:r>
      <w:r w:rsidRPr="00E6243E">
        <w:rPr>
          <w:sz w:val="28"/>
          <w:szCs w:val="28"/>
        </w:rPr>
        <w:t xml:space="preserve">. </w:t>
      </w:r>
    </w:p>
    <w:p w:rsidR="0070057C" w:rsidRPr="00E6243E" w:rsidRDefault="0070057C" w:rsidP="0070057C">
      <w:pPr>
        <w:pStyle w:val="af3"/>
        <w:rPr>
          <w:sz w:val="28"/>
          <w:szCs w:val="28"/>
        </w:rPr>
      </w:pPr>
      <w:r w:rsidRPr="00E6243E">
        <w:rPr>
          <w:sz w:val="28"/>
          <w:szCs w:val="28"/>
        </w:rPr>
        <w:t xml:space="preserve">1.6. Размер Субсидии определяется по формуле: </w:t>
      </w:r>
    </w:p>
    <w:p w:rsidR="0070057C" w:rsidRPr="00E6243E" w:rsidRDefault="0070057C" w:rsidP="0070057C">
      <w:pPr>
        <w:pStyle w:val="af3"/>
        <w:ind w:firstLine="540"/>
        <w:rPr>
          <w:sz w:val="28"/>
          <w:szCs w:val="28"/>
        </w:rPr>
      </w:pPr>
      <w:r w:rsidRPr="00E6243E">
        <w:rPr>
          <w:sz w:val="28"/>
          <w:szCs w:val="28"/>
        </w:rPr>
        <w:t xml:space="preserve">  </w:t>
      </w:r>
    </w:p>
    <w:p w:rsidR="00071059" w:rsidRPr="00E6243E" w:rsidRDefault="0070057C" w:rsidP="0070057C">
      <w:pPr>
        <w:pStyle w:val="af3"/>
        <w:ind w:firstLine="0"/>
        <w:jc w:val="center"/>
        <w:rPr>
          <w:sz w:val="28"/>
          <w:szCs w:val="28"/>
          <w:lang w:val="en-US"/>
        </w:rPr>
      </w:pPr>
      <w:r w:rsidRPr="00E6243E">
        <w:rPr>
          <w:sz w:val="28"/>
          <w:szCs w:val="28"/>
          <w:lang w:val="en-US"/>
        </w:rPr>
        <w:t xml:space="preserve">Ci = V x (Si </w:t>
      </w:r>
      <w:r w:rsidR="003D7959" w:rsidRPr="00E6243E">
        <w:rPr>
          <w:sz w:val="28"/>
          <w:szCs w:val="28"/>
          <w:lang w:val="en-US"/>
        </w:rPr>
        <w:t xml:space="preserve">x Z </w:t>
      </w:r>
      <w:r w:rsidRPr="00E6243E">
        <w:rPr>
          <w:sz w:val="28"/>
          <w:szCs w:val="28"/>
          <w:lang w:val="en-US"/>
        </w:rPr>
        <w:t>/ So</w:t>
      </w:r>
      <w:r w:rsidR="003D7959" w:rsidRPr="00E6243E">
        <w:rPr>
          <w:sz w:val="28"/>
          <w:szCs w:val="28"/>
          <w:lang w:val="en-US"/>
        </w:rPr>
        <w:t xml:space="preserve"> x Z</w:t>
      </w:r>
      <w:r w:rsidRPr="00E6243E">
        <w:rPr>
          <w:sz w:val="28"/>
          <w:szCs w:val="28"/>
          <w:lang w:val="en-US"/>
        </w:rPr>
        <w:t xml:space="preserve">), </w:t>
      </w:r>
    </w:p>
    <w:p w:rsidR="0070057C" w:rsidRPr="00E6243E" w:rsidRDefault="00071059" w:rsidP="00071059">
      <w:pPr>
        <w:pStyle w:val="af3"/>
        <w:ind w:firstLine="709"/>
        <w:jc w:val="left"/>
        <w:rPr>
          <w:sz w:val="28"/>
          <w:szCs w:val="28"/>
        </w:rPr>
      </w:pPr>
      <w:r w:rsidRPr="00E6243E">
        <w:rPr>
          <w:sz w:val="28"/>
          <w:szCs w:val="28"/>
        </w:rPr>
        <w:t>г</w:t>
      </w:r>
      <w:r w:rsidR="0070057C" w:rsidRPr="00E6243E">
        <w:rPr>
          <w:sz w:val="28"/>
          <w:szCs w:val="28"/>
        </w:rPr>
        <w:t>де</w:t>
      </w:r>
      <w:r w:rsidRPr="00E6243E">
        <w:rPr>
          <w:sz w:val="28"/>
          <w:szCs w:val="28"/>
        </w:rPr>
        <w:t>:</w:t>
      </w:r>
    </w:p>
    <w:p w:rsidR="0070057C" w:rsidRPr="00E6243E" w:rsidRDefault="0070057C" w:rsidP="00071059">
      <w:pPr>
        <w:pStyle w:val="af3"/>
        <w:ind w:firstLine="709"/>
        <w:rPr>
          <w:sz w:val="28"/>
          <w:szCs w:val="28"/>
        </w:rPr>
      </w:pPr>
      <w:r w:rsidRPr="00E6243E">
        <w:rPr>
          <w:sz w:val="28"/>
          <w:szCs w:val="28"/>
        </w:rPr>
        <w:t xml:space="preserve">Ci - размер Субсидии, предоставляемой бюджету i-го муниципального образования, рублей; </w:t>
      </w:r>
    </w:p>
    <w:p w:rsidR="0070057C" w:rsidRPr="00E6243E" w:rsidRDefault="0070057C" w:rsidP="0070057C">
      <w:pPr>
        <w:pStyle w:val="af3"/>
        <w:rPr>
          <w:sz w:val="28"/>
          <w:szCs w:val="28"/>
        </w:rPr>
      </w:pPr>
      <w:r w:rsidRPr="00E6243E">
        <w:rPr>
          <w:sz w:val="28"/>
          <w:szCs w:val="28"/>
        </w:rPr>
        <w:t xml:space="preserve">V - объем средств, предусмотренных на реализацию мероприятий </w:t>
      </w:r>
      <w:r w:rsidR="00964D24" w:rsidRPr="00E6243E">
        <w:rPr>
          <w:sz w:val="28"/>
          <w:szCs w:val="28"/>
        </w:rPr>
        <w:br/>
      </w:r>
      <w:r w:rsidRPr="00E6243E">
        <w:rPr>
          <w:sz w:val="28"/>
          <w:szCs w:val="28"/>
        </w:rPr>
        <w:t xml:space="preserve">по профессиональной ориентации обучающихся, на текущий финансовой год и плановый период, рублей; </w:t>
      </w:r>
    </w:p>
    <w:p w:rsidR="0070057C" w:rsidRPr="00E6243E" w:rsidRDefault="0070057C" w:rsidP="0070057C">
      <w:pPr>
        <w:pStyle w:val="af3"/>
        <w:rPr>
          <w:sz w:val="28"/>
          <w:szCs w:val="28"/>
        </w:rPr>
      </w:pPr>
      <w:r w:rsidRPr="00E6243E">
        <w:rPr>
          <w:sz w:val="28"/>
          <w:szCs w:val="28"/>
        </w:rPr>
        <w:t xml:space="preserve">Si - плановая потребность в средствах на реализацию мероприятий </w:t>
      </w:r>
      <w:r w:rsidR="00094454" w:rsidRPr="00E6243E">
        <w:rPr>
          <w:sz w:val="28"/>
          <w:szCs w:val="28"/>
        </w:rPr>
        <w:br/>
      </w:r>
      <w:r w:rsidRPr="00E6243E">
        <w:rPr>
          <w:sz w:val="28"/>
          <w:szCs w:val="28"/>
        </w:rPr>
        <w:t xml:space="preserve">по профессиональной ориентации лиц, обучающихся в общеобразовательных организациях, на текущий финансовый год и плановый период i-го муниципального образования, рублей; </w:t>
      </w:r>
    </w:p>
    <w:p w:rsidR="0070057C" w:rsidRPr="00E6243E" w:rsidRDefault="0070057C" w:rsidP="0070057C">
      <w:pPr>
        <w:pStyle w:val="af3"/>
        <w:rPr>
          <w:sz w:val="28"/>
          <w:szCs w:val="28"/>
        </w:rPr>
      </w:pPr>
      <w:r w:rsidRPr="00E6243E">
        <w:rPr>
          <w:sz w:val="28"/>
          <w:szCs w:val="28"/>
        </w:rPr>
        <w:t xml:space="preserve">So - общая плановая потребность в средствах на реализацию мероприятий по профессиональной ориентации лиц, обучающихся </w:t>
      </w:r>
      <w:r w:rsidR="00964D24" w:rsidRPr="00E6243E">
        <w:rPr>
          <w:sz w:val="28"/>
          <w:szCs w:val="28"/>
        </w:rPr>
        <w:br/>
      </w:r>
      <w:r w:rsidRPr="00E6243E">
        <w:rPr>
          <w:sz w:val="28"/>
          <w:szCs w:val="28"/>
        </w:rPr>
        <w:t xml:space="preserve">в общеобразовательных организациях, на текущий финансовый год </w:t>
      </w:r>
      <w:r w:rsidR="00964D24" w:rsidRPr="00E6243E">
        <w:rPr>
          <w:sz w:val="28"/>
          <w:szCs w:val="28"/>
        </w:rPr>
        <w:br/>
      </w:r>
      <w:r w:rsidRPr="00E6243E">
        <w:rPr>
          <w:sz w:val="28"/>
          <w:szCs w:val="28"/>
        </w:rPr>
        <w:t xml:space="preserve">и плановый период подавших заявки муниципальных образований, рублей; </w:t>
      </w:r>
    </w:p>
    <w:p w:rsidR="0070057C" w:rsidRPr="00E6243E" w:rsidRDefault="0070057C" w:rsidP="0070057C">
      <w:pPr>
        <w:pStyle w:val="af3"/>
        <w:rPr>
          <w:sz w:val="28"/>
          <w:szCs w:val="28"/>
        </w:rPr>
      </w:pPr>
      <w:r w:rsidRPr="00E6243E">
        <w:rPr>
          <w:sz w:val="28"/>
          <w:szCs w:val="28"/>
        </w:rPr>
        <w:t xml:space="preserve">Z - предельный уровень софинансирования расходного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70057C" w:rsidRPr="00E6243E" w:rsidRDefault="0070057C" w:rsidP="0070057C">
      <w:pPr>
        <w:pStyle w:val="af3"/>
        <w:rPr>
          <w:sz w:val="28"/>
          <w:szCs w:val="28"/>
        </w:rPr>
      </w:pPr>
      <w:r w:rsidRPr="00E6243E">
        <w:rPr>
          <w:sz w:val="28"/>
          <w:szCs w:val="28"/>
        </w:rPr>
        <w:t xml:space="preserve">1.7. Распределение Субсидий между бюджетами муниципальных образований устанавливается законом Чукотского автономного округа </w:t>
      </w:r>
      <w:r w:rsidR="00964D24" w:rsidRPr="00E6243E">
        <w:rPr>
          <w:sz w:val="28"/>
          <w:szCs w:val="28"/>
        </w:rPr>
        <w:br/>
      </w:r>
      <w:r w:rsidRPr="00E6243E">
        <w:rPr>
          <w:sz w:val="28"/>
          <w:szCs w:val="28"/>
        </w:rPr>
        <w:t xml:space="preserve">об окружном бюджете на соответствующий финансовый год и плановый период. </w:t>
      </w:r>
    </w:p>
    <w:p w:rsidR="0070057C" w:rsidRPr="00E6243E" w:rsidRDefault="0070057C" w:rsidP="0070057C">
      <w:pPr>
        <w:pStyle w:val="af3"/>
        <w:rPr>
          <w:sz w:val="28"/>
          <w:szCs w:val="28"/>
        </w:rPr>
      </w:pPr>
      <w:r w:rsidRPr="00E6243E">
        <w:rPr>
          <w:sz w:val="28"/>
          <w:szCs w:val="28"/>
        </w:rPr>
        <w:t xml:space="preserve">В случаях и порядке, предусмотренных </w:t>
      </w:r>
      <w:hyperlink r:id="rId18" w:history="1">
        <w:r w:rsidRPr="00E6243E">
          <w:rPr>
            <w:rStyle w:val="af"/>
            <w:color w:val="auto"/>
            <w:sz w:val="28"/>
            <w:szCs w:val="28"/>
            <w:u w:val="none"/>
          </w:rPr>
          <w:t>статьей 28.4</w:t>
        </w:r>
      </w:hyperlink>
      <w:r w:rsidRPr="00E6243E">
        <w:rPr>
          <w:sz w:val="28"/>
          <w:szCs w:val="28"/>
        </w:rPr>
        <w:t xml:space="preserve"> Закона Чукотского автономного округа от 24 мая 2002 года </w:t>
      </w:r>
      <w:r w:rsidR="00B91016" w:rsidRPr="00E6243E">
        <w:rPr>
          <w:sz w:val="28"/>
          <w:szCs w:val="28"/>
        </w:rPr>
        <w:t>№</w:t>
      </w:r>
      <w:r w:rsidRPr="00E6243E">
        <w:rPr>
          <w:sz w:val="28"/>
          <w:szCs w:val="28"/>
        </w:rPr>
        <w:t xml:space="preserve"> 31-ОЗ </w:t>
      </w:r>
      <w:r w:rsidR="00B91016" w:rsidRPr="00E6243E">
        <w:rPr>
          <w:sz w:val="28"/>
          <w:szCs w:val="28"/>
        </w:rPr>
        <w:t>«</w:t>
      </w:r>
      <w:r w:rsidRPr="00E6243E">
        <w:rPr>
          <w:sz w:val="28"/>
          <w:szCs w:val="28"/>
        </w:rPr>
        <w:t xml:space="preserve">О бюджетном процессе </w:t>
      </w:r>
      <w:r w:rsidR="00964D24" w:rsidRPr="00E6243E">
        <w:rPr>
          <w:sz w:val="28"/>
          <w:szCs w:val="28"/>
        </w:rPr>
        <w:br/>
      </w:r>
      <w:r w:rsidRPr="00E6243E">
        <w:rPr>
          <w:sz w:val="28"/>
          <w:szCs w:val="28"/>
        </w:rPr>
        <w:t>в Чукотском автономном округе</w:t>
      </w:r>
      <w:r w:rsidR="00B91016" w:rsidRPr="00E6243E">
        <w:rPr>
          <w:sz w:val="28"/>
          <w:szCs w:val="28"/>
        </w:rPr>
        <w:t>»</w:t>
      </w:r>
      <w:r w:rsidRPr="00E6243E">
        <w:rPr>
          <w:sz w:val="28"/>
          <w:szCs w:val="28"/>
        </w:rPr>
        <w:t xml:space="preserve">, постановлениями Правительства Чукотского автономного округа, без внесения изменений в закон Чукотского автономного округа об окружном бюджете на текущий финансовый год </w:t>
      </w:r>
      <w:r w:rsidR="00094454" w:rsidRPr="00E6243E">
        <w:rPr>
          <w:sz w:val="28"/>
          <w:szCs w:val="28"/>
        </w:rPr>
        <w:br/>
      </w:r>
      <w:r w:rsidRPr="00E6243E">
        <w:rPr>
          <w:sz w:val="28"/>
          <w:szCs w:val="28"/>
        </w:rPr>
        <w:t xml:space="preserve">и плановый период могут быть внесены изменения в распределение объемов </w:t>
      </w:r>
      <w:r w:rsidR="003D7959" w:rsidRPr="00E6243E">
        <w:rPr>
          <w:sz w:val="28"/>
          <w:szCs w:val="28"/>
        </w:rPr>
        <w:t>С</w:t>
      </w:r>
      <w:r w:rsidRPr="00E6243E">
        <w:rPr>
          <w:sz w:val="28"/>
          <w:szCs w:val="28"/>
        </w:rPr>
        <w:t xml:space="preserve">убсидий между муниципальными образованиями. </w:t>
      </w:r>
    </w:p>
    <w:p w:rsidR="0070057C" w:rsidRPr="00E6243E" w:rsidRDefault="0070057C" w:rsidP="0070057C">
      <w:pPr>
        <w:pStyle w:val="af3"/>
        <w:rPr>
          <w:sz w:val="28"/>
          <w:szCs w:val="28"/>
        </w:rPr>
      </w:pPr>
      <w:r w:rsidRPr="00E6243E">
        <w:rPr>
          <w:sz w:val="28"/>
          <w:szCs w:val="28"/>
        </w:rPr>
        <w:t xml:space="preserve">1.8. Субсидия предоставляется муниципальному образованию </w:t>
      </w:r>
      <w:r w:rsidR="00094454" w:rsidRPr="00E6243E">
        <w:rPr>
          <w:sz w:val="28"/>
          <w:szCs w:val="28"/>
        </w:rPr>
        <w:br/>
      </w:r>
      <w:r w:rsidRPr="00E6243E">
        <w:rPr>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094454" w:rsidRPr="00E6243E">
        <w:rPr>
          <w:sz w:val="28"/>
          <w:szCs w:val="28"/>
        </w:rPr>
        <w:br/>
      </w:r>
      <w:r w:rsidRPr="00E6243E">
        <w:rPr>
          <w:sz w:val="28"/>
          <w:szCs w:val="28"/>
        </w:rPr>
        <w:t xml:space="preserve">в целях софинансирования которых предоставляется Субсидия. При этом перечень мероприятий должен быть выполнен не позднее 31 декабря года, </w:t>
      </w:r>
      <w:r w:rsidR="00094454" w:rsidRPr="00E6243E">
        <w:rPr>
          <w:sz w:val="28"/>
          <w:szCs w:val="28"/>
        </w:rPr>
        <w:br/>
      </w:r>
      <w:r w:rsidRPr="00E6243E">
        <w:rPr>
          <w:sz w:val="28"/>
          <w:szCs w:val="28"/>
        </w:rPr>
        <w:t>в котором осуществляется софинансирование из окружного бюджета указанных мероприятий.</w:t>
      </w:r>
    </w:p>
    <w:p w:rsidR="0070057C" w:rsidRPr="00E6243E" w:rsidRDefault="0070057C" w:rsidP="00227D34">
      <w:pPr>
        <w:ind w:firstLine="0"/>
        <w:jc w:val="center"/>
        <w:outlineLvl w:val="2"/>
        <w:rPr>
          <w:rFonts w:ascii="Times New Roman" w:hAnsi="Times New Roman" w:cs="Times New Roman"/>
          <w:b/>
          <w:sz w:val="28"/>
          <w:szCs w:val="28"/>
        </w:rPr>
      </w:pPr>
    </w:p>
    <w:p w:rsidR="00E04513" w:rsidRPr="00E6243E" w:rsidRDefault="00E04513" w:rsidP="00227D34">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E04513">
      <w:pPr>
        <w:ind w:firstLine="709"/>
        <w:jc w:val="center"/>
        <w:outlineLvl w:val="2"/>
        <w:rPr>
          <w:rFonts w:ascii="Times New Roman" w:hAnsi="Times New Roman" w:cs="Times New Roman"/>
          <w:b/>
          <w:sz w:val="28"/>
          <w:szCs w:val="28"/>
        </w:rPr>
      </w:pP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0922D7" w:rsidRPr="00E6243E">
        <w:rPr>
          <w:rFonts w:ascii="Times New Roman" w:hAnsi="Times New Roman" w:cs="Times New Roman"/>
          <w:sz w:val="28"/>
          <w:szCs w:val="28"/>
        </w:rPr>
        <w:t>;</w:t>
      </w:r>
    </w:p>
    <w:p w:rsidR="000922D7" w:rsidRPr="00E6243E" w:rsidRDefault="000922D7"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094454"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C93E6C" w:rsidRPr="00E6243E">
        <w:rPr>
          <w:rFonts w:ascii="Times New Roman" w:hAnsi="Times New Roman" w:cs="Times New Roman"/>
          <w:sz w:val="28"/>
          <w:szCs w:val="28"/>
        </w:rPr>
        <w:t>пункте 2.5</w:t>
      </w:r>
      <w:r w:rsidRPr="00E6243E">
        <w:rPr>
          <w:rFonts w:ascii="Times New Roman" w:hAnsi="Times New Roman" w:cs="Times New Roman"/>
          <w:sz w:val="28"/>
          <w:szCs w:val="28"/>
        </w:rPr>
        <w:t xml:space="preserve"> настоящего раздела;</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E04513"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о заключении Соглашения и предоставлении Субсидии - путем направления Получателю</w:t>
      </w:r>
      <w:r w:rsidR="00042963" w:rsidRPr="00E6243E">
        <w:rPr>
          <w:rFonts w:ascii="Times New Roman" w:hAnsi="Times New Roman" w:cs="Times New Roman"/>
          <w:sz w:val="28"/>
          <w:szCs w:val="28"/>
        </w:rPr>
        <w:t xml:space="preserve"> с</w:t>
      </w:r>
      <w:r w:rsidRPr="00E6243E">
        <w:rPr>
          <w:rFonts w:ascii="Times New Roman" w:hAnsi="Times New Roman" w:cs="Times New Roman"/>
          <w:sz w:val="28"/>
          <w:szCs w:val="28"/>
        </w:rPr>
        <w:t xml:space="preserve"> 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FB0BFB" w:rsidRPr="00E6243E" w:rsidRDefault="00FB0BFB" w:rsidP="00FB0BFB">
      <w:pPr>
        <w:ind w:firstLine="709"/>
        <w:outlineLvl w:val="2"/>
        <w:rPr>
          <w:rFonts w:ascii="Times New Roman" w:hAnsi="Times New Roman" w:cs="Times New Roman"/>
          <w:sz w:val="28"/>
          <w:szCs w:val="28"/>
        </w:rPr>
      </w:pPr>
      <w:bookmarkStart w:id="11" w:name="_Hlk193210907"/>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FB0BFB" w:rsidRPr="00E6243E" w:rsidRDefault="00FB0BFB" w:rsidP="00FB0BFB">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F2691E"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(если </w:t>
      </w:r>
      <w:r w:rsidR="00F2691E"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F2691E" w:rsidRPr="00E6243E">
        <w:rPr>
          <w:sz w:val="28"/>
          <w:szCs w:val="28"/>
        </w:rPr>
        <w:t>С</w:t>
      </w:r>
      <w:r w:rsidRPr="00E6243E">
        <w:rPr>
          <w:sz w:val="28"/>
          <w:szCs w:val="28"/>
        </w:rPr>
        <w:t xml:space="preserve">убсидий (в случаях, установленных </w:t>
      </w:r>
      <w:hyperlink r:id="rId19"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FB0BFB" w:rsidRPr="00E6243E" w:rsidRDefault="00FB0BFB" w:rsidP="00FB0BFB">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F2691E" w:rsidRPr="00E6243E">
        <w:rPr>
          <w:sz w:val="28"/>
          <w:szCs w:val="28"/>
        </w:rPr>
        <w:t>С</w:t>
      </w:r>
      <w:r w:rsidRPr="00E6243E">
        <w:rPr>
          <w:sz w:val="28"/>
          <w:szCs w:val="28"/>
        </w:rPr>
        <w:t>убсидий между муниципальными образованиями.</w:t>
      </w:r>
    </w:p>
    <w:p w:rsidR="00E04513" w:rsidRPr="00E6243E" w:rsidRDefault="00FB0BFB" w:rsidP="00FB0BF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bookmarkEnd w:id="11"/>
      <w:r w:rsidR="00E04513"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094454" w:rsidRPr="00E6243E">
        <w:rPr>
          <w:rFonts w:ascii="Times New Roman" w:hAnsi="Times New Roman" w:cs="Times New Roman"/>
          <w:sz w:val="28"/>
          <w:szCs w:val="28"/>
        </w:rPr>
        <w:br/>
      </w:r>
      <w:r w:rsidR="00E04513" w:rsidRPr="00E6243E">
        <w:rPr>
          <w:rFonts w:ascii="Times New Roman" w:hAnsi="Times New Roman" w:cs="Times New Roman"/>
          <w:sz w:val="28"/>
          <w:szCs w:val="28"/>
        </w:rPr>
        <w:t>в территориальных органах Федерального казначейства.</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D477A0" w:rsidRPr="00E6243E">
        <w:rPr>
          <w:rFonts w:ascii="Times New Roman" w:hAnsi="Times New Roman" w:cs="Times New Roman"/>
          <w:sz w:val="28"/>
          <w:szCs w:val="28"/>
        </w:rPr>
        <w:t xml:space="preserve"> (далее – заявка)</w:t>
      </w:r>
      <w:r w:rsidRPr="00E6243E">
        <w:rPr>
          <w:rFonts w:ascii="Times New Roman" w:hAnsi="Times New Roman" w:cs="Times New Roman"/>
          <w:sz w:val="28"/>
          <w:szCs w:val="28"/>
        </w:rPr>
        <w:t xml:space="preserve">, представляемой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в Департамент с приложением копии муниципальных контрактов (договоров).</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E04513" w:rsidRPr="00E6243E" w:rsidRDefault="00A42C0A"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E04513"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E04513" w:rsidRPr="00E6243E" w:rsidRDefault="00A42C0A"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E04513"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094454" w:rsidRPr="00E6243E">
        <w:rPr>
          <w:rFonts w:ascii="Times New Roman" w:hAnsi="Times New Roman" w:cs="Times New Roman"/>
          <w:sz w:val="28"/>
          <w:szCs w:val="28"/>
        </w:rPr>
        <w:br/>
      </w:r>
      <w:r w:rsidR="00E04513"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E04513" w:rsidRPr="00E6243E" w:rsidRDefault="00A42C0A"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E04513"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E04513" w:rsidRPr="00E6243E" w:rsidRDefault="00A42C0A"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E04513" w:rsidRPr="00E6243E">
        <w:rPr>
          <w:rFonts w:ascii="Times New Roman" w:hAnsi="Times New Roman" w:cs="Times New Roman"/>
          <w:sz w:val="28"/>
          <w:szCs w:val="28"/>
        </w:rPr>
        <w:t xml:space="preserve">Неиспользованный по состоянию на </w:t>
      </w:r>
      <w:r w:rsidR="00094454" w:rsidRPr="00E6243E">
        <w:rPr>
          <w:rFonts w:ascii="Times New Roman" w:hAnsi="Times New Roman" w:cs="Times New Roman"/>
          <w:sz w:val="28"/>
          <w:szCs w:val="28"/>
        </w:rPr>
        <w:t>первое</w:t>
      </w:r>
      <w:r w:rsidR="00E04513"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неиспользованный остаток Субсидии не перечислен</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09445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70057C" w:rsidRPr="00E6243E" w:rsidRDefault="0070057C" w:rsidP="0070057C">
      <w:pPr>
        <w:ind w:firstLine="0"/>
        <w:jc w:val="center"/>
        <w:outlineLvl w:val="2"/>
        <w:rPr>
          <w:rFonts w:ascii="Times New Roman" w:hAnsi="Times New Roman" w:cs="Times New Roman"/>
          <w:sz w:val="28"/>
          <w:szCs w:val="28"/>
        </w:rPr>
      </w:pPr>
    </w:p>
    <w:p w:rsidR="0070057C" w:rsidRPr="00E6243E" w:rsidRDefault="0070057C" w:rsidP="0070057C">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70057C" w:rsidRPr="00E6243E" w:rsidRDefault="0070057C" w:rsidP="00E04513">
      <w:pPr>
        <w:ind w:firstLine="709"/>
        <w:outlineLvl w:val="2"/>
        <w:rPr>
          <w:rFonts w:ascii="Times New Roman" w:hAnsi="Times New Roman" w:cs="Times New Roman"/>
          <w:sz w:val="28"/>
          <w:szCs w:val="28"/>
        </w:rPr>
      </w:pP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3.1</w:t>
      </w:r>
      <w:r w:rsidR="00B615E7"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w:t>
      </w:r>
      <w:r w:rsidR="000922D7"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0922D7"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0922D7"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значений результата использования Субсидии –</w:t>
      </w:r>
      <w:r w:rsidR="00BD45DF" w:rsidRPr="00E6243E">
        <w:rPr>
          <w:rFonts w:ascii="Times New Roman" w:hAnsi="Times New Roman" w:cs="Times New Roman"/>
          <w:sz w:val="28"/>
          <w:szCs w:val="28"/>
        </w:rPr>
        <w:t xml:space="preserve"> созданы условия для профессиональной ориентации обучающихся в общеобразовательных организациях Чукотского автономного округа.</w:t>
      </w:r>
    </w:p>
    <w:p w:rsidR="0070057C" w:rsidRPr="00E6243E" w:rsidRDefault="0070057C" w:rsidP="00E04513">
      <w:pPr>
        <w:ind w:firstLine="709"/>
        <w:jc w:val="center"/>
        <w:outlineLvl w:val="2"/>
        <w:rPr>
          <w:rFonts w:ascii="Times New Roman" w:hAnsi="Times New Roman" w:cs="Times New Roman"/>
          <w:b/>
          <w:sz w:val="28"/>
          <w:szCs w:val="28"/>
        </w:rPr>
      </w:pPr>
    </w:p>
    <w:p w:rsidR="005E2E71" w:rsidRPr="00E6243E" w:rsidRDefault="00E04513" w:rsidP="0070057C">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E04513" w:rsidRPr="00E6243E" w:rsidRDefault="00E04513" w:rsidP="0070057C">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4F36B6" w:rsidRPr="00E6243E" w:rsidRDefault="004F36B6" w:rsidP="00E04513">
      <w:pPr>
        <w:ind w:firstLine="709"/>
        <w:jc w:val="center"/>
        <w:outlineLvl w:val="2"/>
        <w:rPr>
          <w:rFonts w:ascii="Times New Roman" w:hAnsi="Times New Roman" w:cs="Times New Roman"/>
          <w:b/>
          <w:sz w:val="28"/>
          <w:szCs w:val="28"/>
        </w:rPr>
      </w:pP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E04513" w:rsidRPr="00E6243E" w:rsidRDefault="00E04513" w:rsidP="00E0451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72372F" w:rsidRPr="00E6243E" w:rsidRDefault="00653EAE" w:rsidP="00EB50B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8</w:t>
      </w:r>
      <w:r w:rsidR="0072372F" w:rsidRPr="00E6243E">
        <w:rPr>
          <w:rFonts w:ascii="Times New Roman" w:hAnsi="Times New Roman" w:cs="Times New Roman"/>
          <w:sz w:val="28"/>
          <w:szCs w:val="28"/>
        </w:rPr>
        <w:t>) приложени</w:t>
      </w:r>
      <w:r w:rsidR="004134AA" w:rsidRPr="00E6243E">
        <w:rPr>
          <w:rFonts w:ascii="Times New Roman" w:hAnsi="Times New Roman" w:cs="Times New Roman"/>
          <w:sz w:val="28"/>
          <w:szCs w:val="28"/>
        </w:rPr>
        <w:t>е</w:t>
      </w:r>
      <w:r w:rsidR="0072372F" w:rsidRPr="00E6243E">
        <w:rPr>
          <w:rFonts w:ascii="Times New Roman" w:hAnsi="Times New Roman" w:cs="Times New Roman"/>
          <w:sz w:val="28"/>
          <w:szCs w:val="28"/>
        </w:rPr>
        <w:t xml:space="preserve"> 6</w:t>
      </w:r>
      <w:r w:rsidR="004134AA" w:rsidRPr="00E6243E">
        <w:rPr>
          <w:rFonts w:ascii="Times New Roman" w:hAnsi="Times New Roman" w:cs="Times New Roman"/>
          <w:sz w:val="28"/>
          <w:szCs w:val="28"/>
        </w:rPr>
        <w:t xml:space="preserve"> </w:t>
      </w:r>
      <w:r w:rsidR="0072372F" w:rsidRPr="00E6243E">
        <w:rPr>
          <w:rFonts w:ascii="Times New Roman" w:hAnsi="Times New Roman" w:cs="Times New Roman"/>
          <w:sz w:val="28"/>
          <w:szCs w:val="28"/>
        </w:rPr>
        <w:t>изложить в следующей редакции: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50B1" w:rsidRPr="00E6243E" w:rsidTr="00F31E1D">
        <w:tc>
          <w:tcPr>
            <w:tcW w:w="4672" w:type="dxa"/>
          </w:tcPr>
          <w:p w:rsidR="00EB50B1" w:rsidRPr="00E6243E" w:rsidRDefault="00EB50B1" w:rsidP="00F31E1D">
            <w:pPr>
              <w:ind w:firstLine="0"/>
              <w:rPr>
                <w:rFonts w:ascii="Times New Roman" w:hAnsi="Times New Roman" w:cs="Times New Roman"/>
                <w:sz w:val="28"/>
                <w:szCs w:val="28"/>
              </w:rPr>
            </w:pPr>
          </w:p>
        </w:tc>
        <w:tc>
          <w:tcPr>
            <w:tcW w:w="4672" w:type="dxa"/>
          </w:tcPr>
          <w:p w:rsidR="00EB50B1" w:rsidRPr="00E6243E" w:rsidRDefault="00EB50B1" w:rsidP="006D2F5B">
            <w:pPr>
              <w:ind w:firstLine="38"/>
              <w:jc w:val="center"/>
            </w:pPr>
            <w:r w:rsidRPr="00E6243E">
              <w:t>«Приложение 6</w:t>
            </w:r>
          </w:p>
          <w:p w:rsidR="00EB50B1" w:rsidRPr="00E6243E" w:rsidRDefault="00EB50B1" w:rsidP="006D2F5B">
            <w:pPr>
              <w:ind w:firstLine="38"/>
              <w:jc w:val="center"/>
            </w:pPr>
            <w:r w:rsidRPr="00E6243E">
              <w:t>к Государственной программе «Развитие образования и науки Чукотского автономного округа</w:t>
            </w:r>
            <w:r w:rsidR="00094454" w:rsidRPr="00E6243E">
              <w:t>»</w:t>
            </w:r>
          </w:p>
          <w:p w:rsidR="00EB50B1" w:rsidRPr="00E6243E" w:rsidRDefault="00EB50B1" w:rsidP="00F31E1D">
            <w:pPr>
              <w:ind w:firstLine="0"/>
              <w:rPr>
                <w:rFonts w:ascii="Times New Roman" w:hAnsi="Times New Roman" w:cs="Times New Roman"/>
                <w:sz w:val="28"/>
                <w:szCs w:val="28"/>
              </w:rPr>
            </w:pPr>
          </w:p>
        </w:tc>
      </w:tr>
    </w:tbl>
    <w:p w:rsidR="00016C26" w:rsidRDefault="00016C26" w:rsidP="00227D34">
      <w:pPr>
        <w:ind w:firstLine="0"/>
        <w:jc w:val="center"/>
        <w:outlineLvl w:val="2"/>
        <w:rPr>
          <w:rFonts w:ascii="Times New Roman" w:hAnsi="Times New Roman" w:cs="Times New Roman"/>
          <w:b/>
          <w:sz w:val="28"/>
          <w:szCs w:val="28"/>
        </w:rPr>
      </w:pPr>
    </w:p>
    <w:p w:rsidR="00094454" w:rsidRPr="00016C26" w:rsidRDefault="00094454" w:rsidP="00227D34">
      <w:pPr>
        <w:ind w:firstLine="0"/>
        <w:jc w:val="center"/>
        <w:outlineLvl w:val="2"/>
        <w:rPr>
          <w:rFonts w:ascii="Times New Roman Полужирный" w:hAnsi="Times New Roman Полужирный" w:cs="Times New Roman"/>
          <w:b/>
          <w:spacing w:val="20"/>
          <w:sz w:val="28"/>
          <w:szCs w:val="28"/>
        </w:rPr>
      </w:pPr>
      <w:r w:rsidRPr="00016C26">
        <w:rPr>
          <w:rFonts w:ascii="Times New Roman Полужирный" w:hAnsi="Times New Roman Полужирный" w:cs="Times New Roman"/>
          <w:b/>
          <w:spacing w:val="20"/>
          <w:sz w:val="28"/>
          <w:szCs w:val="28"/>
        </w:rPr>
        <w:t>ПОРЯДОК</w:t>
      </w:r>
    </w:p>
    <w:p w:rsidR="00227D34" w:rsidRPr="00E6243E" w:rsidRDefault="004134AA" w:rsidP="00227D34">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 предоставления субсидии из окружного бюджета </w:t>
      </w:r>
    </w:p>
    <w:p w:rsidR="0072372F" w:rsidRPr="00E6243E" w:rsidRDefault="004134AA" w:rsidP="00227D34">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бюджетам муниципальных образований Чукотского автономного округа на мероприятия по поддержке детского и юношеского туризма </w:t>
      </w:r>
      <w:r w:rsidR="00094454" w:rsidRPr="00E6243E">
        <w:rPr>
          <w:rFonts w:ascii="Times New Roman" w:hAnsi="Times New Roman" w:cs="Times New Roman"/>
          <w:b/>
          <w:sz w:val="28"/>
          <w:szCs w:val="28"/>
        </w:rPr>
        <w:br/>
      </w:r>
      <w:r w:rsidRPr="00E6243E">
        <w:rPr>
          <w:rFonts w:ascii="Times New Roman" w:hAnsi="Times New Roman" w:cs="Times New Roman"/>
          <w:b/>
          <w:sz w:val="28"/>
          <w:szCs w:val="28"/>
        </w:rPr>
        <w:t>и краеведения, эколого-биологического воспитания обучающихся образовательных организаций Чукотского автономного округа</w:t>
      </w:r>
    </w:p>
    <w:p w:rsidR="001B61F9" w:rsidRPr="00E6243E" w:rsidRDefault="001B61F9" w:rsidP="0072372F">
      <w:pPr>
        <w:ind w:firstLine="709"/>
        <w:jc w:val="center"/>
        <w:outlineLvl w:val="2"/>
        <w:rPr>
          <w:rFonts w:ascii="Times New Roman" w:hAnsi="Times New Roman" w:cs="Times New Roman"/>
          <w:b/>
          <w:sz w:val="28"/>
          <w:szCs w:val="28"/>
        </w:rPr>
      </w:pPr>
    </w:p>
    <w:p w:rsidR="004134AA" w:rsidRPr="00E6243E" w:rsidRDefault="004134AA" w:rsidP="00227D34">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1. Общие положения</w:t>
      </w:r>
    </w:p>
    <w:p w:rsidR="004134AA" w:rsidRPr="00E6243E" w:rsidRDefault="004134AA" w:rsidP="004134AA">
      <w:pPr>
        <w:ind w:firstLine="709"/>
        <w:outlineLvl w:val="2"/>
        <w:rPr>
          <w:rFonts w:ascii="Times New Roman" w:hAnsi="Times New Roman" w:cs="Times New Roman"/>
          <w:sz w:val="28"/>
          <w:szCs w:val="28"/>
        </w:rPr>
      </w:pP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1.1. Настоящий Порядок определяет цели, условия и механизм предоставления субсидий из окружного бюджета бюджетам муниципальных районов</w:t>
      </w:r>
      <w:r w:rsidR="005E7C20" w:rsidRPr="00E6243E">
        <w:rPr>
          <w:rFonts w:ascii="Times New Roman" w:hAnsi="Times New Roman" w:cs="Times New Roman"/>
          <w:sz w:val="28"/>
          <w:szCs w:val="28"/>
        </w:rPr>
        <w:t xml:space="preserve">, муниципальных </w:t>
      </w:r>
      <w:r w:rsidRPr="00E6243E">
        <w:rPr>
          <w:rFonts w:ascii="Times New Roman" w:hAnsi="Times New Roman" w:cs="Times New Roman"/>
          <w:sz w:val="28"/>
          <w:szCs w:val="28"/>
        </w:rPr>
        <w:t xml:space="preserve">и городских округов Чукотского автономного округа на мероприятия по поддержке детского и юношеского туризма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и краеведения, эколого-биологического воспитания обучающихся образовательных организаций Чукотского автономного округа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(далее соответственно - Субсидия, мероприятие, поддержка туризма, краеведения, эколого-биологического воспитания, муниципальные образования, Получатели).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1.2. Субсидия предоставляется бюджетам муниципальных образований в целях софинансирования расходных обязательств муниципальных образований, связанных с реализацией мероприятий по следующим направлениям:</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реализация дополнительных общеобразовательных программ эколого-биологической направленности.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поддержка и развитие детского и юношеского туризма и краеведения.</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1.3. Субсидия предоставляется в пределах бюджетных ассигнований, предусмотренных </w:t>
      </w:r>
      <w:r w:rsidR="005E7C20"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5E7C20"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w:t>
      </w:r>
      <w:r w:rsidR="00094454" w:rsidRPr="00E6243E">
        <w:rPr>
          <w:rFonts w:ascii="Times New Roman" w:hAnsi="Times New Roman" w:cs="Times New Roman"/>
          <w:sz w:val="28"/>
          <w:szCs w:val="28"/>
        </w:rPr>
        <w:t xml:space="preserve"> (далее - Департамент) </w:t>
      </w:r>
      <w:r w:rsidRPr="00E6243E">
        <w:rPr>
          <w:rFonts w:ascii="Times New Roman" w:hAnsi="Times New Roman" w:cs="Times New Roman"/>
          <w:sz w:val="28"/>
          <w:szCs w:val="28"/>
        </w:rPr>
        <w:t xml:space="preserve">как получателя бюджетных средств окружного бюджета, предусмотренных на реализацию мероприятия «Мероприятия по поддержке детского и юношеского туризма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краеведения, эколого-биологического воспитания обучающихся образовательных организаций Чукотского автономного округа» комплекса процессных мероприятий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1.4. Субсидии предоставляются по результатам отбора муниципальных образований, проводимого Департаментом при формировании проекта закона </w:t>
      </w:r>
      <w:r w:rsidR="008556C3" w:rsidRPr="00E6243E">
        <w:rPr>
          <w:rFonts w:ascii="Times New Roman" w:hAnsi="Times New Roman" w:cs="Times New Roman"/>
          <w:sz w:val="28"/>
          <w:szCs w:val="28"/>
        </w:rPr>
        <w:t>Чукотского автономного округа</w:t>
      </w:r>
      <w:r w:rsidR="006B77BA" w:rsidRPr="00E6243E">
        <w:rPr>
          <w:rFonts w:ascii="Times New Roman" w:hAnsi="Times New Roman" w:cs="Times New Roman"/>
          <w:sz w:val="28"/>
          <w:szCs w:val="28"/>
        </w:rPr>
        <w:t xml:space="preserve"> </w:t>
      </w:r>
      <w:r w:rsidR="008556C3" w:rsidRPr="00E6243E">
        <w:rPr>
          <w:rFonts w:ascii="Times New Roman" w:hAnsi="Times New Roman" w:cs="Times New Roman"/>
          <w:sz w:val="28"/>
          <w:szCs w:val="28"/>
        </w:rPr>
        <w:t xml:space="preserve">об окружном </w:t>
      </w:r>
      <w:r w:rsidRPr="00E6243E">
        <w:rPr>
          <w:rFonts w:ascii="Times New Roman" w:hAnsi="Times New Roman" w:cs="Times New Roman"/>
          <w:sz w:val="28"/>
          <w:szCs w:val="28"/>
        </w:rPr>
        <w:t xml:space="preserve">бюджете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или электронной почтой в срок до 15 июня текущего финансового года</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в произвольной форме.</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1.5. Критерием отбора муниципальных образований является:</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для реализаци</w:t>
      </w:r>
      <w:r w:rsidR="001B61F9" w:rsidRPr="00E6243E">
        <w:rPr>
          <w:rFonts w:ascii="Times New Roman" w:hAnsi="Times New Roman" w:cs="Times New Roman"/>
          <w:sz w:val="28"/>
          <w:szCs w:val="28"/>
        </w:rPr>
        <w:t>и</w:t>
      </w:r>
      <w:r w:rsidRPr="00E6243E">
        <w:rPr>
          <w:rFonts w:ascii="Times New Roman" w:hAnsi="Times New Roman" w:cs="Times New Roman"/>
          <w:sz w:val="28"/>
          <w:szCs w:val="28"/>
        </w:rPr>
        <w:t xml:space="preserve"> дополнительных общеобразовательных программ эколого-биологической направленности - наличие в муниципальных образованиях образовательных организаций, реализующих дополнительные общеобразовательные программы эколого-биологической направленности;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 для реализации мероприятий по поддержке и развитию детского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юношеского туризма и краеведения - наличие в муниципальных образованиях образовательных организаций, имеющих в своей структуре центр детско-юношеского туризма и краеведения и (или) реализующих дополнительные общеобразовательные программы туристско-краеведческой направленности.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1.6. Размер Субсидии определяется по формуле:</w:t>
      </w:r>
    </w:p>
    <w:p w:rsidR="004134AA" w:rsidRPr="00E6243E" w:rsidRDefault="004134AA" w:rsidP="004134AA">
      <w:pPr>
        <w:ind w:firstLine="709"/>
        <w:jc w:val="center"/>
        <w:outlineLvl w:val="2"/>
        <w:rPr>
          <w:rFonts w:ascii="Times New Roman" w:hAnsi="Times New Roman" w:cs="Times New Roman"/>
          <w:sz w:val="28"/>
          <w:szCs w:val="28"/>
        </w:rPr>
      </w:pPr>
    </w:p>
    <w:p w:rsidR="00071059" w:rsidRPr="00E6243E" w:rsidRDefault="004134AA" w:rsidP="00B91016">
      <w:pPr>
        <w:ind w:firstLine="0"/>
        <w:jc w:val="center"/>
        <w:outlineLvl w:val="2"/>
        <w:rPr>
          <w:rFonts w:ascii="Times New Roman" w:hAnsi="Times New Roman" w:cs="Times New Roman"/>
          <w:sz w:val="28"/>
          <w:szCs w:val="28"/>
        </w:rPr>
      </w:pPr>
      <w:r w:rsidRPr="00E6243E">
        <w:rPr>
          <w:rFonts w:ascii="Times New Roman" w:hAnsi="Times New Roman" w:cs="Times New Roman"/>
          <w:sz w:val="28"/>
          <w:szCs w:val="28"/>
          <w:lang w:val="en-US"/>
        </w:rPr>
        <w:t>Ci</w:t>
      </w:r>
      <w:r w:rsidR="005E7C20" w:rsidRPr="00E6243E">
        <w:rPr>
          <w:rFonts w:ascii="Times New Roman" w:hAnsi="Times New Roman" w:cs="Times New Roman"/>
          <w:sz w:val="28"/>
          <w:szCs w:val="28"/>
        </w:rPr>
        <w:t xml:space="preserve"> </w:t>
      </w:r>
      <w:r w:rsidRPr="00E6243E">
        <w:rPr>
          <w:rFonts w:ascii="Times New Roman" w:hAnsi="Times New Roman" w:cs="Times New Roman"/>
          <w:sz w:val="28"/>
          <w:szCs w:val="28"/>
        </w:rPr>
        <w:t>=</w:t>
      </w:r>
      <w:r w:rsidR="005E7C20"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V</w:t>
      </w:r>
      <w:r w:rsidR="005E7C20" w:rsidRPr="00E6243E">
        <w:rPr>
          <w:rFonts w:ascii="Times New Roman" w:hAnsi="Times New Roman" w:cs="Times New Roman"/>
          <w:sz w:val="28"/>
          <w:szCs w:val="28"/>
        </w:rPr>
        <w:t xml:space="preserve"> х </w:t>
      </w:r>
      <w:r w:rsidRPr="00E6243E">
        <w:rPr>
          <w:rFonts w:ascii="Times New Roman" w:hAnsi="Times New Roman" w:cs="Times New Roman"/>
          <w:sz w:val="28"/>
          <w:szCs w:val="28"/>
        </w:rPr>
        <w:t>(</w:t>
      </w:r>
      <w:r w:rsidRPr="00E6243E">
        <w:rPr>
          <w:rFonts w:ascii="Times New Roman" w:hAnsi="Times New Roman" w:cs="Times New Roman"/>
          <w:sz w:val="28"/>
          <w:szCs w:val="28"/>
          <w:lang w:val="en-US"/>
        </w:rPr>
        <w:t>Si</w:t>
      </w:r>
      <w:r w:rsidR="005E7C20" w:rsidRPr="00E6243E">
        <w:rPr>
          <w:rFonts w:ascii="Times New Roman" w:hAnsi="Times New Roman" w:cs="Times New Roman"/>
          <w:sz w:val="28"/>
          <w:szCs w:val="28"/>
        </w:rPr>
        <w:t xml:space="preserve"> </w:t>
      </w:r>
      <w:r w:rsidR="006D2F5B" w:rsidRPr="00E6243E">
        <w:rPr>
          <w:rFonts w:ascii="Times New Roman" w:hAnsi="Times New Roman" w:cs="Times New Roman"/>
          <w:sz w:val="28"/>
          <w:szCs w:val="28"/>
        </w:rPr>
        <w:t xml:space="preserve">х </w:t>
      </w:r>
      <w:r w:rsidR="006D2F5B" w:rsidRPr="00E6243E">
        <w:rPr>
          <w:rFonts w:ascii="Times New Roman" w:hAnsi="Times New Roman" w:cs="Times New Roman"/>
          <w:sz w:val="28"/>
          <w:szCs w:val="28"/>
          <w:lang w:val="en-US"/>
        </w:rPr>
        <w:t>Z</w:t>
      </w:r>
      <w:r w:rsidR="006D2F5B" w:rsidRPr="00E6243E">
        <w:rPr>
          <w:rFonts w:ascii="Times New Roman" w:hAnsi="Times New Roman" w:cs="Times New Roman"/>
          <w:sz w:val="28"/>
          <w:szCs w:val="28"/>
        </w:rPr>
        <w:t xml:space="preserve"> </w:t>
      </w:r>
      <w:r w:rsidRPr="00E6243E">
        <w:rPr>
          <w:rFonts w:ascii="Times New Roman" w:hAnsi="Times New Roman" w:cs="Times New Roman"/>
          <w:sz w:val="28"/>
          <w:szCs w:val="28"/>
        </w:rPr>
        <w:t>/</w:t>
      </w:r>
      <w:r w:rsidR="005E7C20"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So</w:t>
      </w:r>
      <w:r w:rsidR="006D2F5B" w:rsidRPr="00E6243E">
        <w:rPr>
          <w:rFonts w:ascii="Times New Roman" w:hAnsi="Times New Roman" w:cs="Times New Roman"/>
          <w:sz w:val="28"/>
          <w:szCs w:val="28"/>
        </w:rPr>
        <w:t xml:space="preserve"> х </w:t>
      </w:r>
      <w:r w:rsidR="006D2F5B" w:rsidRPr="00E6243E">
        <w:rPr>
          <w:rFonts w:ascii="Times New Roman" w:hAnsi="Times New Roman" w:cs="Times New Roman"/>
          <w:sz w:val="28"/>
          <w:szCs w:val="28"/>
          <w:lang w:val="en-US"/>
        </w:rPr>
        <w:t>Z</w:t>
      </w:r>
      <w:r w:rsidRPr="00E6243E">
        <w:rPr>
          <w:rFonts w:ascii="Times New Roman" w:hAnsi="Times New Roman" w:cs="Times New Roman"/>
          <w:sz w:val="28"/>
          <w:szCs w:val="28"/>
        </w:rPr>
        <w:t xml:space="preserve">), </w:t>
      </w:r>
    </w:p>
    <w:p w:rsidR="004134AA" w:rsidRPr="00E6243E" w:rsidRDefault="00071059" w:rsidP="00071059">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w:t>
      </w:r>
      <w:r w:rsidR="004134AA" w:rsidRPr="00E6243E">
        <w:rPr>
          <w:rFonts w:ascii="Times New Roman" w:hAnsi="Times New Roman" w:cs="Times New Roman"/>
          <w:sz w:val="28"/>
          <w:szCs w:val="28"/>
        </w:rPr>
        <w:t>де</w:t>
      </w:r>
      <w:r w:rsidRPr="00E6243E">
        <w:rPr>
          <w:rFonts w:ascii="Times New Roman" w:hAnsi="Times New Roman" w:cs="Times New Roman"/>
          <w:sz w:val="28"/>
          <w:szCs w:val="28"/>
        </w:rPr>
        <w:t>:</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Ci - размер Субсидии, предоставляемой бюджету i-го муниципального образования, рублей;</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V - объем средств, предусмотренных на реализацию мероприятий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по поддержке туризма, краеведения, эколого-биологического воспитания,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на текущий финансовой год и плановый период, рублей;</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Si - плановая потребность в средствах на реализацию</w:t>
      </w:r>
      <w:r w:rsidR="001B61F9" w:rsidRPr="00E6243E">
        <w:rPr>
          <w:rFonts w:ascii="Times New Roman" w:hAnsi="Times New Roman" w:cs="Times New Roman"/>
          <w:sz w:val="28"/>
          <w:szCs w:val="28"/>
        </w:rPr>
        <w:t xml:space="preserve"> </w:t>
      </w:r>
      <w:r w:rsidRPr="00E6243E">
        <w:rPr>
          <w:rFonts w:ascii="Times New Roman" w:hAnsi="Times New Roman" w:cs="Times New Roman"/>
          <w:sz w:val="28"/>
          <w:szCs w:val="28"/>
        </w:rPr>
        <w:t xml:space="preserve">мероприятий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по поддержке туризма, краеведения, эколого-биологического воспитания,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на текущий финансовый год и плановый период i-го муниципального образования, рублей;</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So - общая плановая потребность в средствах на реализацию </w:t>
      </w:r>
      <w:r w:rsidR="001B61F9" w:rsidRPr="00E6243E">
        <w:rPr>
          <w:rFonts w:ascii="Times New Roman" w:hAnsi="Times New Roman" w:cs="Times New Roman"/>
          <w:sz w:val="28"/>
          <w:szCs w:val="28"/>
        </w:rPr>
        <w:t xml:space="preserve">мероприятий по поддержке туризма, краеведения, эколого-биологического воспитания, </w:t>
      </w:r>
      <w:r w:rsidRPr="00E6243E">
        <w:rPr>
          <w:rFonts w:ascii="Times New Roman" w:hAnsi="Times New Roman" w:cs="Times New Roman"/>
          <w:sz w:val="28"/>
          <w:szCs w:val="28"/>
        </w:rPr>
        <w:t>на текущий финансовый год и плановый период подавших заявки муниципальных образований, рублей;</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 - предельный уровень софинансирования расходного обязательства </w:t>
      </w:r>
      <w:r w:rsidR="005E7C20" w:rsidRPr="00E6243E">
        <w:rPr>
          <w:rFonts w:ascii="Times New Roman" w:hAnsi="Times New Roman" w:cs="Times New Roman"/>
          <w:sz w:val="28"/>
          <w:szCs w:val="28"/>
        </w:rPr>
        <w:t xml:space="preserve">  </w:t>
      </w:r>
      <w:r w:rsidRPr="00E6243E">
        <w:rPr>
          <w:rFonts w:ascii="Times New Roman" w:hAnsi="Times New Roman" w:cs="Times New Roman"/>
          <w:sz w:val="28"/>
          <w:szCs w:val="28"/>
        </w:rPr>
        <w:t>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1.7. Распределение Субсидий между бюджетами муниципальных образований устанавливается законом Чукотского автономного округа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об окружном бюджете на соответствующий финансовый год и плановый период.</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статьей 28.4 Закона Чукотского автономного округа от 24 мая 2002 года № 31-ОЗ «О бюджетном процессе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Чукотском автономном округе», постановлениями Правительства Чукотского автономного округа, без внесения изменений в закон </w:t>
      </w:r>
      <w:r w:rsidR="001B61F9" w:rsidRPr="00E6243E">
        <w:rPr>
          <w:rFonts w:ascii="Times New Roman" w:hAnsi="Times New Roman" w:cs="Times New Roman"/>
          <w:sz w:val="28"/>
          <w:szCs w:val="28"/>
        </w:rPr>
        <w:t xml:space="preserve">Чукотского автономного округа </w:t>
      </w:r>
      <w:r w:rsidRPr="00E6243E">
        <w:rPr>
          <w:rFonts w:ascii="Times New Roman" w:hAnsi="Times New Roman" w:cs="Times New Roman"/>
          <w:sz w:val="28"/>
          <w:szCs w:val="28"/>
        </w:rPr>
        <w:t xml:space="preserve">об окружном бюджете на текущий финансовый год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w:t>
      </w:r>
      <w:r w:rsidR="00433E91" w:rsidRPr="00E6243E">
        <w:rPr>
          <w:rFonts w:ascii="Times New Roman" w:hAnsi="Times New Roman" w:cs="Times New Roman"/>
          <w:sz w:val="28"/>
          <w:szCs w:val="28"/>
        </w:rPr>
        <w:t>С</w:t>
      </w:r>
      <w:r w:rsidRPr="00E6243E">
        <w:rPr>
          <w:rFonts w:ascii="Times New Roman" w:hAnsi="Times New Roman" w:cs="Times New Roman"/>
          <w:sz w:val="28"/>
          <w:szCs w:val="28"/>
        </w:rPr>
        <w:t>убсидий между муниципальными образованиями.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1.8. Субсидия предоставляется муниципальному образованию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целях софинансирования которых предоставляется Субсидия. </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При этом перечень мероприятий должен быть выполнен не позднее 31 декабря года, в котором осуществляется софинансирование из окружного бюджета указанных мероприятий.</w:t>
      </w:r>
    </w:p>
    <w:p w:rsidR="004134AA" w:rsidRPr="00E6243E" w:rsidRDefault="004134AA" w:rsidP="004134AA">
      <w:pPr>
        <w:ind w:firstLine="709"/>
        <w:jc w:val="center"/>
        <w:outlineLvl w:val="2"/>
        <w:rPr>
          <w:rFonts w:ascii="Times New Roman" w:hAnsi="Times New Roman" w:cs="Times New Roman"/>
          <w:b/>
          <w:sz w:val="28"/>
          <w:szCs w:val="28"/>
        </w:rPr>
      </w:pPr>
    </w:p>
    <w:p w:rsidR="004134AA" w:rsidRPr="00E6243E" w:rsidRDefault="004134AA" w:rsidP="00B9101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4134AA" w:rsidRPr="00E6243E" w:rsidRDefault="004134AA" w:rsidP="004134AA">
      <w:pPr>
        <w:ind w:firstLine="709"/>
        <w:jc w:val="center"/>
        <w:outlineLvl w:val="2"/>
        <w:rPr>
          <w:rFonts w:ascii="Times New Roman" w:hAnsi="Times New Roman" w:cs="Times New Roman"/>
          <w:b/>
          <w:sz w:val="28"/>
          <w:szCs w:val="28"/>
        </w:rPr>
      </w:pP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F603F4" w:rsidRPr="00E6243E">
        <w:rPr>
          <w:rFonts w:ascii="Times New Roman" w:hAnsi="Times New Roman" w:cs="Times New Roman"/>
          <w:sz w:val="28"/>
          <w:szCs w:val="28"/>
        </w:rPr>
        <w:t>;</w:t>
      </w:r>
    </w:p>
    <w:p w:rsidR="00F603F4" w:rsidRPr="00E6243E" w:rsidRDefault="00F603F4"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094454"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плановый период), представляют в Департамент следующие документы</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w:t>
      </w:r>
      <w:r w:rsidR="00F83E56" w:rsidRPr="00E6243E">
        <w:rPr>
          <w:rFonts w:ascii="Times New Roman" w:hAnsi="Times New Roman" w:cs="Times New Roman"/>
          <w:sz w:val="28"/>
          <w:szCs w:val="28"/>
        </w:rPr>
        <w:t>пункте 2.5</w:t>
      </w:r>
      <w:r w:rsidRPr="00E6243E">
        <w:rPr>
          <w:rFonts w:ascii="Times New Roman" w:hAnsi="Times New Roman" w:cs="Times New Roman"/>
          <w:sz w:val="28"/>
          <w:szCs w:val="28"/>
        </w:rPr>
        <w:t xml:space="preserve"> настоящего раздела;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4134AA"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9814C5" w:rsidRPr="00E6243E" w:rsidRDefault="009814C5" w:rsidP="009814C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9814C5" w:rsidRPr="00E6243E" w:rsidRDefault="009814C5" w:rsidP="009814C5">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433E91"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(если </w:t>
      </w:r>
      <w:r w:rsidR="00433E91"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433E91" w:rsidRPr="00E6243E">
        <w:rPr>
          <w:sz w:val="28"/>
          <w:szCs w:val="28"/>
        </w:rPr>
        <w:t>С</w:t>
      </w:r>
      <w:r w:rsidRPr="00E6243E">
        <w:rPr>
          <w:sz w:val="28"/>
          <w:szCs w:val="28"/>
        </w:rPr>
        <w:t xml:space="preserve">убсидий (в случаях, установленных </w:t>
      </w:r>
      <w:hyperlink r:id="rId20"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9814C5" w:rsidRPr="00E6243E" w:rsidRDefault="009814C5" w:rsidP="009814C5">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433E91" w:rsidRPr="00E6243E">
        <w:rPr>
          <w:sz w:val="28"/>
          <w:szCs w:val="28"/>
        </w:rPr>
        <w:t>С</w:t>
      </w:r>
      <w:r w:rsidRPr="00E6243E">
        <w:rPr>
          <w:sz w:val="28"/>
          <w:szCs w:val="28"/>
        </w:rPr>
        <w:t>убсидий между муниципальными образованиями.</w:t>
      </w:r>
    </w:p>
    <w:p w:rsidR="004134AA" w:rsidRPr="00E6243E" w:rsidRDefault="009814C5" w:rsidP="009814C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4134AA"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094454" w:rsidRPr="00E6243E">
        <w:rPr>
          <w:rFonts w:ascii="Times New Roman" w:hAnsi="Times New Roman" w:cs="Times New Roman"/>
          <w:sz w:val="28"/>
          <w:szCs w:val="28"/>
        </w:rPr>
        <w:br/>
      </w:r>
      <w:r w:rsidR="004134AA" w:rsidRPr="00E6243E">
        <w:rPr>
          <w:rFonts w:ascii="Times New Roman" w:hAnsi="Times New Roman" w:cs="Times New Roman"/>
          <w:sz w:val="28"/>
          <w:szCs w:val="28"/>
        </w:rPr>
        <w:t>в территориальных органах Федерального казначейства.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D477A0" w:rsidRPr="00E6243E">
        <w:rPr>
          <w:rFonts w:ascii="Times New Roman" w:hAnsi="Times New Roman" w:cs="Times New Roman"/>
          <w:sz w:val="28"/>
          <w:szCs w:val="28"/>
        </w:rPr>
        <w:t xml:space="preserve"> (далее – заявка)</w:t>
      </w:r>
      <w:r w:rsidRPr="00E6243E">
        <w:rPr>
          <w:rFonts w:ascii="Times New Roman" w:hAnsi="Times New Roman" w:cs="Times New Roman"/>
          <w:sz w:val="28"/>
          <w:szCs w:val="28"/>
        </w:rPr>
        <w:t xml:space="preserve">, представляемой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в Департамент с приложением копии муниципальных контрактов (договоров).</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w:t>
      </w:r>
      <w:r w:rsidR="001B61F9" w:rsidRPr="00E6243E">
        <w:rPr>
          <w:rFonts w:ascii="Times New Roman" w:hAnsi="Times New Roman" w:cs="Times New Roman"/>
          <w:sz w:val="28"/>
          <w:szCs w:val="28"/>
        </w:rPr>
        <w:t>д</w:t>
      </w:r>
      <w:r w:rsidRPr="00E6243E">
        <w:rPr>
          <w:rFonts w:ascii="Times New Roman" w:hAnsi="Times New Roman" w:cs="Times New Roman"/>
          <w:sz w:val="28"/>
          <w:szCs w:val="28"/>
        </w:rPr>
        <w:t>ставления заявки устанавливаются Соглашением.</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4134AA" w:rsidRPr="00E6243E" w:rsidRDefault="001B61F9"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4134AA"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4134AA" w:rsidRPr="00E6243E" w:rsidRDefault="001B61F9"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4134AA"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094454" w:rsidRPr="00E6243E">
        <w:rPr>
          <w:rFonts w:ascii="Times New Roman" w:hAnsi="Times New Roman" w:cs="Times New Roman"/>
          <w:sz w:val="28"/>
          <w:szCs w:val="28"/>
        </w:rPr>
        <w:br/>
      </w:r>
      <w:r w:rsidR="004134AA"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4134AA" w:rsidRPr="00E6243E" w:rsidRDefault="001B61F9"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4134AA"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4134AA" w:rsidRPr="00E6243E" w:rsidRDefault="001B61F9"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4134AA" w:rsidRPr="00E6243E">
        <w:rPr>
          <w:rFonts w:ascii="Times New Roman" w:hAnsi="Times New Roman" w:cs="Times New Roman"/>
          <w:sz w:val="28"/>
          <w:szCs w:val="28"/>
        </w:rPr>
        <w:t xml:space="preserve">Неиспользованный по состоянию на </w:t>
      </w:r>
      <w:r w:rsidR="00094454" w:rsidRPr="00E6243E">
        <w:rPr>
          <w:rFonts w:ascii="Times New Roman" w:hAnsi="Times New Roman" w:cs="Times New Roman"/>
          <w:sz w:val="28"/>
          <w:szCs w:val="28"/>
        </w:rPr>
        <w:t>первое</w:t>
      </w:r>
      <w:r w:rsidR="004134AA"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неиспользованный остаток Субсидии не перечислен в доход окружного бюджета, этот остаток подлежит взысканию в доход окружного бюджета в порядке, установленном Департаментом финансов и имущественных отношений Чукотского автономного округа.</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09445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4134AA" w:rsidRPr="00E6243E" w:rsidRDefault="004134AA" w:rsidP="004134A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796460" w:rsidRPr="00E6243E" w:rsidRDefault="00796460" w:rsidP="004134AA">
      <w:pPr>
        <w:ind w:firstLine="709"/>
        <w:outlineLvl w:val="2"/>
        <w:rPr>
          <w:rFonts w:ascii="Times New Roman" w:hAnsi="Times New Roman" w:cs="Times New Roman"/>
          <w:sz w:val="28"/>
          <w:szCs w:val="28"/>
        </w:rPr>
      </w:pPr>
    </w:p>
    <w:p w:rsidR="00796460" w:rsidRPr="00E6243E" w:rsidRDefault="00796460" w:rsidP="00B9101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3. Порядок оценки эффективности использования Субсидии</w:t>
      </w:r>
    </w:p>
    <w:p w:rsidR="00796460" w:rsidRPr="00E6243E" w:rsidRDefault="00796460" w:rsidP="00796460">
      <w:pPr>
        <w:ind w:firstLine="709"/>
        <w:jc w:val="center"/>
        <w:outlineLvl w:val="2"/>
        <w:rPr>
          <w:rFonts w:ascii="Times New Roman" w:hAnsi="Times New Roman" w:cs="Times New Roman"/>
          <w:b/>
          <w:sz w:val="28"/>
          <w:szCs w:val="28"/>
        </w:rPr>
      </w:pPr>
    </w:p>
    <w:p w:rsidR="00796460" w:rsidRPr="00E6243E" w:rsidRDefault="00796460" w:rsidP="0079646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3.1. Оценка эффективности </w:t>
      </w:r>
      <w:r w:rsidR="00F603F4"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F603F4"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F603F4"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значений результата использования Субсидии – проведены мероприятия по поддержке детского и юношеского туризма и краеведения, эколого-биологического воспитания обучающихся.</w:t>
      </w:r>
    </w:p>
    <w:p w:rsidR="00F603F4" w:rsidRPr="00E6243E" w:rsidRDefault="00F603F4" w:rsidP="00796460">
      <w:pPr>
        <w:ind w:firstLine="709"/>
        <w:outlineLvl w:val="2"/>
        <w:rPr>
          <w:rFonts w:ascii="Times New Roman" w:hAnsi="Times New Roman" w:cs="Times New Roman"/>
          <w:sz w:val="28"/>
          <w:szCs w:val="28"/>
        </w:rPr>
      </w:pPr>
    </w:p>
    <w:p w:rsidR="00495ED2" w:rsidRPr="00E6243E" w:rsidRDefault="000B5C28" w:rsidP="00B9101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0B5C28" w:rsidRPr="00E6243E" w:rsidRDefault="000B5C28" w:rsidP="00B9101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0B5C28" w:rsidRPr="00E6243E" w:rsidRDefault="000B5C28" w:rsidP="000B5C28">
      <w:pPr>
        <w:ind w:firstLine="709"/>
        <w:jc w:val="center"/>
        <w:outlineLvl w:val="2"/>
        <w:rPr>
          <w:rFonts w:ascii="Times New Roman" w:hAnsi="Times New Roman" w:cs="Times New Roman"/>
          <w:b/>
          <w:sz w:val="28"/>
          <w:szCs w:val="28"/>
        </w:rPr>
      </w:pPr>
    </w:p>
    <w:p w:rsidR="000B5C28" w:rsidRPr="00E6243E" w:rsidRDefault="000B5C28" w:rsidP="000B5C2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0B5C28" w:rsidRPr="00E6243E" w:rsidRDefault="000B5C28" w:rsidP="000B5C2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0B5C28" w:rsidRPr="00E6243E" w:rsidRDefault="000B5C28" w:rsidP="000B5C2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66180F" w:rsidRPr="00E6243E" w:rsidRDefault="00653EAE"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9</w:t>
      </w:r>
      <w:r w:rsidR="0066180F" w:rsidRPr="00E6243E">
        <w:rPr>
          <w:rFonts w:ascii="Times New Roman" w:hAnsi="Times New Roman" w:cs="Times New Roman"/>
          <w:sz w:val="28"/>
          <w:szCs w:val="28"/>
        </w:rPr>
        <w:t xml:space="preserve">) </w:t>
      </w:r>
      <w:r w:rsidR="00B91016" w:rsidRPr="00E6243E">
        <w:rPr>
          <w:rFonts w:ascii="Times New Roman" w:hAnsi="Times New Roman" w:cs="Times New Roman"/>
          <w:sz w:val="28"/>
          <w:szCs w:val="28"/>
        </w:rPr>
        <w:t>приложение 7 изложить в следующей редакции</w:t>
      </w:r>
      <w:r w:rsidR="0066180F" w:rsidRPr="00E6243E">
        <w:rPr>
          <w:rFonts w:ascii="Times New Roman" w:hAnsi="Times New Roman" w:cs="Times New Roman"/>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50B1" w:rsidRPr="00E6243E" w:rsidTr="00F31E1D">
        <w:tc>
          <w:tcPr>
            <w:tcW w:w="4672" w:type="dxa"/>
          </w:tcPr>
          <w:p w:rsidR="00EB50B1" w:rsidRPr="00E6243E" w:rsidRDefault="00EB50B1" w:rsidP="00F31E1D">
            <w:pPr>
              <w:ind w:firstLine="0"/>
              <w:rPr>
                <w:rFonts w:ascii="Times New Roman" w:hAnsi="Times New Roman" w:cs="Times New Roman"/>
                <w:sz w:val="28"/>
                <w:szCs w:val="28"/>
              </w:rPr>
            </w:pPr>
          </w:p>
        </w:tc>
        <w:tc>
          <w:tcPr>
            <w:tcW w:w="4672" w:type="dxa"/>
          </w:tcPr>
          <w:p w:rsidR="00EB50B1" w:rsidRPr="00E6243E" w:rsidRDefault="00EB50B1" w:rsidP="0008073B">
            <w:pPr>
              <w:ind w:firstLine="38"/>
              <w:jc w:val="center"/>
            </w:pPr>
            <w:r w:rsidRPr="00E6243E">
              <w:t>«Приложение 7</w:t>
            </w:r>
          </w:p>
          <w:p w:rsidR="00EB50B1" w:rsidRPr="00E6243E" w:rsidRDefault="00EB50B1" w:rsidP="0008073B">
            <w:pPr>
              <w:ind w:firstLine="38"/>
              <w:jc w:val="center"/>
            </w:pPr>
            <w:r w:rsidRPr="00E6243E">
              <w:t>к Государственной программе «Развитие образования и науки Чукотского автономного округа</w:t>
            </w:r>
            <w:r w:rsidR="00094454" w:rsidRPr="00E6243E">
              <w:t>»</w:t>
            </w:r>
          </w:p>
          <w:p w:rsidR="00EB50B1" w:rsidRPr="00E6243E" w:rsidRDefault="00EB50B1" w:rsidP="00F31E1D">
            <w:pPr>
              <w:ind w:firstLine="0"/>
              <w:rPr>
                <w:rFonts w:ascii="Times New Roman" w:hAnsi="Times New Roman" w:cs="Times New Roman"/>
                <w:sz w:val="28"/>
                <w:szCs w:val="28"/>
              </w:rPr>
            </w:pPr>
          </w:p>
        </w:tc>
      </w:tr>
    </w:tbl>
    <w:p w:rsidR="00016C26" w:rsidRDefault="00016C26" w:rsidP="0070057C">
      <w:pPr>
        <w:ind w:firstLine="0"/>
        <w:jc w:val="center"/>
        <w:outlineLvl w:val="2"/>
        <w:rPr>
          <w:rFonts w:ascii="Times New Roman" w:hAnsi="Times New Roman" w:cs="Times New Roman"/>
          <w:b/>
          <w:bCs/>
          <w:sz w:val="28"/>
          <w:szCs w:val="28"/>
        </w:rPr>
      </w:pPr>
    </w:p>
    <w:p w:rsidR="00094454" w:rsidRPr="00016C26" w:rsidRDefault="00094454" w:rsidP="0070057C">
      <w:pPr>
        <w:ind w:firstLine="0"/>
        <w:jc w:val="center"/>
        <w:outlineLvl w:val="2"/>
        <w:rPr>
          <w:rFonts w:ascii="Times New Roman Полужирный" w:hAnsi="Times New Roman Полужирный" w:cs="Times New Roman"/>
          <w:b/>
          <w:bCs/>
          <w:spacing w:val="20"/>
          <w:sz w:val="28"/>
          <w:szCs w:val="28"/>
        </w:rPr>
      </w:pPr>
      <w:r w:rsidRPr="00016C26">
        <w:rPr>
          <w:rFonts w:ascii="Times New Roman Полужирный" w:hAnsi="Times New Roman Полужирный" w:cs="Times New Roman"/>
          <w:b/>
          <w:bCs/>
          <w:spacing w:val="20"/>
          <w:sz w:val="28"/>
          <w:szCs w:val="28"/>
        </w:rPr>
        <w:t>ПОРЯДОК</w:t>
      </w:r>
      <w:r w:rsidR="0070057C" w:rsidRPr="00016C26">
        <w:rPr>
          <w:rFonts w:ascii="Times New Roman Полужирный" w:hAnsi="Times New Roman Полужирный" w:cs="Times New Roman"/>
          <w:b/>
          <w:bCs/>
          <w:spacing w:val="20"/>
          <w:sz w:val="28"/>
          <w:szCs w:val="28"/>
        </w:rPr>
        <w:t xml:space="preserve"> </w:t>
      </w:r>
    </w:p>
    <w:p w:rsidR="005E2E71" w:rsidRPr="00E6243E" w:rsidRDefault="0070057C" w:rsidP="0070057C">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предоставления субсидий из окружного бюджета </w:t>
      </w:r>
    </w:p>
    <w:p w:rsidR="0070057C" w:rsidRPr="00E6243E" w:rsidRDefault="005E2E71" w:rsidP="0070057C">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б</w:t>
      </w:r>
      <w:r w:rsidR="0070057C" w:rsidRPr="00E6243E">
        <w:rPr>
          <w:rFonts w:ascii="Times New Roman" w:hAnsi="Times New Roman" w:cs="Times New Roman"/>
          <w:b/>
          <w:bCs/>
          <w:sz w:val="28"/>
          <w:szCs w:val="28"/>
        </w:rPr>
        <w:t>юджетам</w:t>
      </w:r>
      <w:r w:rsidRPr="00E6243E">
        <w:rPr>
          <w:rFonts w:ascii="Times New Roman" w:hAnsi="Times New Roman" w:cs="Times New Roman"/>
          <w:b/>
          <w:bCs/>
          <w:sz w:val="28"/>
          <w:szCs w:val="28"/>
        </w:rPr>
        <w:t xml:space="preserve"> </w:t>
      </w:r>
      <w:r w:rsidR="0070057C" w:rsidRPr="00E6243E">
        <w:rPr>
          <w:rFonts w:ascii="Times New Roman" w:hAnsi="Times New Roman" w:cs="Times New Roman"/>
          <w:b/>
          <w:bCs/>
          <w:sz w:val="28"/>
          <w:szCs w:val="28"/>
        </w:rPr>
        <w:t>муниципальных образований Чукотского автономного округа</w:t>
      </w:r>
    </w:p>
    <w:p w:rsidR="0070057C" w:rsidRPr="00E6243E" w:rsidRDefault="0070057C" w:rsidP="0070057C">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на обеспечение безопасности образовательных организаций</w:t>
      </w:r>
    </w:p>
    <w:p w:rsidR="00EB50B1" w:rsidRPr="00E6243E" w:rsidRDefault="00EB50B1" w:rsidP="0066180F">
      <w:pPr>
        <w:ind w:firstLine="709"/>
        <w:outlineLvl w:val="2"/>
        <w:rPr>
          <w:rFonts w:ascii="Times New Roman" w:hAnsi="Times New Roman" w:cs="Times New Roman"/>
          <w:sz w:val="28"/>
          <w:szCs w:val="28"/>
        </w:rPr>
      </w:pPr>
    </w:p>
    <w:p w:rsidR="0066180F" w:rsidRPr="00E6243E" w:rsidRDefault="0066180F" w:rsidP="00B52370">
      <w:pPr>
        <w:pStyle w:val="a7"/>
        <w:numPr>
          <w:ilvl w:val="0"/>
          <w:numId w:val="7"/>
        </w:numPr>
        <w:ind w:left="0"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Общие положения</w:t>
      </w:r>
    </w:p>
    <w:p w:rsidR="0070057C" w:rsidRPr="00E6243E" w:rsidRDefault="0070057C" w:rsidP="0070057C">
      <w:pPr>
        <w:pStyle w:val="a7"/>
        <w:ind w:firstLine="0"/>
        <w:outlineLvl w:val="2"/>
        <w:rPr>
          <w:rFonts w:ascii="Times New Roman" w:hAnsi="Times New Roman" w:cs="Times New Roman"/>
          <w:b/>
          <w:bCs/>
          <w:sz w:val="28"/>
          <w:szCs w:val="28"/>
        </w:rPr>
      </w:pPr>
    </w:p>
    <w:p w:rsidR="0070057C" w:rsidRPr="00E6243E" w:rsidRDefault="0070057C" w:rsidP="0070057C">
      <w:pPr>
        <w:pStyle w:val="af3"/>
        <w:spacing w:line="288" w:lineRule="atLeast"/>
        <w:ind w:firstLine="709"/>
        <w:rPr>
          <w:sz w:val="28"/>
          <w:szCs w:val="28"/>
        </w:rPr>
      </w:pPr>
      <w:r w:rsidRPr="00E6243E">
        <w:rPr>
          <w:sz w:val="28"/>
          <w:szCs w:val="28"/>
        </w:rPr>
        <w:t xml:space="preserve">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округа на обеспечение безопасности образовательных организаций </w:t>
      </w:r>
      <w:r w:rsidR="00094454" w:rsidRPr="00E6243E">
        <w:rPr>
          <w:sz w:val="28"/>
          <w:szCs w:val="28"/>
        </w:rPr>
        <w:br/>
      </w:r>
      <w:r w:rsidRPr="00E6243E">
        <w:rPr>
          <w:sz w:val="28"/>
          <w:szCs w:val="28"/>
        </w:rPr>
        <w:t>(далее соответственно - Субсидия, мероприятие, муниципальные образования).</w:t>
      </w:r>
    </w:p>
    <w:p w:rsidR="0070057C" w:rsidRPr="00E6243E" w:rsidRDefault="0070057C" w:rsidP="0070057C">
      <w:pPr>
        <w:pStyle w:val="af3"/>
        <w:spacing w:line="288" w:lineRule="atLeast"/>
        <w:ind w:firstLine="709"/>
        <w:rPr>
          <w:sz w:val="28"/>
          <w:szCs w:val="28"/>
        </w:rPr>
      </w:pPr>
      <w:r w:rsidRPr="00E6243E">
        <w:rPr>
          <w:sz w:val="28"/>
          <w:szCs w:val="28"/>
        </w:rPr>
        <w:t xml:space="preserve">1.2. Субсидия предоставляется в целях реализации комплекса мер </w:t>
      </w:r>
      <w:r w:rsidR="00094454" w:rsidRPr="00E6243E">
        <w:rPr>
          <w:sz w:val="28"/>
          <w:szCs w:val="28"/>
        </w:rPr>
        <w:br/>
      </w:r>
      <w:r w:rsidRPr="00E6243E">
        <w:rPr>
          <w:sz w:val="28"/>
          <w:szCs w:val="28"/>
        </w:rPr>
        <w:t xml:space="preserve">по обеспечению безопасности, которое включает в себя: </w:t>
      </w:r>
    </w:p>
    <w:p w:rsidR="0070057C" w:rsidRPr="00E6243E" w:rsidRDefault="0070057C" w:rsidP="0070057C">
      <w:pPr>
        <w:pStyle w:val="af3"/>
        <w:spacing w:line="288" w:lineRule="atLeast"/>
        <w:ind w:firstLine="709"/>
        <w:rPr>
          <w:sz w:val="28"/>
          <w:szCs w:val="28"/>
        </w:rPr>
      </w:pPr>
      <w:r w:rsidRPr="00E6243E">
        <w:rPr>
          <w:sz w:val="28"/>
          <w:szCs w:val="28"/>
        </w:rPr>
        <w:t xml:space="preserve">обеспечение антитеррористической защищенности зданий </w:t>
      </w:r>
      <w:r w:rsidR="00094454" w:rsidRPr="00E6243E">
        <w:rPr>
          <w:sz w:val="28"/>
          <w:szCs w:val="28"/>
        </w:rPr>
        <w:br/>
      </w:r>
      <w:r w:rsidRPr="00E6243E">
        <w:rPr>
          <w:sz w:val="28"/>
          <w:szCs w:val="28"/>
        </w:rPr>
        <w:t xml:space="preserve">и сооружений образовательных организаций; </w:t>
      </w:r>
    </w:p>
    <w:p w:rsidR="0070057C" w:rsidRPr="00E6243E" w:rsidRDefault="0070057C" w:rsidP="0070057C">
      <w:pPr>
        <w:pStyle w:val="af3"/>
        <w:spacing w:line="288" w:lineRule="atLeast"/>
        <w:ind w:firstLine="709"/>
        <w:rPr>
          <w:sz w:val="28"/>
          <w:szCs w:val="28"/>
        </w:rPr>
      </w:pPr>
      <w:r w:rsidRPr="00E6243E">
        <w:rPr>
          <w:sz w:val="28"/>
          <w:szCs w:val="28"/>
        </w:rPr>
        <w:t xml:space="preserve">обеспечение противопожарного режима зданий и сооружений образовательных организаций; </w:t>
      </w:r>
    </w:p>
    <w:p w:rsidR="0070057C" w:rsidRPr="00E6243E" w:rsidRDefault="0070057C" w:rsidP="0070057C">
      <w:pPr>
        <w:pStyle w:val="af3"/>
        <w:spacing w:line="288" w:lineRule="atLeast"/>
        <w:ind w:firstLine="709"/>
        <w:rPr>
          <w:sz w:val="28"/>
          <w:szCs w:val="28"/>
        </w:rPr>
      </w:pPr>
      <w:r w:rsidRPr="00E6243E">
        <w:rPr>
          <w:sz w:val="28"/>
          <w:szCs w:val="28"/>
        </w:rPr>
        <w:t xml:space="preserve">обеспечение безопасного пребывания обучающихся в зданиях </w:t>
      </w:r>
      <w:r w:rsidR="00094454" w:rsidRPr="00E6243E">
        <w:rPr>
          <w:sz w:val="28"/>
          <w:szCs w:val="28"/>
        </w:rPr>
        <w:br/>
      </w:r>
      <w:r w:rsidRPr="00E6243E">
        <w:rPr>
          <w:sz w:val="28"/>
          <w:szCs w:val="28"/>
        </w:rPr>
        <w:t xml:space="preserve">и сооружениях образовательных организаций. </w:t>
      </w:r>
    </w:p>
    <w:p w:rsidR="0066180F" w:rsidRPr="00E6243E" w:rsidRDefault="0066180F" w:rsidP="00A84AE8">
      <w:pPr>
        <w:pStyle w:val="a7"/>
        <w:numPr>
          <w:ilvl w:val="1"/>
          <w:numId w:val="7"/>
        </w:numPr>
        <w:ind w:left="0"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Субсидия предоставляется в пределах бюджетных ассигнований, предусмотренных </w:t>
      </w:r>
      <w:r w:rsidR="00984188"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984188"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094454" w:rsidRPr="00E6243E">
        <w:rPr>
          <w:rFonts w:ascii="Times New Roman" w:hAnsi="Times New Roman" w:cs="Times New Roman"/>
          <w:sz w:val="28"/>
          <w:szCs w:val="28"/>
        </w:rPr>
        <w:t xml:space="preserve">(далее – Департамент) </w:t>
      </w:r>
      <w:r w:rsidRPr="00E6243E">
        <w:rPr>
          <w:rFonts w:ascii="Times New Roman" w:hAnsi="Times New Roman" w:cs="Times New Roman"/>
          <w:sz w:val="28"/>
          <w:szCs w:val="28"/>
        </w:rPr>
        <w:t>как получателя бюджетных средств окружного бюджета, предусмотренных на реализацию мероприятия «Обеспечение безопасности образовательных организаций» комплекса процессных мероприятий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w:t>
      </w:r>
    </w:p>
    <w:p w:rsidR="00A84AE8" w:rsidRPr="00E6243E" w:rsidRDefault="00A84AE8" w:rsidP="00A84AE8">
      <w:pPr>
        <w:pStyle w:val="af3"/>
        <w:spacing w:line="288" w:lineRule="atLeast"/>
        <w:rPr>
          <w:sz w:val="28"/>
          <w:szCs w:val="28"/>
        </w:rPr>
      </w:pPr>
      <w:r w:rsidRPr="00E6243E">
        <w:rPr>
          <w:sz w:val="28"/>
          <w:szCs w:val="28"/>
        </w:rPr>
        <w:t xml:space="preserve">1.4. Субсидии предоставляются по результатам отбора муниципальных образований, проводимого Департаментом при формировании проекта закона Чукотского автономного округа об окружном бюджете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094454" w:rsidRPr="00E6243E">
        <w:rPr>
          <w:sz w:val="28"/>
          <w:szCs w:val="28"/>
        </w:rPr>
        <w:br/>
      </w:r>
      <w:r w:rsidRPr="00E6243E">
        <w:rPr>
          <w:sz w:val="28"/>
          <w:szCs w:val="28"/>
        </w:rPr>
        <w:t xml:space="preserve">или электронной почтой в срок до 15 июня текущего финансового года </w:t>
      </w:r>
      <w:r w:rsidR="00094454" w:rsidRPr="00E6243E">
        <w:rPr>
          <w:sz w:val="28"/>
          <w:szCs w:val="28"/>
        </w:rPr>
        <w:br/>
      </w:r>
      <w:r w:rsidRPr="00E6243E">
        <w:rPr>
          <w:sz w:val="28"/>
          <w:szCs w:val="28"/>
        </w:rPr>
        <w:t>с приложением расчета стоимости затрат, необходимых на реализацию мероприятий по обеспечению безопасности образовательных организаций.</w:t>
      </w:r>
    </w:p>
    <w:p w:rsidR="00A84AE8" w:rsidRPr="00E6243E" w:rsidRDefault="00A84AE8" w:rsidP="00A84AE8">
      <w:pPr>
        <w:pStyle w:val="af3"/>
        <w:spacing w:line="288" w:lineRule="atLeast"/>
        <w:rPr>
          <w:sz w:val="28"/>
          <w:szCs w:val="28"/>
        </w:rPr>
      </w:pPr>
      <w:r w:rsidRPr="00E6243E">
        <w:rPr>
          <w:sz w:val="28"/>
          <w:szCs w:val="28"/>
        </w:rPr>
        <w:t xml:space="preserve">1.5. Критерием отбора муниципальных образований является наличие </w:t>
      </w:r>
      <w:r w:rsidR="00094454" w:rsidRPr="00E6243E">
        <w:rPr>
          <w:sz w:val="28"/>
          <w:szCs w:val="28"/>
        </w:rPr>
        <w:br/>
      </w:r>
      <w:r w:rsidRPr="00E6243E">
        <w:rPr>
          <w:sz w:val="28"/>
          <w:szCs w:val="28"/>
        </w:rPr>
        <w:t xml:space="preserve">в муниципальных образованиях образовательных организаций, в которых требуется реализация комплекса мер по обеспечению безопасности, указанных в </w:t>
      </w:r>
      <w:hyperlink r:id="rId21" w:history="1">
        <w:r w:rsidRPr="00E6243E">
          <w:rPr>
            <w:sz w:val="28"/>
            <w:szCs w:val="28"/>
          </w:rPr>
          <w:t>пункте 1.2</w:t>
        </w:r>
      </w:hyperlink>
      <w:r w:rsidRPr="00E6243E">
        <w:rPr>
          <w:sz w:val="28"/>
          <w:szCs w:val="28"/>
        </w:rPr>
        <w:t xml:space="preserve"> настоящего раздела. </w:t>
      </w:r>
    </w:p>
    <w:p w:rsidR="00A84AE8" w:rsidRPr="00E6243E" w:rsidRDefault="00A84AE8" w:rsidP="00A84AE8">
      <w:pPr>
        <w:pStyle w:val="af3"/>
        <w:ind w:firstLine="709"/>
        <w:rPr>
          <w:sz w:val="28"/>
          <w:szCs w:val="28"/>
        </w:rPr>
      </w:pPr>
      <w:r w:rsidRPr="00E6243E">
        <w:rPr>
          <w:sz w:val="28"/>
          <w:szCs w:val="28"/>
        </w:rPr>
        <w:t xml:space="preserve">1.4. Субсидии предоставляются по результатам отбора муниципальных образований, проводимого Департаментом при формировании проекта закона о бюджете на очередной финансовый год и плановый период, на основании заявок, представленных муниципальными образованиями в Департамент </w:t>
      </w:r>
      <w:r w:rsidR="00094454" w:rsidRPr="00E6243E">
        <w:rPr>
          <w:sz w:val="28"/>
          <w:szCs w:val="28"/>
        </w:rPr>
        <w:br/>
      </w:r>
      <w:r w:rsidRPr="00E6243E">
        <w:rPr>
          <w:sz w:val="28"/>
          <w:szCs w:val="28"/>
        </w:rPr>
        <w:t xml:space="preserve">на бумажном носителе или электронной почтой в срок до 15 июня текущего финансового года с приложением расчета стоимости затрат, необходимых </w:t>
      </w:r>
      <w:r w:rsidR="00094454" w:rsidRPr="00E6243E">
        <w:rPr>
          <w:sz w:val="28"/>
          <w:szCs w:val="28"/>
        </w:rPr>
        <w:br/>
      </w:r>
      <w:r w:rsidRPr="00E6243E">
        <w:rPr>
          <w:sz w:val="28"/>
          <w:szCs w:val="28"/>
        </w:rPr>
        <w:t>на реализацию мероприятий по обеспечению безопасности образовательных организаций.</w:t>
      </w:r>
    </w:p>
    <w:p w:rsidR="00A84AE8" w:rsidRPr="00E6243E" w:rsidRDefault="00A84AE8" w:rsidP="00A84AE8">
      <w:pPr>
        <w:pStyle w:val="af3"/>
        <w:ind w:firstLine="709"/>
        <w:rPr>
          <w:sz w:val="28"/>
          <w:szCs w:val="28"/>
        </w:rPr>
      </w:pPr>
      <w:r w:rsidRPr="00E6243E">
        <w:rPr>
          <w:sz w:val="28"/>
          <w:szCs w:val="28"/>
        </w:rPr>
        <w:t xml:space="preserve">1.5. Критерием отбора муниципальных образований является наличие </w:t>
      </w:r>
      <w:r w:rsidR="00094454" w:rsidRPr="00E6243E">
        <w:rPr>
          <w:sz w:val="28"/>
          <w:szCs w:val="28"/>
        </w:rPr>
        <w:br/>
      </w:r>
      <w:r w:rsidRPr="00E6243E">
        <w:rPr>
          <w:sz w:val="28"/>
          <w:szCs w:val="28"/>
        </w:rPr>
        <w:t xml:space="preserve">в муниципальных образованиях образовательных организаций, в которых требуется реализация комплекса мер по обеспечению безопасности, указанных в </w:t>
      </w:r>
      <w:hyperlink r:id="rId22" w:history="1">
        <w:r w:rsidRPr="00E6243E">
          <w:rPr>
            <w:rStyle w:val="af"/>
            <w:color w:val="auto"/>
            <w:sz w:val="28"/>
            <w:szCs w:val="28"/>
            <w:u w:val="none"/>
          </w:rPr>
          <w:t>пункте 1.2</w:t>
        </w:r>
      </w:hyperlink>
      <w:r w:rsidRPr="00E6243E">
        <w:rPr>
          <w:sz w:val="28"/>
          <w:szCs w:val="28"/>
        </w:rPr>
        <w:t xml:space="preserve"> настоящего раздела. </w:t>
      </w:r>
    </w:p>
    <w:p w:rsidR="00A84AE8" w:rsidRPr="00E6243E" w:rsidRDefault="00A84AE8" w:rsidP="00A84AE8">
      <w:pPr>
        <w:pStyle w:val="af3"/>
        <w:ind w:firstLine="709"/>
        <w:rPr>
          <w:sz w:val="28"/>
          <w:szCs w:val="28"/>
        </w:rPr>
      </w:pPr>
      <w:r w:rsidRPr="00E6243E">
        <w:rPr>
          <w:sz w:val="28"/>
          <w:szCs w:val="28"/>
        </w:rPr>
        <w:t xml:space="preserve">1.6. Размер Субсидии определяется по формуле: </w:t>
      </w:r>
    </w:p>
    <w:p w:rsidR="00A84AE8" w:rsidRPr="00E6243E" w:rsidRDefault="00A84AE8" w:rsidP="00A84AE8">
      <w:pPr>
        <w:pStyle w:val="af3"/>
        <w:ind w:firstLine="709"/>
        <w:rPr>
          <w:sz w:val="28"/>
          <w:szCs w:val="28"/>
        </w:rPr>
      </w:pPr>
      <w:r w:rsidRPr="00E6243E">
        <w:rPr>
          <w:sz w:val="28"/>
          <w:szCs w:val="28"/>
        </w:rPr>
        <w:t xml:space="preserve">  </w:t>
      </w:r>
    </w:p>
    <w:p w:rsidR="005E2E71" w:rsidRPr="00E6243E" w:rsidRDefault="00A84AE8" w:rsidP="00A84AE8">
      <w:pPr>
        <w:pStyle w:val="af3"/>
        <w:ind w:firstLine="0"/>
        <w:jc w:val="center"/>
        <w:rPr>
          <w:sz w:val="28"/>
          <w:szCs w:val="28"/>
          <w:lang w:val="en-US"/>
        </w:rPr>
      </w:pPr>
      <w:r w:rsidRPr="00E6243E">
        <w:rPr>
          <w:sz w:val="28"/>
          <w:szCs w:val="28"/>
          <w:lang w:val="en-US"/>
        </w:rPr>
        <w:t xml:space="preserve">Ci = V x (Si </w:t>
      </w:r>
      <w:r w:rsidR="0008073B" w:rsidRPr="00E6243E">
        <w:rPr>
          <w:sz w:val="28"/>
          <w:szCs w:val="28"/>
          <w:lang w:val="en-US"/>
        </w:rPr>
        <w:t xml:space="preserve">x Z </w:t>
      </w:r>
      <w:r w:rsidRPr="00E6243E">
        <w:rPr>
          <w:sz w:val="28"/>
          <w:szCs w:val="28"/>
          <w:lang w:val="en-US"/>
        </w:rPr>
        <w:t>/ So</w:t>
      </w:r>
      <w:r w:rsidR="0008073B" w:rsidRPr="00E6243E">
        <w:rPr>
          <w:sz w:val="28"/>
          <w:szCs w:val="28"/>
          <w:lang w:val="en-US"/>
        </w:rPr>
        <w:t xml:space="preserve"> x Z</w:t>
      </w:r>
      <w:r w:rsidRPr="00E6243E">
        <w:rPr>
          <w:sz w:val="28"/>
          <w:szCs w:val="28"/>
          <w:lang w:val="en-US"/>
        </w:rPr>
        <w:t xml:space="preserve">), </w:t>
      </w:r>
    </w:p>
    <w:p w:rsidR="00A84AE8" w:rsidRPr="00E6243E" w:rsidRDefault="005E2E71" w:rsidP="005E2E71">
      <w:pPr>
        <w:pStyle w:val="af3"/>
        <w:ind w:firstLine="709"/>
        <w:jc w:val="left"/>
        <w:rPr>
          <w:sz w:val="28"/>
          <w:szCs w:val="28"/>
        </w:rPr>
      </w:pPr>
      <w:r w:rsidRPr="00E6243E">
        <w:rPr>
          <w:sz w:val="28"/>
          <w:szCs w:val="28"/>
        </w:rPr>
        <w:t>г</w:t>
      </w:r>
      <w:r w:rsidR="00A84AE8" w:rsidRPr="00E6243E">
        <w:rPr>
          <w:sz w:val="28"/>
          <w:szCs w:val="28"/>
        </w:rPr>
        <w:t>де</w:t>
      </w:r>
      <w:r w:rsidRPr="00E6243E">
        <w:rPr>
          <w:sz w:val="28"/>
          <w:szCs w:val="28"/>
        </w:rPr>
        <w:t>:</w:t>
      </w:r>
    </w:p>
    <w:p w:rsidR="00A84AE8" w:rsidRPr="00E6243E" w:rsidRDefault="00A84AE8" w:rsidP="00A84AE8">
      <w:pPr>
        <w:pStyle w:val="af3"/>
        <w:ind w:firstLine="709"/>
        <w:rPr>
          <w:sz w:val="28"/>
          <w:szCs w:val="28"/>
        </w:rPr>
      </w:pPr>
      <w:r w:rsidRPr="00E6243E">
        <w:rPr>
          <w:sz w:val="28"/>
          <w:szCs w:val="28"/>
        </w:rPr>
        <w:t xml:space="preserve">Ci - размер Субсидии, предоставляемой бюджету i-го муниципального образования, рублей; </w:t>
      </w:r>
    </w:p>
    <w:p w:rsidR="00A84AE8" w:rsidRPr="00E6243E" w:rsidRDefault="00A84AE8" w:rsidP="00A84AE8">
      <w:pPr>
        <w:pStyle w:val="af3"/>
        <w:ind w:firstLine="709"/>
        <w:rPr>
          <w:sz w:val="28"/>
          <w:szCs w:val="28"/>
        </w:rPr>
      </w:pPr>
      <w:r w:rsidRPr="00E6243E">
        <w:rPr>
          <w:sz w:val="28"/>
          <w:szCs w:val="28"/>
        </w:rPr>
        <w:t xml:space="preserve">V - объем средств, предусмотренных на реализацию мероприятий </w:t>
      </w:r>
      <w:r w:rsidR="00094454" w:rsidRPr="00E6243E">
        <w:rPr>
          <w:sz w:val="28"/>
          <w:szCs w:val="28"/>
        </w:rPr>
        <w:br/>
      </w:r>
      <w:r w:rsidRPr="00E6243E">
        <w:rPr>
          <w:sz w:val="28"/>
          <w:szCs w:val="28"/>
        </w:rPr>
        <w:t xml:space="preserve">по обеспечению безопасности образовательных организаций на текущий финансовой год и плановый период, рублей; </w:t>
      </w:r>
    </w:p>
    <w:p w:rsidR="00A84AE8" w:rsidRPr="00E6243E" w:rsidRDefault="00A84AE8" w:rsidP="00A84AE8">
      <w:pPr>
        <w:pStyle w:val="af3"/>
        <w:ind w:firstLine="709"/>
        <w:rPr>
          <w:sz w:val="28"/>
          <w:szCs w:val="28"/>
        </w:rPr>
      </w:pPr>
      <w:r w:rsidRPr="00E6243E">
        <w:rPr>
          <w:sz w:val="28"/>
          <w:szCs w:val="28"/>
        </w:rPr>
        <w:t xml:space="preserve">Si - плановая потребность в средствах на реализацию мероприятий </w:t>
      </w:r>
      <w:r w:rsidR="00094454" w:rsidRPr="00E6243E">
        <w:rPr>
          <w:sz w:val="28"/>
          <w:szCs w:val="28"/>
        </w:rPr>
        <w:br/>
      </w:r>
      <w:r w:rsidRPr="00E6243E">
        <w:rPr>
          <w:sz w:val="28"/>
          <w:szCs w:val="28"/>
        </w:rPr>
        <w:t xml:space="preserve">по обеспечению безопасности образовательных организаций на текущий финансовый год и плановый период i-го муниципального образования, рублей; </w:t>
      </w:r>
    </w:p>
    <w:p w:rsidR="00A84AE8" w:rsidRPr="00E6243E" w:rsidRDefault="00A84AE8" w:rsidP="00A84AE8">
      <w:pPr>
        <w:pStyle w:val="af3"/>
        <w:ind w:firstLine="709"/>
        <w:rPr>
          <w:sz w:val="28"/>
          <w:szCs w:val="28"/>
        </w:rPr>
      </w:pPr>
      <w:r w:rsidRPr="00E6243E">
        <w:rPr>
          <w:sz w:val="28"/>
          <w:szCs w:val="28"/>
        </w:rPr>
        <w:t xml:space="preserve">So - общая плановая потребность в средствах на реализацию мероприятий по обеспечению безопасности образовательных организаций </w:t>
      </w:r>
      <w:r w:rsidR="00094454" w:rsidRPr="00E6243E">
        <w:rPr>
          <w:sz w:val="28"/>
          <w:szCs w:val="28"/>
        </w:rPr>
        <w:br/>
      </w:r>
      <w:r w:rsidRPr="00E6243E">
        <w:rPr>
          <w:sz w:val="28"/>
          <w:szCs w:val="28"/>
        </w:rPr>
        <w:t xml:space="preserve">на текущий финансовый год и плановый период подавших заявки муниципальных образований, рублей; </w:t>
      </w:r>
    </w:p>
    <w:p w:rsidR="00A84AE8" w:rsidRPr="00E6243E" w:rsidRDefault="00A84AE8" w:rsidP="00A84AE8">
      <w:pPr>
        <w:pStyle w:val="af3"/>
        <w:ind w:firstLine="709"/>
        <w:rPr>
          <w:sz w:val="28"/>
          <w:szCs w:val="28"/>
        </w:rPr>
      </w:pPr>
      <w:r w:rsidRPr="00E6243E">
        <w:rPr>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A84AE8" w:rsidRPr="00E6243E" w:rsidRDefault="00A84AE8" w:rsidP="00A84AE8">
      <w:pPr>
        <w:pStyle w:val="af3"/>
        <w:ind w:firstLine="709"/>
        <w:rPr>
          <w:sz w:val="28"/>
          <w:szCs w:val="28"/>
        </w:rPr>
      </w:pPr>
      <w:r w:rsidRPr="00E6243E">
        <w:rPr>
          <w:sz w:val="28"/>
          <w:szCs w:val="28"/>
        </w:rPr>
        <w:t xml:space="preserve">1.7. Распределение Субсидий между бюджетами муниципальных образований устанавливается законом Чукотского автономного округа </w:t>
      </w:r>
      <w:r w:rsidR="00094454" w:rsidRPr="00E6243E">
        <w:rPr>
          <w:sz w:val="28"/>
          <w:szCs w:val="28"/>
        </w:rPr>
        <w:br/>
      </w:r>
      <w:r w:rsidRPr="00E6243E">
        <w:rPr>
          <w:sz w:val="28"/>
          <w:szCs w:val="28"/>
        </w:rPr>
        <w:t xml:space="preserve">об окружном бюджете на соответствующий финансовый год и плановый период. </w:t>
      </w:r>
    </w:p>
    <w:p w:rsidR="00A84AE8" w:rsidRPr="00E6243E" w:rsidRDefault="00A84AE8" w:rsidP="00A84AE8">
      <w:pPr>
        <w:pStyle w:val="af3"/>
        <w:ind w:firstLine="709"/>
        <w:rPr>
          <w:sz w:val="28"/>
          <w:szCs w:val="28"/>
        </w:rPr>
      </w:pPr>
      <w:r w:rsidRPr="00E6243E">
        <w:rPr>
          <w:sz w:val="28"/>
          <w:szCs w:val="28"/>
        </w:rPr>
        <w:t xml:space="preserve">В случаях и порядке, предусмотренных </w:t>
      </w:r>
      <w:hyperlink r:id="rId23" w:history="1">
        <w:r w:rsidRPr="00E6243E">
          <w:rPr>
            <w:rStyle w:val="af"/>
            <w:color w:val="auto"/>
            <w:sz w:val="28"/>
            <w:szCs w:val="28"/>
            <w:u w:val="none"/>
          </w:rPr>
          <w:t>статьей 28.4</w:t>
        </w:r>
      </w:hyperlink>
      <w:r w:rsidRPr="00E6243E">
        <w:rPr>
          <w:sz w:val="28"/>
          <w:szCs w:val="28"/>
        </w:rPr>
        <w:t xml:space="preserve"> Закона Чукотского автономного округа от 24 мая 2002 года </w:t>
      </w:r>
      <w:r w:rsidR="00B91016" w:rsidRPr="00E6243E">
        <w:rPr>
          <w:sz w:val="28"/>
          <w:szCs w:val="28"/>
        </w:rPr>
        <w:t>№</w:t>
      </w:r>
      <w:r w:rsidRPr="00E6243E">
        <w:rPr>
          <w:sz w:val="28"/>
          <w:szCs w:val="28"/>
        </w:rPr>
        <w:t xml:space="preserve"> 31-ОЗ </w:t>
      </w:r>
      <w:r w:rsidR="00B91016" w:rsidRPr="00E6243E">
        <w:rPr>
          <w:sz w:val="28"/>
          <w:szCs w:val="28"/>
        </w:rPr>
        <w:t>«</w:t>
      </w:r>
      <w:r w:rsidRPr="00E6243E">
        <w:rPr>
          <w:sz w:val="28"/>
          <w:szCs w:val="28"/>
        </w:rPr>
        <w:t xml:space="preserve">О бюджетном процессе </w:t>
      </w:r>
      <w:r w:rsidR="00094454" w:rsidRPr="00E6243E">
        <w:rPr>
          <w:sz w:val="28"/>
          <w:szCs w:val="28"/>
        </w:rPr>
        <w:br/>
      </w:r>
      <w:r w:rsidRPr="00E6243E">
        <w:rPr>
          <w:sz w:val="28"/>
          <w:szCs w:val="28"/>
        </w:rPr>
        <w:t>в Чукотском автономном округе</w:t>
      </w:r>
      <w:r w:rsidR="00B91016" w:rsidRPr="00E6243E">
        <w:rPr>
          <w:sz w:val="28"/>
          <w:szCs w:val="28"/>
        </w:rPr>
        <w:t>»</w:t>
      </w:r>
      <w:r w:rsidRPr="00E6243E">
        <w:rPr>
          <w:sz w:val="28"/>
          <w:szCs w:val="28"/>
        </w:rPr>
        <w:t xml:space="preserve">, постановлениями Правительства Чукотского автономного округа, без внесения изменений в закон Чукотского автономного округа об окружном бюджете на текущий финансовый год </w:t>
      </w:r>
      <w:r w:rsidR="00094454" w:rsidRPr="00E6243E">
        <w:rPr>
          <w:sz w:val="28"/>
          <w:szCs w:val="28"/>
        </w:rPr>
        <w:br/>
      </w:r>
      <w:r w:rsidRPr="00E6243E">
        <w:rPr>
          <w:sz w:val="28"/>
          <w:szCs w:val="28"/>
        </w:rPr>
        <w:t xml:space="preserve">и плановый период могут быть внесены изменения в распределение объемов </w:t>
      </w:r>
      <w:r w:rsidR="0008073B" w:rsidRPr="00E6243E">
        <w:rPr>
          <w:sz w:val="28"/>
          <w:szCs w:val="28"/>
        </w:rPr>
        <w:t>С</w:t>
      </w:r>
      <w:r w:rsidRPr="00E6243E">
        <w:rPr>
          <w:sz w:val="28"/>
          <w:szCs w:val="28"/>
        </w:rPr>
        <w:t xml:space="preserve">убсидий между муниципальными образованиями. </w:t>
      </w:r>
    </w:p>
    <w:p w:rsidR="00A84AE8" w:rsidRPr="00E6243E" w:rsidRDefault="00A84AE8" w:rsidP="00D2356D">
      <w:pPr>
        <w:ind w:firstLine="0"/>
        <w:jc w:val="center"/>
        <w:outlineLvl w:val="2"/>
        <w:rPr>
          <w:rFonts w:ascii="Times New Roman" w:hAnsi="Times New Roman" w:cs="Times New Roman"/>
          <w:b/>
          <w:sz w:val="28"/>
          <w:szCs w:val="28"/>
        </w:rPr>
      </w:pPr>
    </w:p>
    <w:p w:rsidR="0066180F" w:rsidRPr="00E6243E" w:rsidRDefault="0066180F" w:rsidP="00D2356D">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66180F">
      <w:pPr>
        <w:ind w:firstLine="709"/>
        <w:jc w:val="center"/>
        <w:outlineLvl w:val="2"/>
        <w:rPr>
          <w:rFonts w:ascii="Times New Roman" w:hAnsi="Times New Roman" w:cs="Times New Roman"/>
          <w:b/>
          <w:sz w:val="28"/>
          <w:szCs w:val="28"/>
        </w:rPr>
      </w:pP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984188" w:rsidRPr="00E6243E">
        <w:rPr>
          <w:rFonts w:ascii="Times New Roman" w:hAnsi="Times New Roman" w:cs="Times New Roman"/>
          <w:sz w:val="28"/>
          <w:szCs w:val="28"/>
        </w:rPr>
        <w:t>;</w:t>
      </w:r>
    </w:p>
    <w:p w:rsidR="00984188" w:rsidRPr="00E6243E" w:rsidRDefault="00984188"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094454"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F83E56" w:rsidRPr="00E6243E">
        <w:rPr>
          <w:rFonts w:ascii="Times New Roman" w:hAnsi="Times New Roman" w:cs="Times New Roman"/>
          <w:sz w:val="28"/>
          <w:szCs w:val="28"/>
        </w:rPr>
        <w:t>пункте 2.5</w:t>
      </w:r>
      <w:r w:rsidRPr="00E6243E">
        <w:rPr>
          <w:rFonts w:ascii="Times New Roman" w:hAnsi="Times New Roman" w:cs="Times New Roman"/>
          <w:sz w:val="28"/>
          <w:szCs w:val="28"/>
        </w:rPr>
        <w:t xml:space="preserve"> настоящего раздела;</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66180F"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 xml:space="preserve">трех </w:t>
      </w:r>
      <w:r w:rsidRPr="00E6243E">
        <w:rPr>
          <w:rFonts w:ascii="Times New Roman" w:hAnsi="Times New Roman" w:cs="Times New Roman"/>
          <w:sz w:val="28"/>
          <w:szCs w:val="28"/>
        </w:rPr>
        <w:t>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022CFC" w:rsidRPr="00E6243E" w:rsidRDefault="00022CFC" w:rsidP="00022CF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022CFC" w:rsidRPr="00E6243E" w:rsidRDefault="00022CFC" w:rsidP="00022CFC">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175434"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(если </w:t>
      </w:r>
      <w:r w:rsidR="00175434"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175434" w:rsidRPr="00E6243E">
        <w:rPr>
          <w:sz w:val="28"/>
          <w:szCs w:val="28"/>
        </w:rPr>
        <w:t>С</w:t>
      </w:r>
      <w:r w:rsidRPr="00E6243E">
        <w:rPr>
          <w:sz w:val="28"/>
          <w:szCs w:val="28"/>
        </w:rPr>
        <w:t xml:space="preserve">убсидий (в случаях, установленных </w:t>
      </w:r>
      <w:hyperlink r:id="rId24"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022CFC" w:rsidRPr="00E6243E" w:rsidRDefault="00022CFC" w:rsidP="00022CFC">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175434" w:rsidRPr="00E6243E">
        <w:rPr>
          <w:sz w:val="28"/>
          <w:szCs w:val="28"/>
        </w:rPr>
        <w:t>С</w:t>
      </w:r>
      <w:r w:rsidRPr="00E6243E">
        <w:rPr>
          <w:sz w:val="28"/>
          <w:szCs w:val="28"/>
        </w:rPr>
        <w:t>убсидий между муниципальными образованиями.</w:t>
      </w:r>
    </w:p>
    <w:p w:rsidR="0066180F" w:rsidRPr="00E6243E" w:rsidRDefault="00022CFC" w:rsidP="00022CF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2.8.</w:t>
      </w:r>
      <w:r w:rsidR="0066180F" w:rsidRPr="00E6243E">
        <w:rPr>
          <w:rFonts w:ascii="Times New Roman" w:hAnsi="Times New Roman" w:cs="Times New Roman"/>
          <w:sz w:val="28"/>
          <w:szCs w:val="28"/>
        </w:rPr>
        <w:t xml:space="preserve"> 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094454" w:rsidRPr="00E6243E">
        <w:rPr>
          <w:rFonts w:ascii="Times New Roman" w:hAnsi="Times New Roman" w:cs="Times New Roman"/>
          <w:sz w:val="28"/>
          <w:szCs w:val="28"/>
        </w:rPr>
        <w:br/>
      </w:r>
      <w:r w:rsidR="0066180F" w:rsidRPr="00E6243E">
        <w:rPr>
          <w:rFonts w:ascii="Times New Roman" w:hAnsi="Times New Roman" w:cs="Times New Roman"/>
          <w:sz w:val="28"/>
          <w:szCs w:val="28"/>
        </w:rPr>
        <w:t>в территориальных органах Федерального казначейства.</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D477A0" w:rsidRPr="00E6243E">
        <w:rPr>
          <w:rFonts w:ascii="Times New Roman" w:hAnsi="Times New Roman" w:cs="Times New Roman"/>
          <w:sz w:val="28"/>
          <w:szCs w:val="28"/>
        </w:rPr>
        <w:t xml:space="preserve"> (далее – заявка)</w:t>
      </w:r>
      <w:r w:rsidRPr="00E6243E">
        <w:rPr>
          <w:rFonts w:ascii="Times New Roman" w:hAnsi="Times New Roman" w:cs="Times New Roman"/>
          <w:sz w:val="28"/>
          <w:szCs w:val="28"/>
        </w:rPr>
        <w:t xml:space="preserve">, представляемой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в Департамент с приложением копии муниципальных контрактов (договоров).</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66180F" w:rsidRPr="00E6243E" w:rsidRDefault="006A3940"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66180F"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66180F" w:rsidRPr="00E6243E" w:rsidRDefault="006A3940"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66180F"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094454" w:rsidRPr="00E6243E">
        <w:rPr>
          <w:rFonts w:ascii="Times New Roman" w:hAnsi="Times New Roman" w:cs="Times New Roman"/>
          <w:sz w:val="28"/>
          <w:szCs w:val="28"/>
        </w:rPr>
        <w:br/>
      </w:r>
      <w:r w:rsidR="0066180F"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66180F" w:rsidRPr="00E6243E" w:rsidRDefault="006A3940"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66180F"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66180F" w:rsidRPr="00E6243E" w:rsidRDefault="006A3940"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66180F" w:rsidRPr="00E6243E">
        <w:rPr>
          <w:rFonts w:ascii="Times New Roman" w:hAnsi="Times New Roman" w:cs="Times New Roman"/>
          <w:sz w:val="28"/>
          <w:szCs w:val="28"/>
        </w:rPr>
        <w:t xml:space="preserve">Неиспользованный по состоянию на </w:t>
      </w:r>
      <w:r w:rsidR="00094454" w:rsidRPr="00E6243E">
        <w:rPr>
          <w:rFonts w:ascii="Times New Roman" w:hAnsi="Times New Roman" w:cs="Times New Roman"/>
          <w:sz w:val="28"/>
          <w:szCs w:val="28"/>
        </w:rPr>
        <w:t>первое</w:t>
      </w:r>
      <w:r w:rsidR="0066180F"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09445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A84AE8" w:rsidRPr="00E6243E" w:rsidRDefault="00A84AE8" w:rsidP="0066180F">
      <w:pPr>
        <w:ind w:firstLine="709"/>
        <w:outlineLvl w:val="2"/>
        <w:rPr>
          <w:rFonts w:ascii="Times New Roman" w:hAnsi="Times New Roman" w:cs="Times New Roman"/>
          <w:sz w:val="28"/>
          <w:szCs w:val="28"/>
        </w:rPr>
      </w:pPr>
    </w:p>
    <w:p w:rsidR="00A84AE8" w:rsidRPr="00E6243E" w:rsidRDefault="00A84AE8" w:rsidP="00A84AE8">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A84AE8" w:rsidRPr="00E6243E" w:rsidRDefault="00A84AE8" w:rsidP="0066180F">
      <w:pPr>
        <w:ind w:firstLine="709"/>
        <w:outlineLvl w:val="2"/>
        <w:rPr>
          <w:rFonts w:ascii="Times New Roman" w:hAnsi="Times New Roman" w:cs="Times New Roman"/>
          <w:sz w:val="28"/>
          <w:szCs w:val="28"/>
        </w:rPr>
      </w:pP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3.1</w:t>
      </w:r>
      <w:r w:rsidR="00F6009C"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w:t>
      </w:r>
      <w:r w:rsidR="00984188"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984188"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984188"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 xml:space="preserve">значений результата использования Субсидии – реализованы мероприятия </w:t>
      </w:r>
      <w:r w:rsidR="00094454" w:rsidRPr="00E6243E">
        <w:rPr>
          <w:rFonts w:ascii="Times New Roman" w:hAnsi="Times New Roman" w:cs="Times New Roman"/>
          <w:sz w:val="28"/>
          <w:szCs w:val="28"/>
        </w:rPr>
        <w:br/>
      </w:r>
      <w:r w:rsidR="00B70A5A" w:rsidRPr="00E6243E">
        <w:rPr>
          <w:rFonts w:ascii="Times New Roman" w:hAnsi="Times New Roman" w:cs="Times New Roman"/>
          <w:sz w:val="28"/>
          <w:szCs w:val="28"/>
        </w:rPr>
        <w:t>по обеспечению безопасности образовательных организаций.</w:t>
      </w:r>
    </w:p>
    <w:p w:rsidR="00A84AE8" w:rsidRPr="00E6243E" w:rsidRDefault="00A84AE8" w:rsidP="0066180F">
      <w:pPr>
        <w:ind w:firstLine="709"/>
        <w:outlineLvl w:val="2"/>
        <w:rPr>
          <w:rFonts w:ascii="Times New Roman" w:hAnsi="Times New Roman" w:cs="Times New Roman"/>
          <w:sz w:val="28"/>
          <w:szCs w:val="28"/>
        </w:rPr>
      </w:pPr>
    </w:p>
    <w:p w:rsidR="008A1C4C" w:rsidRPr="00E6243E" w:rsidRDefault="0066180F" w:rsidP="00A84AE8">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66180F" w:rsidRPr="00E6243E" w:rsidRDefault="0066180F" w:rsidP="00A84AE8">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7B1F11" w:rsidRPr="00E6243E" w:rsidRDefault="007B1F11" w:rsidP="0066180F">
      <w:pPr>
        <w:ind w:firstLine="709"/>
        <w:jc w:val="center"/>
        <w:outlineLvl w:val="2"/>
        <w:rPr>
          <w:rFonts w:ascii="Times New Roman" w:hAnsi="Times New Roman" w:cs="Times New Roman"/>
          <w:b/>
          <w:sz w:val="28"/>
          <w:szCs w:val="28"/>
        </w:rPr>
      </w:pP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09445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66180F" w:rsidRPr="00E6243E" w:rsidRDefault="0066180F" w:rsidP="0066180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847C78" w:rsidRPr="00E6243E" w:rsidRDefault="00653EAE"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10</w:t>
      </w:r>
      <w:r w:rsidR="00847C78" w:rsidRPr="00E6243E">
        <w:rPr>
          <w:rFonts w:ascii="Times New Roman" w:hAnsi="Times New Roman" w:cs="Times New Roman"/>
          <w:sz w:val="28"/>
          <w:szCs w:val="28"/>
        </w:rPr>
        <w:t xml:space="preserve">) </w:t>
      </w:r>
      <w:r w:rsidR="00B91016" w:rsidRPr="00E6243E">
        <w:rPr>
          <w:rFonts w:ascii="Times New Roman" w:hAnsi="Times New Roman" w:cs="Times New Roman"/>
          <w:sz w:val="28"/>
          <w:szCs w:val="28"/>
        </w:rPr>
        <w:t>приложение 8 изложить в следующей редакции</w:t>
      </w:r>
      <w:r w:rsidR="00847C78" w:rsidRPr="00E6243E">
        <w:rPr>
          <w:rFonts w:ascii="Times New Roman" w:hAnsi="Times New Roman" w:cs="Times New Roman"/>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50B1" w:rsidRPr="00E6243E" w:rsidTr="00F31E1D">
        <w:tc>
          <w:tcPr>
            <w:tcW w:w="4672" w:type="dxa"/>
          </w:tcPr>
          <w:p w:rsidR="00EB50B1" w:rsidRPr="00E6243E" w:rsidRDefault="00EB50B1" w:rsidP="00F31E1D">
            <w:pPr>
              <w:ind w:firstLine="0"/>
              <w:rPr>
                <w:rFonts w:ascii="Times New Roman" w:hAnsi="Times New Roman" w:cs="Times New Roman"/>
                <w:sz w:val="28"/>
                <w:szCs w:val="28"/>
              </w:rPr>
            </w:pPr>
          </w:p>
        </w:tc>
        <w:tc>
          <w:tcPr>
            <w:tcW w:w="4672" w:type="dxa"/>
          </w:tcPr>
          <w:p w:rsidR="00EB50B1" w:rsidRPr="00E6243E" w:rsidRDefault="00EB50B1" w:rsidP="00D163A1">
            <w:pPr>
              <w:ind w:firstLine="0"/>
              <w:jc w:val="center"/>
            </w:pPr>
            <w:r w:rsidRPr="00E6243E">
              <w:t>«Приложение 8</w:t>
            </w:r>
          </w:p>
          <w:p w:rsidR="00EB50B1" w:rsidRPr="00E6243E" w:rsidRDefault="00EB50B1" w:rsidP="00D163A1">
            <w:pPr>
              <w:ind w:firstLine="0"/>
              <w:jc w:val="center"/>
            </w:pPr>
            <w:r w:rsidRPr="00E6243E">
              <w:t>к Государственной программе «Развитие образования и науки Чукотского автономного округа</w:t>
            </w:r>
            <w:r w:rsidR="00094454" w:rsidRPr="00E6243E">
              <w:t>»</w:t>
            </w:r>
          </w:p>
          <w:p w:rsidR="00EB50B1" w:rsidRPr="00E6243E" w:rsidRDefault="00EB50B1" w:rsidP="00F31E1D">
            <w:pPr>
              <w:ind w:firstLine="0"/>
              <w:rPr>
                <w:rFonts w:ascii="Times New Roman" w:hAnsi="Times New Roman" w:cs="Times New Roman"/>
                <w:sz w:val="28"/>
                <w:szCs w:val="28"/>
              </w:rPr>
            </w:pPr>
          </w:p>
        </w:tc>
      </w:tr>
    </w:tbl>
    <w:p w:rsidR="00094454" w:rsidRPr="00016C26" w:rsidRDefault="00094454" w:rsidP="00A84AE8">
      <w:pPr>
        <w:ind w:firstLine="0"/>
        <w:jc w:val="center"/>
        <w:outlineLvl w:val="2"/>
        <w:rPr>
          <w:rFonts w:ascii="Times New Roman Полужирный" w:hAnsi="Times New Roman Полужирный" w:cs="Times New Roman"/>
          <w:b/>
          <w:bCs/>
          <w:spacing w:val="20"/>
          <w:sz w:val="28"/>
          <w:szCs w:val="28"/>
        </w:rPr>
      </w:pPr>
      <w:r w:rsidRPr="00016C26">
        <w:rPr>
          <w:rFonts w:ascii="Times New Roman Полужирный" w:hAnsi="Times New Roman Полужирный" w:cs="Times New Roman"/>
          <w:b/>
          <w:bCs/>
          <w:spacing w:val="20"/>
          <w:sz w:val="28"/>
          <w:szCs w:val="28"/>
        </w:rPr>
        <w:t>ПОРЯДОК</w:t>
      </w:r>
      <w:r w:rsidR="00A84AE8" w:rsidRPr="00016C26">
        <w:rPr>
          <w:rFonts w:ascii="Times New Roman Полужирный" w:hAnsi="Times New Roman Полужирный" w:cs="Times New Roman"/>
          <w:b/>
          <w:bCs/>
          <w:spacing w:val="20"/>
          <w:sz w:val="28"/>
          <w:szCs w:val="28"/>
        </w:rPr>
        <w:t xml:space="preserve"> </w:t>
      </w:r>
    </w:p>
    <w:p w:rsidR="008A1C4C" w:rsidRPr="00E6243E" w:rsidRDefault="00A84AE8" w:rsidP="00A84AE8">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предоставления субсидий из окружного бюджета </w:t>
      </w:r>
    </w:p>
    <w:p w:rsidR="00A84AE8" w:rsidRPr="00E6243E" w:rsidRDefault="008A1C4C" w:rsidP="00A84AE8">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б</w:t>
      </w:r>
      <w:r w:rsidR="00A84AE8" w:rsidRPr="00E6243E">
        <w:rPr>
          <w:rFonts w:ascii="Times New Roman" w:hAnsi="Times New Roman" w:cs="Times New Roman"/>
          <w:b/>
          <w:bCs/>
          <w:sz w:val="28"/>
          <w:szCs w:val="28"/>
        </w:rPr>
        <w:t>юджетам</w:t>
      </w:r>
      <w:r w:rsidRPr="00E6243E">
        <w:rPr>
          <w:rFonts w:ascii="Times New Roman" w:hAnsi="Times New Roman" w:cs="Times New Roman"/>
          <w:b/>
          <w:bCs/>
          <w:sz w:val="28"/>
          <w:szCs w:val="28"/>
        </w:rPr>
        <w:t xml:space="preserve"> </w:t>
      </w:r>
      <w:r w:rsidR="00A84AE8" w:rsidRPr="00E6243E">
        <w:rPr>
          <w:rFonts w:ascii="Times New Roman" w:hAnsi="Times New Roman" w:cs="Times New Roman"/>
          <w:b/>
          <w:bCs/>
          <w:sz w:val="28"/>
          <w:szCs w:val="28"/>
        </w:rPr>
        <w:t>муниципальных образований Чукотского автономного округа</w:t>
      </w:r>
    </w:p>
    <w:p w:rsidR="00A84AE8" w:rsidRPr="00E6243E" w:rsidRDefault="00A84AE8" w:rsidP="00A84AE8">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на создание в образовательных организациях условий</w:t>
      </w:r>
    </w:p>
    <w:p w:rsidR="00A84AE8" w:rsidRPr="00E6243E" w:rsidRDefault="00A84AE8" w:rsidP="00A84AE8">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для инклюзивного образования детей-инвалидов</w:t>
      </w:r>
    </w:p>
    <w:p w:rsidR="00847C78" w:rsidRPr="00E6243E" w:rsidRDefault="00847C78" w:rsidP="00B52370">
      <w:pPr>
        <w:pStyle w:val="a7"/>
        <w:numPr>
          <w:ilvl w:val="0"/>
          <w:numId w:val="8"/>
        </w:numPr>
        <w:ind w:left="0"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Общие положения</w:t>
      </w:r>
    </w:p>
    <w:p w:rsidR="00B91016" w:rsidRPr="00E6243E" w:rsidRDefault="00B91016" w:rsidP="00A84AE8">
      <w:pPr>
        <w:widowControl/>
        <w:autoSpaceDE/>
        <w:autoSpaceDN/>
        <w:adjustRightInd/>
        <w:spacing w:line="288" w:lineRule="atLeast"/>
        <w:rPr>
          <w:rFonts w:ascii="Times New Roman" w:hAnsi="Times New Roman" w:cs="Times New Roman"/>
          <w:sz w:val="28"/>
          <w:szCs w:val="28"/>
        </w:rPr>
      </w:pPr>
    </w:p>
    <w:p w:rsidR="00A84AE8" w:rsidRPr="00E6243E" w:rsidRDefault="00A84AE8" w:rsidP="00A84AE8">
      <w:pPr>
        <w:widowControl/>
        <w:autoSpaceDE/>
        <w:autoSpaceDN/>
        <w:adjustRightInd/>
        <w:spacing w:line="288" w:lineRule="atLeast"/>
        <w:rPr>
          <w:rFonts w:ascii="Times New Roman" w:hAnsi="Times New Roman" w:cs="Times New Roman"/>
          <w:sz w:val="28"/>
          <w:szCs w:val="28"/>
        </w:rPr>
      </w:pPr>
      <w:r w:rsidRPr="00E6243E">
        <w:rPr>
          <w:rFonts w:ascii="Times New Roman" w:hAnsi="Times New Roman" w:cs="Times New Roman"/>
          <w:sz w:val="28"/>
          <w:szCs w:val="28"/>
        </w:rPr>
        <w:t xml:space="preserve">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округа на создание в образовательных организациях условий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для инклюзивного образования детей-инвалидов (далее соответственно - Субсидия, мероприятие, муниципальные образования).</w:t>
      </w:r>
    </w:p>
    <w:p w:rsidR="00A84AE8" w:rsidRPr="00E6243E" w:rsidRDefault="00A84AE8" w:rsidP="00A84AE8">
      <w:pPr>
        <w:widowControl/>
        <w:autoSpaceDE/>
        <w:autoSpaceDN/>
        <w:adjustRightInd/>
        <w:spacing w:line="288" w:lineRule="atLeast"/>
        <w:rPr>
          <w:rFonts w:ascii="Times New Roman" w:hAnsi="Times New Roman" w:cs="Times New Roman"/>
          <w:sz w:val="28"/>
          <w:szCs w:val="28"/>
        </w:rPr>
      </w:pPr>
      <w:r w:rsidRPr="00E6243E">
        <w:rPr>
          <w:rFonts w:ascii="Times New Roman" w:hAnsi="Times New Roman" w:cs="Times New Roman"/>
          <w:sz w:val="28"/>
          <w:szCs w:val="28"/>
        </w:rPr>
        <w:t xml:space="preserve">1.2. Субсидия предоставляется в целях создания в 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образовательных организаций специальным оборудованием, в том числе учебным, реабилитационным, компьютерным оборудованием (далее - условия для обучения детей-инвалидов). </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1.3</w:t>
      </w:r>
      <w:r w:rsidR="00F6009C" w:rsidRPr="00E6243E">
        <w:rPr>
          <w:rFonts w:ascii="Times New Roman" w:hAnsi="Times New Roman" w:cs="Times New Roman"/>
          <w:sz w:val="28"/>
          <w:szCs w:val="28"/>
        </w:rPr>
        <w:t>.</w:t>
      </w:r>
      <w:r w:rsidRPr="00E6243E">
        <w:rPr>
          <w:rFonts w:ascii="Times New Roman" w:hAnsi="Times New Roman" w:cs="Times New Roman"/>
          <w:sz w:val="28"/>
          <w:szCs w:val="28"/>
        </w:rPr>
        <w:t xml:space="preserve"> Субсидия предоставляется в пределах бюджетных ассигнований, предусмотренных </w:t>
      </w:r>
      <w:r w:rsidR="00240338"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240338"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D8600D" w:rsidRPr="00E6243E">
        <w:rPr>
          <w:rFonts w:ascii="Times New Roman" w:hAnsi="Times New Roman" w:cs="Times New Roman"/>
          <w:sz w:val="28"/>
          <w:szCs w:val="28"/>
        </w:rPr>
        <w:t xml:space="preserve">(далее – Департамент) </w:t>
      </w:r>
      <w:r w:rsidRPr="00E6243E">
        <w:rPr>
          <w:rFonts w:ascii="Times New Roman" w:hAnsi="Times New Roman" w:cs="Times New Roman"/>
          <w:sz w:val="28"/>
          <w:szCs w:val="28"/>
        </w:rPr>
        <w:t xml:space="preserve">как получателя бюджетных средств окружного бюджета, предусмотренных на реализацию мероприятия «Создание в образовательных организациях условий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для инклюзивного образования детей-инвалидов» комплекса процессных мероприятий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1.4. Субсидии предоставляются по результатам отбора муниципальных образований, проводимого Департаментом при формировании </w:t>
      </w:r>
      <w:r w:rsidRPr="00E6243E">
        <w:rPr>
          <w:sz w:val="28"/>
          <w:szCs w:val="28"/>
        </w:rPr>
        <w:t>проекта закона Чукотского автономного округа об окружном бюджете</w:t>
      </w:r>
      <w:r w:rsidRPr="00E6243E">
        <w:rPr>
          <w:rFonts w:ascii="Times New Roman" w:hAnsi="Times New Roman" w:cs="Times New Roman"/>
          <w:sz w:val="28"/>
          <w:szCs w:val="28"/>
        </w:rPr>
        <w:t xml:space="preserve">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или электронной почтой в срок до 15 июня текущего финансового года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с приложением расчета стоимости затрат, необходимых на реализацию мероприятий по обеспечению безопасности образовательных организаций.</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1.5. Критерием отбора муниципальных образований является наличие муниципальных образованиях образовательных организаций, в которых необходимо создание условий для обучения детей-инвалидов.</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1.6. Размер Субсидии определяется по формуле: </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  </w:t>
      </w:r>
    </w:p>
    <w:p w:rsidR="008A1C4C" w:rsidRPr="00E6243E" w:rsidRDefault="00A84AE8" w:rsidP="00A84AE8">
      <w:pPr>
        <w:ind w:firstLine="0"/>
        <w:jc w:val="center"/>
        <w:outlineLvl w:val="2"/>
        <w:rPr>
          <w:rFonts w:ascii="Times New Roman" w:hAnsi="Times New Roman" w:cs="Times New Roman"/>
          <w:sz w:val="28"/>
          <w:szCs w:val="28"/>
          <w:lang w:val="en-US"/>
        </w:rPr>
      </w:pPr>
      <w:r w:rsidRPr="00E6243E">
        <w:rPr>
          <w:rFonts w:ascii="Times New Roman" w:hAnsi="Times New Roman" w:cs="Times New Roman"/>
          <w:sz w:val="28"/>
          <w:szCs w:val="28"/>
          <w:lang w:val="en-US"/>
        </w:rPr>
        <w:t xml:space="preserve">Ci = V x (Si </w:t>
      </w:r>
      <w:r w:rsidR="0008073B" w:rsidRPr="00E6243E">
        <w:rPr>
          <w:rFonts w:ascii="Times New Roman" w:hAnsi="Times New Roman" w:cs="Times New Roman"/>
          <w:sz w:val="28"/>
          <w:szCs w:val="28"/>
          <w:lang w:val="en-US"/>
        </w:rPr>
        <w:t xml:space="preserve">x Z </w:t>
      </w:r>
      <w:r w:rsidRPr="00E6243E">
        <w:rPr>
          <w:rFonts w:ascii="Times New Roman" w:hAnsi="Times New Roman" w:cs="Times New Roman"/>
          <w:sz w:val="28"/>
          <w:szCs w:val="28"/>
          <w:lang w:val="en-US"/>
        </w:rPr>
        <w:t>/ So</w:t>
      </w:r>
      <w:r w:rsidR="0008073B" w:rsidRPr="00E6243E">
        <w:rPr>
          <w:rFonts w:ascii="Times New Roman" w:hAnsi="Times New Roman" w:cs="Times New Roman"/>
          <w:sz w:val="28"/>
          <w:szCs w:val="28"/>
          <w:lang w:val="en-US"/>
        </w:rPr>
        <w:t xml:space="preserve"> x Z</w:t>
      </w:r>
      <w:r w:rsidRPr="00E6243E">
        <w:rPr>
          <w:rFonts w:ascii="Times New Roman" w:hAnsi="Times New Roman" w:cs="Times New Roman"/>
          <w:sz w:val="28"/>
          <w:szCs w:val="28"/>
          <w:lang w:val="en-US"/>
        </w:rPr>
        <w:t xml:space="preserve">), </w:t>
      </w:r>
    </w:p>
    <w:p w:rsidR="00A84AE8" w:rsidRPr="00E6243E" w:rsidRDefault="008A1C4C" w:rsidP="008A1C4C">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w:t>
      </w:r>
      <w:r w:rsidR="00A84AE8" w:rsidRPr="00E6243E">
        <w:rPr>
          <w:rFonts w:ascii="Times New Roman" w:hAnsi="Times New Roman" w:cs="Times New Roman"/>
          <w:sz w:val="28"/>
          <w:szCs w:val="28"/>
        </w:rPr>
        <w:t>де</w:t>
      </w:r>
      <w:r w:rsidRPr="00E6243E">
        <w:rPr>
          <w:rFonts w:ascii="Times New Roman" w:hAnsi="Times New Roman" w:cs="Times New Roman"/>
          <w:sz w:val="28"/>
          <w:szCs w:val="28"/>
        </w:rPr>
        <w:t>:</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Ci - размер Субсидии, предоставляемой бюджету i-го муниципального образования, рублей; </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V - объем средств, предусмотренных на реализацию мероприятий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по созданию в образовательных организациях условий для инклюзивного образования детей-инвалидов, на текущий финансовой год и плановый период, рублей; </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Si - плановая потребность в средствах на реализацию мероприятий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по созданию в образовательных организациях условий для инклюзивного образования детей-инвалидов на текущий финансовый год и плановый период i-го муниципального образования, рублей; </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So - общая плановая потребность в средствах на реализацию мероприятий по созданию в образовательных организациях условий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для инклюзивного образования детей-инвалидов на текущий финансовый год и плановый период подавших заявки муниципальных образований, рублей; </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1.7. Распределение Субсидий между бюджетами муниципальных образований устанавливается законом Чукотского автономного округа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об окружном бюджете на соответствующий финансовый год и плановый период. </w:t>
      </w:r>
    </w:p>
    <w:p w:rsidR="00A84AE8" w:rsidRPr="00E6243E" w:rsidRDefault="00A84AE8" w:rsidP="00A84A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w:t>
      </w:r>
      <w:hyperlink r:id="rId25" w:history="1">
        <w:r w:rsidRPr="00E6243E">
          <w:rPr>
            <w:rStyle w:val="af"/>
            <w:rFonts w:ascii="Times New Roman" w:hAnsi="Times New Roman"/>
            <w:color w:val="auto"/>
            <w:sz w:val="28"/>
            <w:szCs w:val="28"/>
            <w:u w:val="none"/>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w:t>
      </w:r>
      <w:r w:rsidR="00B91016" w:rsidRPr="00E6243E">
        <w:rPr>
          <w:rFonts w:ascii="Times New Roman" w:hAnsi="Times New Roman" w:cs="Times New Roman"/>
          <w:sz w:val="28"/>
          <w:szCs w:val="28"/>
        </w:rPr>
        <w:t>№</w:t>
      </w:r>
      <w:r w:rsidRPr="00E6243E">
        <w:rPr>
          <w:rFonts w:ascii="Times New Roman" w:hAnsi="Times New Roman" w:cs="Times New Roman"/>
          <w:sz w:val="28"/>
          <w:szCs w:val="28"/>
        </w:rPr>
        <w:t xml:space="preserve"> 31-ОЗ </w:t>
      </w:r>
      <w:r w:rsidR="00B91016" w:rsidRPr="00E6243E">
        <w:rPr>
          <w:rFonts w:ascii="Times New Roman" w:hAnsi="Times New Roman" w:cs="Times New Roman"/>
          <w:sz w:val="28"/>
          <w:szCs w:val="28"/>
        </w:rPr>
        <w:t>«</w:t>
      </w:r>
      <w:r w:rsidRPr="00E6243E">
        <w:rPr>
          <w:rFonts w:ascii="Times New Roman" w:hAnsi="Times New Roman" w:cs="Times New Roman"/>
          <w:sz w:val="28"/>
          <w:szCs w:val="28"/>
        </w:rPr>
        <w:t xml:space="preserve">О бюджетном процессе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в Чукотском автономном округе</w:t>
      </w:r>
      <w:r w:rsidR="00B91016" w:rsidRPr="00E6243E">
        <w:rPr>
          <w:rFonts w:ascii="Times New Roman" w:hAnsi="Times New Roman" w:cs="Times New Roman"/>
          <w:sz w:val="28"/>
          <w:szCs w:val="28"/>
        </w:rPr>
        <w:t>»</w:t>
      </w:r>
      <w:r w:rsidRPr="00E6243E">
        <w:rPr>
          <w:rFonts w:ascii="Times New Roman" w:hAnsi="Times New Roman" w:cs="Times New Roman"/>
          <w:sz w:val="28"/>
          <w:szCs w:val="28"/>
        </w:rPr>
        <w:t xml:space="preserve">, постановлениями Правительства Чукотского автономного округа, без внесения изменений в </w:t>
      </w:r>
      <w:r w:rsidRPr="00E6243E">
        <w:rPr>
          <w:sz w:val="28"/>
          <w:szCs w:val="28"/>
        </w:rPr>
        <w:t>закон Чукотского автономного округа об окружном бюджете</w:t>
      </w:r>
      <w:r w:rsidRPr="00E6243E">
        <w:rPr>
          <w:rFonts w:ascii="Times New Roman" w:hAnsi="Times New Roman" w:cs="Times New Roman"/>
          <w:sz w:val="28"/>
          <w:szCs w:val="28"/>
        </w:rPr>
        <w:t xml:space="preserve"> на текущий финансовый год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w:t>
      </w:r>
      <w:r w:rsidR="0008073B"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убсидий между муниципальными образованиями. </w:t>
      </w:r>
    </w:p>
    <w:p w:rsidR="00A84AE8" w:rsidRPr="00E6243E" w:rsidRDefault="00A84AE8" w:rsidP="00847C78">
      <w:pPr>
        <w:ind w:firstLine="709"/>
        <w:outlineLvl w:val="2"/>
        <w:rPr>
          <w:rFonts w:ascii="Times New Roman" w:hAnsi="Times New Roman" w:cs="Times New Roman"/>
          <w:sz w:val="28"/>
          <w:szCs w:val="28"/>
        </w:rPr>
      </w:pPr>
    </w:p>
    <w:p w:rsidR="00847C78" w:rsidRPr="00E6243E" w:rsidRDefault="00847C78" w:rsidP="00A84AE8">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847C78">
      <w:pPr>
        <w:ind w:firstLine="709"/>
        <w:jc w:val="center"/>
        <w:outlineLvl w:val="2"/>
        <w:rPr>
          <w:rFonts w:ascii="Times New Roman" w:hAnsi="Times New Roman" w:cs="Times New Roman"/>
          <w:b/>
          <w:sz w:val="28"/>
          <w:szCs w:val="28"/>
        </w:rPr>
      </w:pP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240338" w:rsidRPr="00E6243E">
        <w:rPr>
          <w:rFonts w:ascii="Times New Roman" w:hAnsi="Times New Roman" w:cs="Times New Roman"/>
          <w:sz w:val="28"/>
          <w:szCs w:val="28"/>
        </w:rPr>
        <w:t>;</w:t>
      </w:r>
    </w:p>
    <w:p w:rsidR="00240338" w:rsidRPr="00E6243E" w:rsidRDefault="0024033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D8600D"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F83E56" w:rsidRPr="00E6243E">
        <w:rPr>
          <w:rFonts w:ascii="Times New Roman" w:hAnsi="Times New Roman" w:cs="Times New Roman"/>
          <w:sz w:val="28"/>
          <w:szCs w:val="28"/>
        </w:rPr>
        <w:t>пункте 2.5</w:t>
      </w:r>
      <w:r w:rsidRPr="00E6243E">
        <w:rPr>
          <w:rFonts w:ascii="Times New Roman" w:hAnsi="Times New Roman" w:cs="Times New Roman"/>
          <w:sz w:val="28"/>
          <w:szCs w:val="28"/>
        </w:rPr>
        <w:t xml:space="preserve"> настоящего раздела;</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847C78"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5510A7" w:rsidRPr="00E6243E" w:rsidRDefault="005510A7" w:rsidP="005510A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5510A7" w:rsidRPr="00E6243E" w:rsidRDefault="005510A7" w:rsidP="005510A7">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FF4E32"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D8600D" w:rsidRPr="00E6243E">
        <w:rPr>
          <w:sz w:val="28"/>
          <w:szCs w:val="28"/>
        </w:rPr>
        <w:br/>
      </w:r>
      <w:r w:rsidRPr="00E6243E">
        <w:rPr>
          <w:sz w:val="28"/>
          <w:szCs w:val="28"/>
        </w:rPr>
        <w:t xml:space="preserve">на текущий финансовый год и плановый период (если </w:t>
      </w:r>
      <w:r w:rsidR="00FF4E32"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FF4E32" w:rsidRPr="00E6243E">
        <w:rPr>
          <w:sz w:val="28"/>
          <w:szCs w:val="28"/>
        </w:rPr>
        <w:t>С</w:t>
      </w:r>
      <w:r w:rsidRPr="00E6243E">
        <w:rPr>
          <w:sz w:val="28"/>
          <w:szCs w:val="28"/>
        </w:rPr>
        <w:t xml:space="preserve">убсидий (в случаях, установленных </w:t>
      </w:r>
      <w:hyperlink r:id="rId26"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5510A7" w:rsidRPr="00E6243E" w:rsidRDefault="005510A7" w:rsidP="005510A7">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FF4E32" w:rsidRPr="00E6243E">
        <w:rPr>
          <w:sz w:val="28"/>
          <w:szCs w:val="28"/>
        </w:rPr>
        <w:t>С</w:t>
      </w:r>
      <w:r w:rsidRPr="00E6243E">
        <w:rPr>
          <w:sz w:val="28"/>
          <w:szCs w:val="28"/>
        </w:rPr>
        <w:t>убсидий между муниципальными образованиями.</w:t>
      </w:r>
    </w:p>
    <w:p w:rsidR="00847C78" w:rsidRPr="00E6243E" w:rsidRDefault="005510A7" w:rsidP="005510A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847C78"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D8600D" w:rsidRPr="00E6243E">
        <w:rPr>
          <w:rFonts w:ascii="Times New Roman" w:hAnsi="Times New Roman" w:cs="Times New Roman"/>
          <w:sz w:val="28"/>
          <w:szCs w:val="28"/>
        </w:rPr>
        <w:br/>
      </w:r>
      <w:r w:rsidR="00847C78" w:rsidRPr="00E6243E">
        <w:rPr>
          <w:rFonts w:ascii="Times New Roman" w:hAnsi="Times New Roman" w:cs="Times New Roman"/>
          <w:sz w:val="28"/>
          <w:szCs w:val="28"/>
        </w:rPr>
        <w:t>в территориальных органах Федерального казначейства.</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9E7359" w:rsidRPr="00E6243E">
        <w:rPr>
          <w:rFonts w:ascii="Times New Roman" w:hAnsi="Times New Roman" w:cs="Times New Roman"/>
          <w:sz w:val="28"/>
          <w:szCs w:val="28"/>
        </w:rPr>
        <w:t xml:space="preserve"> (далее – заявка)</w:t>
      </w:r>
      <w:r w:rsidRPr="00E6243E">
        <w:rPr>
          <w:rFonts w:ascii="Times New Roman" w:hAnsi="Times New Roman" w:cs="Times New Roman"/>
          <w:sz w:val="28"/>
          <w:szCs w:val="28"/>
        </w:rPr>
        <w:t xml:space="preserve">, представляемой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в Департамент с приложением копии муниципальных контрактов (договоров).</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w:t>
      </w:r>
      <w:r w:rsidR="00FF4E32" w:rsidRPr="00E6243E">
        <w:rPr>
          <w:rFonts w:ascii="Times New Roman" w:hAnsi="Times New Roman" w:cs="Times New Roman"/>
          <w:sz w:val="28"/>
          <w:szCs w:val="28"/>
        </w:rPr>
        <w:t>д</w:t>
      </w:r>
      <w:r w:rsidRPr="00E6243E">
        <w:rPr>
          <w:rFonts w:ascii="Times New Roman" w:hAnsi="Times New Roman" w:cs="Times New Roman"/>
          <w:sz w:val="28"/>
          <w:szCs w:val="28"/>
        </w:rPr>
        <w:t>ставления заявки устанавливаются Соглашением.</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847C78" w:rsidRPr="00E6243E" w:rsidRDefault="00F6009C"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847C78"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847C78" w:rsidRPr="00E6243E" w:rsidRDefault="00F6009C"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847C78"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D8600D" w:rsidRPr="00E6243E">
        <w:rPr>
          <w:rFonts w:ascii="Times New Roman" w:hAnsi="Times New Roman" w:cs="Times New Roman"/>
          <w:sz w:val="28"/>
          <w:szCs w:val="28"/>
        </w:rPr>
        <w:br/>
      </w:r>
      <w:r w:rsidR="00847C78"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847C78" w:rsidRPr="00E6243E" w:rsidRDefault="00F6009C"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847C78"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847C78" w:rsidRPr="00E6243E" w:rsidRDefault="00F6009C"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847C78" w:rsidRPr="00E6243E">
        <w:rPr>
          <w:rFonts w:ascii="Times New Roman" w:hAnsi="Times New Roman" w:cs="Times New Roman"/>
          <w:sz w:val="28"/>
          <w:szCs w:val="28"/>
        </w:rPr>
        <w:t xml:space="preserve">Неиспользованный по состоянию на </w:t>
      </w:r>
      <w:r w:rsidR="00D8600D" w:rsidRPr="00E6243E">
        <w:rPr>
          <w:rFonts w:ascii="Times New Roman" w:hAnsi="Times New Roman" w:cs="Times New Roman"/>
          <w:sz w:val="28"/>
          <w:szCs w:val="28"/>
        </w:rPr>
        <w:t>первое</w:t>
      </w:r>
      <w:r w:rsidR="00847C78"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D8600D"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A84AE8" w:rsidRPr="00E6243E" w:rsidRDefault="00A84AE8" w:rsidP="00A84AE8">
      <w:pPr>
        <w:ind w:firstLine="0"/>
        <w:jc w:val="center"/>
        <w:outlineLvl w:val="2"/>
        <w:rPr>
          <w:rFonts w:ascii="Times New Roman" w:hAnsi="Times New Roman" w:cs="Times New Roman"/>
          <w:b/>
          <w:bCs/>
          <w:sz w:val="28"/>
          <w:szCs w:val="28"/>
        </w:rPr>
      </w:pPr>
    </w:p>
    <w:p w:rsidR="00A84AE8" w:rsidRPr="00E6243E" w:rsidRDefault="00A84AE8" w:rsidP="00A84AE8">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A84AE8" w:rsidRPr="00E6243E" w:rsidRDefault="00A84AE8" w:rsidP="00847C78">
      <w:pPr>
        <w:ind w:firstLine="709"/>
        <w:outlineLvl w:val="2"/>
        <w:rPr>
          <w:rFonts w:ascii="Times New Roman" w:hAnsi="Times New Roman" w:cs="Times New Roman"/>
          <w:sz w:val="28"/>
          <w:szCs w:val="28"/>
        </w:rPr>
      </w:pP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3.1</w:t>
      </w:r>
      <w:r w:rsidR="007E4A21"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w:t>
      </w:r>
      <w:r w:rsidR="00240338"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240338"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240338"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значений результата использования Субсидии – в образовательных организациях созданы условия для инклюзивного образования детей-инвалидов.</w:t>
      </w:r>
    </w:p>
    <w:p w:rsidR="00A84AE8" w:rsidRPr="00E6243E" w:rsidRDefault="00A84AE8" w:rsidP="00847C78">
      <w:pPr>
        <w:ind w:firstLine="709"/>
        <w:outlineLvl w:val="2"/>
        <w:rPr>
          <w:rFonts w:ascii="Times New Roman" w:hAnsi="Times New Roman" w:cs="Times New Roman"/>
          <w:sz w:val="28"/>
          <w:szCs w:val="28"/>
        </w:rPr>
      </w:pPr>
    </w:p>
    <w:p w:rsidR="00D22B58" w:rsidRPr="00E6243E" w:rsidRDefault="00847C78" w:rsidP="00B9101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847C78" w:rsidRPr="00E6243E" w:rsidRDefault="00847C78" w:rsidP="00B9101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7E4A21" w:rsidRPr="00E6243E" w:rsidRDefault="007E4A21" w:rsidP="00847C78">
      <w:pPr>
        <w:ind w:firstLine="709"/>
        <w:jc w:val="center"/>
        <w:outlineLvl w:val="2"/>
        <w:rPr>
          <w:rFonts w:ascii="Times New Roman" w:hAnsi="Times New Roman" w:cs="Times New Roman"/>
          <w:b/>
          <w:sz w:val="28"/>
          <w:szCs w:val="28"/>
        </w:rPr>
      </w:pP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847C78" w:rsidRPr="00E6243E" w:rsidRDefault="00847C78" w:rsidP="00847C7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641F8F" w:rsidRPr="00E6243E" w:rsidRDefault="00641F8F" w:rsidP="00641F8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w:t>
      </w:r>
      <w:r w:rsidR="00653EAE" w:rsidRPr="00E6243E">
        <w:rPr>
          <w:rFonts w:ascii="Times New Roman" w:hAnsi="Times New Roman" w:cs="Times New Roman"/>
          <w:sz w:val="28"/>
          <w:szCs w:val="28"/>
        </w:rPr>
        <w:t>1</w:t>
      </w:r>
      <w:r w:rsidRPr="00E6243E">
        <w:rPr>
          <w:rFonts w:ascii="Times New Roman" w:hAnsi="Times New Roman" w:cs="Times New Roman"/>
          <w:sz w:val="28"/>
          <w:szCs w:val="28"/>
        </w:rPr>
        <w:t xml:space="preserve">) </w:t>
      </w:r>
      <w:r w:rsidR="00B91016" w:rsidRPr="00E6243E">
        <w:rPr>
          <w:rFonts w:ascii="Times New Roman" w:hAnsi="Times New Roman" w:cs="Times New Roman"/>
          <w:sz w:val="28"/>
          <w:szCs w:val="28"/>
        </w:rPr>
        <w:t>приложение 9 изложить в следующей редакции</w:t>
      </w:r>
      <w:r w:rsidRPr="00E6243E">
        <w:rPr>
          <w:rFonts w:ascii="Times New Roman" w:hAnsi="Times New Roman" w:cs="Times New Roman"/>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50B1" w:rsidRPr="00E6243E" w:rsidTr="00F31E1D">
        <w:tc>
          <w:tcPr>
            <w:tcW w:w="4672" w:type="dxa"/>
          </w:tcPr>
          <w:p w:rsidR="00EB50B1" w:rsidRPr="00E6243E" w:rsidRDefault="00EB50B1" w:rsidP="00F31E1D">
            <w:pPr>
              <w:ind w:firstLine="0"/>
              <w:rPr>
                <w:rFonts w:ascii="Times New Roman" w:hAnsi="Times New Roman" w:cs="Times New Roman"/>
                <w:sz w:val="28"/>
                <w:szCs w:val="28"/>
              </w:rPr>
            </w:pPr>
            <w:bookmarkStart w:id="12" w:name="_Hlk194056612"/>
          </w:p>
        </w:tc>
        <w:tc>
          <w:tcPr>
            <w:tcW w:w="4672" w:type="dxa"/>
          </w:tcPr>
          <w:p w:rsidR="00EB50B1" w:rsidRPr="00E6243E" w:rsidRDefault="00EB50B1" w:rsidP="00EB50B1">
            <w:pPr>
              <w:ind w:firstLine="0"/>
              <w:jc w:val="center"/>
            </w:pPr>
            <w:r w:rsidRPr="00E6243E">
              <w:t>«Приложение 9</w:t>
            </w:r>
          </w:p>
          <w:p w:rsidR="00EB50B1" w:rsidRPr="00E6243E" w:rsidRDefault="00EB50B1" w:rsidP="00EB50B1">
            <w:pPr>
              <w:ind w:firstLine="0"/>
              <w:jc w:val="center"/>
            </w:pPr>
            <w:r w:rsidRPr="00E6243E">
              <w:t>к Государственной программе «Развитие образования и науки Чукотского автономного округа</w:t>
            </w:r>
            <w:r w:rsidR="00D8600D" w:rsidRPr="00E6243E">
              <w:t>»</w:t>
            </w:r>
          </w:p>
          <w:p w:rsidR="00EB50B1" w:rsidRPr="00E6243E" w:rsidRDefault="00EB50B1" w:rsidP="00EB50B1">
            <w:pPr>
              <w:ind w:firstLine="0"/>
              <w:rPr>
                <w:rFonts w:ascii="Times New Roman" w:hAnsi="Times New Roman" w:cs="Times New Roman"/>
                <w:sz w:val="28"/>
                <w:szCs w:val="28"/>
              </w:rPr>
            </w:pPr>
          </w:p>
        </w:tc>
      </w:tr>
      <w:bookmarkEnd w:id="12"/>
    </w:tbl>
    <w:p w:rsidR="00016C26" w:rsidRDefault="00016C26" w:rsidP="00D2356D">
      <w:pPr>
        <w:ind w:firstLine="0"/>
        <w:jc w:val="center"/>
        <w:outlineLvl w:val="2"/>
        <w:rPr>
          <w:rFonts w:asciiTheme="minorHAnsi" w:hAnsiTheme="minorHAnsi" w:cs="Times New Roman"/>
          <w:b/>
          <w:spacing w:val="20"/>
          <w:sz w:val="28"/>
          <w:szCs w:val="28"/>
        </w:rPr>
      </w:pPr>
    </w:p>
    <w:p w:rsidR="00D8600D" w:rsidRPr="00016C26" w:rsidRDefault="00D8600D" w:rsidP="00D2356D">
      <w:pPr>
        <w:ind w:firstLine="0"/>
        <w:jc w:val="center"/>
        <w:outlineLvl w:val="2"/>
        <w:rPr>
          <w:rFonts w:ascii="Times New Roman Полужирный" w:hAnsi="Times New Roman Полужирный" w:cs="Times New Roman"/>
          <w:b/>
          <w:spacing w:val="20"/>
          <w:sz w:val="28"/>
          <w:szCs w:val="28"/>
        </w:rPr>
      </w:pPr>
      <w:r w:rsidRPr="00016C26">
        <w:rPr>
          <w:rFonts w:ascii="Times New Roman Полужирный" w:hAnsi="Times New Roman Полужирный" w:cs="Times New Roman"/>
          <w:b/>
          <w:spacing w:val="20"/>
          <w:sz w:val="28"/>
          <w:szCs w:val="28"/>
        </w:rPr>
        <w:t>ПОРЯДОК</w:t>
      </w:r>
    </w:p>
    <w:p w:rsidR="00D2356D" w:rsidRPr="00E6243E" w:rsidRDefault="00641F8F" w:rsidP="00D2356D">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 предоставления иных межбюджетных трансфертов</w:t>
      </w:r>
    </w:p>
    <w:p w:rsidR="00641F8F" w:rsidRPr="00E6243E" w:rsidRDefault="00641F8F" w:rsidP="00D2356D">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 из окружного бюджета бюджетам муниципальных образований Чукотского автономного округа на ежемесячное денежное вознаграждение за классное руководство педагогическим работникам государственных</w:t>
      </w:r>
      <w:r w:rsidR="00D2356D" w:rsidRPr="00E6243E">
        <w:rPr>
          <w:rFonts w:ascii="Times New Roman" w:hAnsi="Times New Roman" w:cs="Times New Roman"/>
          <w:b/>
          <w:sz w:val="28"/>
          <w:szCs w:val="28"/>
        </w:rPr>
        <w:t xml:space="preserve"> </w:t>
      </w:r>
      <w:r w:rsidRPr="00E6243E">
        <w:rPr>
          <w:rFonts w:ascii="Times New Roman" w:hAnsi="Times New Roman" w:cs="Times New Roman"/>
          <w:b/>
          <w:sz w:val="28"/>
          <w:szCs w:val="28"/>
        </w:rPr>
        <w:t>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B50B1" w:rsidRPr="00E6243E" w:rsidRDefault="00EB50B1" w:rsidP="00D2356D">
      <w:pPr>
        <w:ind w:firstLine="0"/>
        <w:jc w:val="center"/>
        <w:outlineLvl w:val="2"/>
        <w:rPr>
          <w:rFonts w:ascii="Times New Roman" w:hAnsi="Times New Roman" w:cs="Times New Roman"/>
          <w:b/>
          <w:sz w:val="28"/>
          <w:szCs w:val="28"/>
        </w:rPr>
      </w:pPr>
    </w:p>
    <w:p w:rsidR="00641F8F" w:rsidRPr="00E6243E" w:rsidRDefault="00641F8F" w:rsidP="00B52370">
      <w:pPr>
        <w:pStyle w:val="a7"/>
        <w:numPr>
          <w:ilvl w:val="0"/>
          <w:numId w:val="11"/>
        </w:numPr>
        <w:ind w:left="0"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Общие положения</w:t>
      </w:r>
    </w:p>
    <w:p w:rsidR="00B91016" w:rsidRPr="00E6243E" w:rsidRDefault="00B91016" w:rsidP="00B91016">
      <w:pPr>
        <w:pStyle w:val="a7"/>
        <w:ind w:firstLine="0"/>
        <w:outlineLvl w:val="2"/>
        <w:rPr>
          <w:rFonts w:ascii="Times New Roman" w:hAnsi="Times New Roman" w:cs="Times New Roman"/>
          <w:b/>
          <w:bCs/>
          <w:sz w:val="28"/>
          <w:szCs w:val="28"/>
        </w:rPr>
      </w:pP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1.1. Настоящий Порядок определяет цели, условия и механизм предоставления иных межбюджетных трансфертов из окружного бюджета бюджетам муниципальных районов, городских и муниципальных округов Чукотского автономного округа на ежемесячное денежное вознаграждение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(далее соответственно - Иные межбюджетные трансферты, мероприятие, ежемесячное денежное вознаграждение за классное руководство, образовательные организации).</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1.2. Иные межбюджетные трансферты предоставляются в целях софинансирования в полном объеме расходных обязательств муниципальных образований по финансовому обеспечению выплат ежемесячного денежного вознаграждения за классное руководство из расчета 10 000 рублей в месяц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от несчастных случаев на производстве и профессиональных заболеваний) (далее - страховые взносы в государственные внебюджетные фонды),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 высокогорных, пустынных, безводных и других районах (местностях) с особыми климатическими условиями (далее - районные коэффициенты) и процентной надбавки к заработной плате за стаж работы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в районах Крайнего Севера и приравненных к ним местностях, а также</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за работу в других районах (местностях) с особыми климатическими условиями (далее - процентные надбавки), включая выплату части отпускных, начисленной с суммы выплаченного вознаграждения, учтенного в расчете средней заработной платы.</w:t>
      </w:r>
    </w:p>
    <w:p w:rsidR="00641F8F" w:rsidRPr="00E6243E" w:rsidRDefault="00641F8F" w:rsidP="00641F8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1.3</w:t>
      </w:r>
      <w:r w:rsidR="00F52F8F" w:rsidRPr="00E6243E">
        <w:rPr>
          <w:rFonts w:ascii="Times New Roman" w:hAnsi="Times New Roman" w:cs="Times New Roman"/>
          <w:sz w:val="28"/>
          <w:szCs w:val="28"/>
        </w:rPr>
        <w:t>.</w:t>
      </w:r>
      <w:r w:rsidRPr="00E6243E">
        <w:rPr>
          <w:rFonts w:ascii="Times New Roman" w:hAnsi="Times New Roman" w:cs="Times New Roman"/>
          <w:sz w:val="28"/>
          <w:szCs w:val="28"/>
        </w:rPr>
        <w:t xml:space="preserve"> Иные межбюджетные трансферты предоставляются в пределах бюджетных ассигнований, предусмотренных </w:t>
      </w:r>
      <w:r w:rsidR="00240338" w:rsidRPr="00E6243E">
        <w:rPr>
          <w:rFonts w:ascii="Times New Roman" w:hAnsi="Times New Roman" w:cs="Times New Roman"/>
          <w:sz w:val="28"/>
          <w:szCs w:val="28"/>
        </w:rPr>
        <w:t>з</w:t>
      </w:r>
      <w:r w:rsidRPr="00E6243E">
        <w:rPr>
          <w:rFonts w:ascii="Times New Roman" w:hAnsi="Times New Roman" w:cs="Times New Roman"/>
          <w:sz w:val="28"/>
          <w:szCs w:val="28"/>
        </w:rPr>
        <w:t xml:space="preserve">аконом Чукотского автономного округа об окружном бюджете на соответствующий финансовый год и плановый период, и лимитов бюджетных обязательств, доведенных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до Департамента образования и науки Чукотского автономного округа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(далее - Департамент) как получателя бюджетных средств окружного бюджета, предусмотренных на реализацию мероприятия</w:t>
      </w:r>
      <w:r w:rsidR="00240338" w:rsidRPr="00E6243E">
        <w:rPr>
          <w:rFonts w:ascii="Times New Roman" w:hAnsi="Times New Roman" w:cs="Times New Roman"/>
          <w:sz w:val="28"/>
          <w:szCs w:val="28"/>
        </w:rPr>
        <w:t xml:space="preserve"> «</w:t>
      </w:r>
      <w:r w:rsidR="00E1154E" w:rsidRPr="00E6243E">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240338" w:rsidRPr="00E6243E">
        <w:rPr>
          <w:rFonts w:ascii="Times New Roman" w:hAnsi="Times New Roman" w:cs="Times New Roman"/>
          <w:sz w:val="28"/>
          <w:szCs w:val="28"/>
        </w:rPr>
        <w:t>»</w:t>
      </w:r>
      <w:r w:rsidRPr="00E6243E">
        <w:rPr>
          <w:rFonts w:ascii="Times New Roman" w:hAnsi="Times New Roman" w:cs="Times New Roman"/>
          <w:sz w:val="28"/>
          <w:szCs w:val="28"/>
        </w:rPr>
        <w:t xml:space="preserve"> регионального проекта «Педагоги и наставники» </w:t>
      </w:r>
      <w:r w:rsidR="00E1154E" w:rsidRPr="00E6243E">
        <w:rPr>
          <w:rFonts w:ascii="Times New Roman" w:hAnsi="Times New Roman" w:cs="Times New Roman"/>
          <w:sz w:val="28"/>
          <w:szCs w:val="28"/>
        </w:rPr>
        <w:t>Г</w:t>
      </w:r>
      <w:r w:rsidRPr="00E6243E">
        <w:rPr>
          <w:rFonts w:ascii="Times New Roman" w:hAnsi="Times New Roman" w:cs="Times New Roman"/>
          <w:sz w:val="28"/>
          <w:szCs w:val="28"/>
        </w:rPr>
        <w:t>осударственной программы «Развитие образования и науки Чукотского автономного округа».</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1.4. Критерием отбора муниципальных образований является наличие потребности муниципального образования в обеспечении выплат ежемесячного денежного вознаграждения за классное руководство исходя</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 из прогнозируемого количества классов образовательных организаций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с учетом комплектации на начало учебного года.</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1.5. Размер предоставляемого бюджету муниципального образования иного межбюджетного трансферта (T 1i) определяется по формуле:</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  </w:t>
      </w:r>
    </w:p>
    <w:p w:rsidR="00D22B58" w:rsidRPr="00E6243E" w:rsidRDefault="00876315" w:rsidP="00876315">
      <w:pPr>
        <w:ind w:firstLine="0"/>
        <w:jc w:val="center"/>
        <w:outlineLvl w:val="2"/>
        <w:rPr>
          <w:rFonts w:ascii="Times New Roman" w:hAnsi="Times New Roman" w:cs="Times New Roman"/>
          <w:sz w:val="28"/>
          <w:szCs w:val="28"/>
        </w:rPr>
      </w:pPr>
      <w:r w:rsidRPr="00E6243E">
        <w:rPr>
          <w:rFonts w:ascii="Times New Roman" w:hAnsi="Times New Roman" w:cs="Times New Roman"/>
          <w:sz w:val="28"/>
          <w:szCs w:val="28"/>
        </w:rPr>
        <w:t>Т1i = (Tкр x (Рк + Пн)) x Н</w:t>
      </w:r>
      <w:r w:rsidRPr="00E6243E">
        <w:rPr>
          <w:rFonts w:ascii="Times New Roman" w:hAnsi="Times New Roman" w:cs="Times New Roman"/>
          <w:sz w:val="28"/>
          <w:szCs w:val="28"/>
          <w:vertAlign w:val="subscript"/>
        </w:rPr>
        <w:t>1</w:t>
      </w:r>
      <w:r w:rsidRPr="00E6243E">
        <w:rPr>
          <w:rFonts w:ascii="Times New Roman" w:hAnsi="Times New Roman" w:cs="Times New Roman"/>
          <w:sz w:val="28"/>
          <w:szCs w:val="28"/>
        </w:rPr>
        <w:t xml:space="preserve"> x Nм x Sвзн, </w:t>
      </w:r>
    </w:p>
    <w:p w:rsidR="00876315" w:rsidRPr="00E6243E" w:rsidRDefault="00876315" w:rsidP="00D22B58">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где:</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Tкр - 10 000 рублей - размер выплаты ежемесячного денежного вознаграждения за классное руководство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 </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Рк - районные коэффициенты; </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Пн - процентные надбавки; </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Н</w:t>
      </w:r>
      <w:r w:rsidRPr="00E6243E">
        <w:rPr>
          <w:rFonts w:ascii="Times New Roman" w:hAnsi="Times New Roman" w:cs="Times New Roman"/>
          <w:sz w:val="28"/>
          <w:szCs w:val="28"/>
          <w:vertAlign w:val="subscript"/>
        </w:rPr>
        <w:t>1</w:t>
      </w:r>
      <w:r w:rsidRPr="00E6243E">
        <w:rPr>
          <w:rFonts w:ascii="Times New Roman" w:hAnsi="Times New Roman" w:cs="Times New Roman"/>
          <w:sz w:val="28"/>
          <w:szCs w:val="28"/>
        </w:rPr>
        <w:t xml:space="preserve"> - заявленное муниципальным образованием прогнозируемое количество классов; </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Nм - количество месяцев в году, в которые выплачивается ежемесячное денежное вознаграждение за классное руководство; </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Sвзн - страховые взносы в государственные внебюджетные фонды. </w:t>
      </w:r>
    </w:p>
    <w:p w:rsidR="00876315" w:rsidRPr="00E6243E" w:rsidRDefault="00876315" w:rsidP="0087631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1.6. Распределение Иных межбюджетных трансфертов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w:t>
      </w:r>
    </w:p>
    <w:p w:rsidR="00876315" w:rsidRPr="00E6243E" w:rsidRDefault="00876315" w:rsidP="00D2356D">
      <w:pPr>
        <w:ind w:firstLine="0"/>
        <w:jc w:val="center"/>
        <w:rPr>
          <w:rFonts w:ascii="Times New Roman" w:hAnsi="Times New Roman" w:cs="Times New Roman"/>
          <w:b/>
          <w:sz w:val="28"/>
          <w:szCs w:val="28"/>
        </w:rPr>
      </w:pPr>
    </w:p>
    <w:p w:rsidR="00EB5695" w:rsidRPr="00E6243E" w:rsidRDefault="00EB5695" w:rsidP="00D2356D">
      <w:pPr>
        <w:ind w:firstLine="0"/>
        <w:jc w:val="center"/>
        <w:rPr>
          <w:rFonts w:ascii="Times New Roman" w:hAnsi="Times New Roman" w:cs="Times New Roman"/>
          <w:b/>
          <w:sz w:val="28"/>
          <w:szCs w:val="28"/>
        </w:rPr>
      </w:pPr>
      <w:r w:rsidRPr="00E6243E">
        <w:rPr>
          <w:rFonts w:ascii="Times New Roman" w:hAnsi="Times New Roman" w:cs="Times New Roman"/>
          <w:b/>
          <w:sz w:val="28"/>
          <w:szCs w:val="28"/>
        </w:rPr>
        <w:t xml:space="preserve">2. Условия и порядок предоставления </w:t>
      </w:r>
      <w:r w:rsidR="00140C1E" w:rsidRPr="00E6243E">
        <w:rPr>
          <w:rFonts w:ascii="Times New Roman" w:hAnsi="Times New Roman" w:cs="Times New Roman"/>
          <w:b/>
          <w:sz w:val="28"/>
          <w:szCs w:val="28"/>
        </w:rPr>
        <w:t>И</w:t>
      </w:r>
      <w:r w:rsidRPr="00E6243E">
        <w:rPr>
          <w:rFonts w:ascii="Times New Roman" w:hAnsi="Times New Roman" w:cs="Times New Roman"/>
          <w:b/>
          <w:sz w:val="28"/>
          <w:szCs w:val="28"/>
        </w:rPr>
        <w:t>ных межбюджетных трансфертов</w:t>
      </w:r>
    </w:p>
    <w:p w:rsidR="005B5228" w:rsidRPr="00E6243E" w:rsidRDefault="005B5228" w:rsidP="00EB5695">
      <w:pPr>
        <w:jc w:val="center"/>
        <w:rPr>
          <w:rFonts w:ascii="Times New Roman" w:hAnsi="Times New Roman" w:cs="Times New Roman"/>
          <w:b/>
          <w:sz w:val="28"/>
          <w:szCs w:val="28"/>
        </w:rPr>
      </w:pP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Иных межбюджетных трансфертов являются:</w:t>
      </w:r>
    </w:p>
    <w:p w:rsidR="00EB5695" w:rsidRPr="00E6243E" w:rsidRDefault="00F52F8F" w:rsidP="00EB5695">
      <w:pPr>
        <w:rPr>
          <w:rFonts w:ascii="Times New Roman" w:hAnsi="Times New Roman" w:cs="Times New Roman"/>
          <w:sz w:val="28"/>
          <w:szCs w:val="28"/>
        </w:rPr>
      </w:pPr>
      <w:r w:rsidRPr="00E6243E">
        <w:rPr>
          <w:rFonts w:ascii="Times New Roman" w:hAnsi="Times New Roman" w:cs="Times New Roman"/>
          <w:sz w:val="28"/>
          <w:szCs w:val="28"/>
        </w:rPr>
        <w:t xml:space="preserve">1) </w:t>
      </w:r>
      <w:r w:rsidR="00EB5695" w:rsidRPr="00E6243E">
        <w:rPr>
          <w:rFonts w:ascii="Times New Roman" w:hAnsi="Times New Roman" w:cs="Times New Roman"/>
          <w:sz w:val="28"/>
          <w:szCs w:val="28"/>
        </w:rPr>
        <w:t>наличие правового акта муниципального образования, утверждающего перечень мероприятий, в целях софинансирования которых предоставляются Иные межбюджетные трансферты;</w:t>
      </w:r>
    </w:p>
    <w:p w:rsidR="00EB5695" w:rsidRPr="00E6243E" w:rsidRDefault="00F52F8F" w:rsidP="00EB5695">
      <w:pPr>
        <w:rPr>
          <w:rFonts w:ascii="Times New Roman" w:hAnsi="Times New Roman" w:cs="Times New Roman"/>
          <w:sz w:val="28"/>
          <w:szCs w:val="28"/>
        </w:rPr>
      </w:pPr>
      <w:r w:rsidRPr="00E6243E">
        <w:rPr>
          <w:rFonts w:ascii="Times New Roman" w:hAnsi="Times New Roman" w:cs="Times New Roman"/>
          <w:sz w:val="28"/>
          <w:szCs w:val="28"/>
        </w:rPr>
        <w:t xml:space="preserve">2) </w:t>
      </w:r>
      <w:r w:rsidR="00EB5695" w:rsidRPr="00E6243E">
        <w:rPr>
          <w:rFonts w:ascii="Times New Roman" w:hAnsi="Times New Roman" w:cs="Times New Roman"/>
          <w:sz w:val="28"/>
          <w:szCs w:val="28"/>
        </w:rPr>
        <w:t xml:space="preserve">заключение соглашения о предоставлении из окружного бюджета местному бюджету Иных межбюджетных трансфертов (далее - Соглашение), предусматривающего обязательства муниципального образования </w:t>
      </w:r>
      <w:r w:rsidR="00D8600D" w:rsidRPr="00E6243E">
        <w:rPr>
          <w:rFonts w:ascii="Times New Roman" w:hAnsi="Times New Roman" w:cs="Times New Roman"/>
          <w:sz w:val="28"/>
          <w:szCs w:val="28"/>
        </w:rPr>
        <w:br/>
      </w:r>
      <w:r w:rsidR="00EB5695" w:rsidRPr="00E6243E">
        <w:rPr>
          <w:rFonts w:ascii="Times New Roman" w:hAnsi="Times New Roman" w:cs="Times New Roman"/>
          <w:sz w:val="28"/>
          <w:szCs w:val="28"/>
        </w:rPr>
        <w:t>по исполнению расходных обязательств, в целях софинансирования которых предоставляет</w:t>
      </w:r>
      <w:r w:rsidR="00D8600D" w:rsidRPr="00E6243E">
        <w:rPr>
          <w:rFonts w:ascii="Times New Roman" w:hAnsi="Times New Roman" w:cs="Times New Roman"/>
          <w:sz w:val="28"/>
          <w:szCs w:val="28"/>
        </w:rPr>
        <w:t>ся Иные межбюджетные трансферты</w:t>
      </w:r>
      <w:r w:rsidR="00EB5695" w:rsidRPr="00E6243E">
        <w:rPr>
          <w:rFonts w:ascii="Times New Roman" w:hAnsi="Times New Roman" w:cs="Times New Roman"/>
          <w:sz w:val="28"/>
          <w:szCs w:val="28"/>
        </w:rPr>
        <w:t xml:space="preserve"> и ответственность </w:t>
      </w:r>
      <w:r w:rsidR="00D8600D" w:rsidRPr="00E6243E">
        <w:rPr>
          <w:rFonts w:ascii="Times New Roman" w:hAnsi="Times New Roman" w:cs="Times New Roman"/>
          <w:sz w:val="28"/>
          <w:szCs w:val="28"/>
        </w:rPr>
        <w:br/>
      </w:r>
      <w:r w:rsidR="00EB5695" w:rsidRPr="00E6243E">
        <w:rPr>
          <w:rFonts w:ascii="Times New Roman" w:hAnsi="Times New Roman" w:cs="Times New Roman"/>
          <w:sz w:val="28"/>
          <w:szCs w:val="28"/>
        </w:rPr>
        <w:t>за неисполнение предусмотренных Соглашением обязательств</w:t>
      </w:r>
      <w:r w:rsidR="00E1154E" w:rsidRPr="00E6243E">
        <w:rPr>
          <w:rFonts w:ascii="Times New Roman" w:hAnsi="Times New Roman" w:cs="Times New Roman"/>
          <w:sz w:val="28"/>
          <w:szCs w:val="28"/>
        </w:rPr>
        <w:t>;</w:t>
      </w:r>
    </w:p>
    <w:p w:rsidR="00E1154E" w:rsidRPr="00E6243E" w:rsidRDefault="0064705B" w:rsidP="00EB5695">
      <w:pPr>
        <w:rPr>
          <w:rFonts w:ascii="Times New Roman" w:hAnsi="Times New Roman" w:cs="Times New Roman"/>
          <w:sz w:val="28"/>
          <w:szCs w:val="28"/>
        </w:rPr>
      </w:pPr>
      <w:r w:rsidRPr="00E6243E">
        <w:rPr>
          <w:rFonts w:ascii="Times New Roman" w:hAnsi="Times New Roman" w:cs="Times New Roman"/>
          <w:sz w:val="28"/>
          <w:szCs w:val="28"/>
        </w:rPr>
        <w:t xml:space="preserve">3) </w:t>
      </w:r>
      <w:r w:rsidR="00E1154E" w:rsidRPr="00E6243E">
        <w:rPr>
          <w:rFonts w:ascii="Times New Roman" w:hAnsi="Times New Roman" w:cs="Times New Roman"/>
          <w:sz w:val="28"/>
          <w:szCs w:val="28"/>
        </w:rPr>
        <w:t>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2.2. Предоставление </w:t>
      </w:r>
      <w:r w:rsidR="0064705B" w:rsidRPr="00E6243E">
        <w:rPr>
          <w:rFonts w:ascii="Times New Roman" w:hAnsi="Times New Roman" w:cs="Times New Roman"/>
          <w:sz w:val="28"/>
          <w:szCs w:val="28"/>
        </w:rPr>
        <w:t xml:space="preserve">Иных межбюджетных трансфертов </w:t>
      </w:r>
      <w:r w:rsidRPr="00E6243E">
        <w:rPr>
          <w:rFonts w:ascii="Times New Roman" w:hAnsi="Times New Roman" w:cs="Times New Roman"/>
          <w:sz w:val="28"/>
          <w:szCs w:val="28"/>
        </w:rPr>
        <w:t>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В случае софинансирования из федерального бюджета расходного обязательства Чукотского автономного округа по предоставлению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ных межбюджетных трансфертов местным бюджетам</w:t>
      </w:r>
      <w:r w:rsidR="00D8600D"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ных межбюджетных трансфертов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 xml:space="preserve">ного межбюджетного трансферта в произвольной форме, заверенное подписью Получателя,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с указанием адреса электронной почты для направления Департаментом документов, указанных в </w:t>
      </w:r>
      <w:r w:rsidR="001E2AEC"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ной межбюджетный трансферт;</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EB5695"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 xml:space="preserve">ного межбюджетного трансферта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w:t>
      </w:r>
      <w:r w:rsidR="00D8600D" w:rsidRPr="00E6243E">
        <w:rPr>
          <w:rFonts w:ascii="Times New Roman" w:hAnsi="Times New Roman" w:cs="Times New Roman"/>
          <w:sz w:val="28"/>
          <w:szCs w:val="28"/>
        </w:rPr>
        <w:br/>
      </w:r>
      <w:r w:rsidR="00042963" w:rsidRPr="00E6243E">
        <w:rPr>
          <w:rFonts w:ascii="Times New Roman" w:hAnsi="Times New Roman" w:cs="Times New Roman"/>
          <w:sz w:val="28"/>
          <w:szCs w:val="28"/>
        </w:rPr>
        <w:t xml:space="preserve">по предоставлению </w:t>
      </w:r>
      <w:r w:rsidR="001E2AEC" w:rsidRPr="00E6243E">
        <w:rPr>
          <w:rFonts w:ascii="Times New Roman" w:hAnsi="Times New Roman" w:cs="Times New Roman"/>
          <w:sz w:val="28"/>
          <w:szCs w:val="28"/>
        </w:rPr>
        <w:t>Иного межбюджетного трансферта</w:t>
      </w:r>
      <w:r w:rsidR="00042963" w:rsidRPr="00E6243E">
        <w:rPr>
          <w:rFonts w:ascii="Times New Roman" w:hAnsi="Times New Roman" w:cs="Times New Roman"/>
          <w:sz w:val="28"/>
          <w:szCs w:val="28"/>
        </w:rPr>
        <w:t xml:space="preserve"> местным бюджетам; </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 xml:space="preserve">ного межбюджетного трансферта являются несоответствие условиям предоставления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ного межбюджетного трансферта, установленным подпунктом 1 пункта 2.1 настоящего раздела и (или) непредставление (представление не в полном объеме) документов, указанных в пункте 2.3 настоящего раздела.</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600F66" w:rsidRPr="00E6243E" w:rsidRDefault="00600F66" w:rsidP="00600F66">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2.6. В случае софинансирования из федерального бюджета расходного обязательства Чукотского автономного округа по предоставлению </w:t>
      </w:r>
      <w:r w:rsidR="00445A3E" w:rsidRPr="00E6243E">
        <w:rPr>
          <w:rFonts w:ascii="Times New Roman" w:hAnsi="Times New Roman" w:cs="Times New Roman"/>
          <w:sz w:val="28"/>
          <w:szCs w:val="28"/>
        </w:rPr>
        <w:t xml:space="preserve">Иного межбюджетного трансферта </w:t>
      </w:r>
      <w:r w:rsidRPr="00E6243E">
        <w:rPr>
          <w:rFonts w:ascii="Times New Roman" w:hAnsi="Times New Roman" w:cs="Times New Roman"/>
          <w:sz w:val="28"/>
          <w:szCs w:val="28"/>
        </w:rPr>
        <w:t>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600F66" w:rsidRPr="00E6243E" w:rsidRDefault="00600F66" w:rsidP="00600F66">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1011C7" w:rsidRPr="00E6243E">
        <w:rPr>
          <w:rFonts w:ascii="Times New Roman" w:hAnsi="Times New Roman" w:cs="Times New Roman"/>
          <w:sz w:val="28"/>
          <w:szCs w:val="28"/>
        </w:rPr>
        <w:t>Иные межбюджетные трансферты</w:t>
      </w:r>
      <w:r w:rsidRPr="00E6243E">
        <w:rPr>
          <w:sz w:val="28"/>
          <w:szCs w:val="28"/>
        </w:rPr>
        <w:t xml:space="preserve"> предусмотрены законом Чукотского автономного округа об окружном бюджете </w:t>
      </w:r>
      <w:r w:rsidR="00D8600D" w:rsidRPr="00E6243E">
        <w:rPr>
          <w:sz w:val="28"/>
          <w:szCs w:val="28"/>
        </w:rPr>
        <w:br/>
      </w:r>
      <w:r w:rsidRPr="00E6243E">
        <w:rPr>
          <w:sz w:val="28"/>
          <w:szCs w:val="28"/>
        </w:rPr>
        <w:t xml:space="preserve">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(если </w:t>
      </w:r>
      <w:r w:rsidR="001011C7" w:rsidRPr="00E6243E">
        <w:rPr>
          <w:rFonts w:ascii="Times New Roman" w:hAnsi="Times New Roman" w:cs="Times New Roman"/>
          <w:sz w:val="28"/>
          <w:szCs w:val="28"/>
        </w:rPr>
        <w:t>Иные межбюджетные трансферты</w:t>
      </w:r>
      <w:r w:rsidRPr="00E6243E">
        <w:rPr>
          <w:sz w:val="28"/>
          <w:szCs w:val="28"/>
        </w:rPr>
        <w:t xml:space="preserve"> предусмотрены таким законом).</w:t>
      </w:r>
    </w:p>
    <w:p w:rsidR="00600F66" w:rsidRPr="00E6243E" w:rsidRDefault="00600F66" w:rsidP="00600F66">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1011C7" w:rsidRPr="00E6243E">
        <w:rPr>
          <w:rFonts w:ascii="Times New Roman" w:hAnsi="Times New Roman" w:cs="Times New Roman"/>
          <w:sz w:val="28"/>
          <w:szCs w:val="28"/>
        </w:rPr>
        <w:t>Иных межбюджетных трансфертов</w:t>
      </w:r>
      <w:r w:rsidRPr="00E6243E">
        <w:rPr>
          <w:sz w:val="28"/>
          <w:szCs w:val="28"/>
        </w:rPr>
        <w:t xml:space="preserve"> между муниципальными образованиями.</w:t>
      </w:r>
    </w:p>
    <w:p w:rsidR="00EB5695" w:rsidRPr="00E6243E" w:rsidRDefault="00600F66" w:rsidP="00600F66">
      <w:pPr>
        <w:rPr>
          <w:rFonts w:ascii="Times New Roman" w:hAnsi="Times New Roman" w:cs="Times New Roman"/>
          <w:sz w:val="28"/>
          <w:szCs w:val="28"/>
        </w:rPr>
      </w:pPr>
      <w:r w:rsidRPr="00E6243E">
        <w:rPr>
          <w:rFonts w:ascii="Times New Roman" w:hAnsi="Times New Roman" w:cs="Times New Roman"/>
          <w:sz w:val="28"/>
          <w:szCs w:val="28"/>
        </w:rPr>
        <w:t xml:space="preserve">2.8. </w:t>
      </w:r>
      <w:r w:rsidR="00EB5695" w:rsidRPr="00E6243E">
        <w:rPr>
          <w:rFonts w:ascii="Times New Roman" w:hAnsi="Times New Roman" w:cs="Times New Roman"/>
          <w:sz w:val="28"/>
          <w:szCs w:val="28"/>
        </w:rPr>
        <w:t xml:space="preserve">Перечисление </w:t>
      </w:r>
      <w:r w:rsidR="00811B1D" w:rsidRPr="00E6243E">
        <w:rPr>
          <w:rFonts w:ascii="Times New Roman" w:hAnsi="Times New Roman" w:cs="Times New Roman"/>
          <w:sz w:val="28"/>
          <w:szCs w:val="28"/>
        </w:rPr>
        <w:t>И</w:t>
      </w:r>
      <w:r w:rsidR="00EB5695" w:rsidRPr="00E6243E">
        <w:rPr>
          <w:rFonts w:ascii="Times New Roman" w:hAnsi="Times New Roman" w:cs="Times New Roman"/>
          <w:sz w:val="28"/>
          <w:szCs w:val="28"/>
        </w:rPr>
        <w:t xml:space="preserve">ного межбюджетного трансферта осуществляется </w:t>
      </w:r>
      <w:r w:rsidR="00D8600D" w:rsidRPr="00E6243E">
        <w:rPr>
          <w:rFonts w:ascii="Times New Roman" w:hAnsi="Times New Roman" w:cs="Times New Roman"/>
          <w:sz w:val="28"/>
          <w:szCs w:val="28"/>
        </w:rPr>
        <w:br/>
      </w:r>
      <w:r w:rsidR="00EB5695" w:rsidRPr="00E6243E">
        <w:rPr>
          <w:rFonts w:ascii="Times New Roman" w:hAnsi="Times New Roman" w:cs="Times New Roman"/>
          <w:sz w:val="28"/>
          <w:szCs w:val="28"/>
        </w:rPr>
        <w:t xml:space="preserve">в установленном федеральным законодательством порядке на единые счета бюджетов, открытые финансовым органам муниципальных образований </w:t>
      </w:r>
      <w:r w:rsidR="00D8600D" w:rsidRPr="00E6243E">
        <w:rPr>
          <w:rFonts w:ascii="Times New Roman" w:hAnsi="Times New Roman" w:cs="Times New Roman"/>
          <w:sz w:val="28"/>
          <w:szCs w:val="28"/>
        </w:rPr>
        <w:br/>
      </w:r>
      <w:r w:rsidR="00EB5695" w:rsidRPr="00E6243E">
        <w:rPr>
          <w:rFonts w:ascii="Times New Roman" w:hAnsi="Times New Roman" w:cs="Times New Roman"/>
          <w:sz w:val="28"/>
          <w:szCs w:val="28"/>
        </w:rPr>
        <w:t>в территориальных органах Федерального казначейства.</w:t>
      </w:r>
    </w:p>
    <w:p w:rsidR="009E7359" w:rsidRPr="00E6243E" w:rsidRDefault="00EB5695" w:rsidP="009E7359">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Перечисление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 xml:space="preserve">ного межбюджетного трансферта осуществляется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основании заявки Получателя о предоставлении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ного межбюджетного трансферта</w:t>
      </w:r>
      <w:r w:rsidR="009E7359" w:rsidRPr="00E6243E">
        <w:rPr>
          <w:rFonts w:ascii="Times New Roman" w:hAnsi="Times New Roman" w:cs="Times New Roman"/>
          <w:sz w:val="28"/>
          <w:szCs w:val="28"/>
        </w:rPr>
        <w:t xml:space="preserve"> (далее – заявка), представляемой в Департамент.</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EB5695" w:rsidRPr="00E6243E" w:rsidRDefault="005B5228" w:rsidP="00EB5695">
      <w:pPr>
        <w:rPr>
          <w:rFonts w:ascii="Times New Roman" w:hAnsi="Times New Roman" w:cs="Times New Roman"/>
          <w:sz w:val="28"/>
          <w:szCs w:val="28"/>
        </w:rPr>
      </w:pPr>
      <w:r w:rsidRPr="00E6243E">
        <w:rPr>
          <w:rFonts w:ascii="Times New Roman" w:hAnsi="Times New Roman" w:cs="Times New Roman"/>
          <w:sz w:val="28"/>
          <w:szCs w:val="28"/>
        </w:rPr>
        <w:t xml:space="preserve">2.9. </w:t>
      </w:r>
      <w:r w:rsidR="00EB5695" w:rsidRPr="00E6243E">
        <w:rPr>
          <w:rFonts w:ascii="Times New Roman" w:hAnsi="Times New Roman" w:cs="Times New Roman"/>
          <w:sz w:val="28"/>
          <w:szCs w:val="28"/>
        </w:rPr>
        <w:t xml:space="preserve">Департамент в течение пяти рабочих дней со дня получения заявки Получателя проверяет ее на предмет соответствия целям предоставления </w:t>
      </w:r>
      <w:r w:rsidR="00811B1D" w:rsidRPr="00E6243E">
        <w:rPr>
          <w:rFonts w:ascii="Times New Roman" w:hAnsi="Times New Roman" w:cs="Times New Roman"/>
          <w:sz w:val="28"/>
          <w:szCs w:val="28"/>
        </w:rPr>
        <w:t>И</w:t>
      </w:r>
      <w:r w:rsidR="00EB5695" w:rsidRPr="00E6243E">
        <w:rPr>
          <w:rFonts w:ascii="Times New Roman" w:hAnsi="Times New Roman" w:cs="Times New Roman"/>
          <w:sz w:val="28"/>
          <w:szCs w:val="28"/>
        </w:rPr>
        <w:t xml:space="preserve">ного межбюджетного трансферта и в случае отсутствия замечаний, направляет заявку бюджетополучателя в Департамент финансов </w:t>
      </w:r>
      <w:r w:rsidR="00D8600D" w:rsidRPr="00E6243E">
        <w:rPr>
          <w:rFonts w:ascii="Times New Roman" w:hAnsi="Times New Roman" w:cs="Times New Roman"/>
          <w:sz w:val="28"/>
          <w:szCs w:val="28"/>
        </w:rPr>
        <w:br/>
      </w:r>
      <w:r w:rsidR="00EB5695" w:rsidRPr="00E6243E">
        <w:rPr>
          <w:rFonts w:ascii="Times New Roman" w:hAnsi="Times New Roman" w:cs="Times New Roman"/>
          <w:sz w:val="28"/>
          <w:szCs w:val="28"/>
        </w:rPr>
        <w:t>и имущественных отношений Чукотского автономного округа.</w:t>
      </w:r>
    </w:p>
    <w:p w:rsidR="00EB5695" w:rsidRPr="00E6243E" w:rsidRDefault="005B5228" w:rsidP="00EB5695">
      <w:pPr>
        <w:rPr>
          <w:rFonts w:ascii="Times New Roman" w:hAnsi="Times New Roman" w:cs="Times New Roman"/>
          <w:sz w:val="28"/>
          <w:szCs w:val="28"/>
        </w:rPr>
      </w:pPr>
      <w:r w:rsidRPr="00E6243E">
        <w:rPr>
          <w:rFonts w:ascii="Times New Roman" w:hAnsi="Times New Roman" w:cs="Times New Roman"/>
          <w:sz w:val="28"/>
          <w:szCs w:val="28"/>
        </w:rPr>
        <w:t xml:space="preserve">2.10. </w:t>
      </w:r>
      <w:r w:rsidR="00EB5695"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D8600D" w:rsidRPr="00E6243E">
        <w:rPr>
          <w:rFonts w:ascii="Times New Roman" w:hAnsi="Times New Roman" w:cs="Times New Roman"/>
          <w:sz w:val="28"/>
          <w:szCs w:val="28"/>
        </w:rPr>
        <w:br/>
      </w:r>
      <w:r w:rsidR="00EB5695" w:rsidRPr="00E6243E">
        <w:rPr>
          <w:rFonts w:ascii="Times New Roman" w:hAnsi="Times New Roman" w:cs="Times New Roman"/>
          <w:sz w:val="28"/>
          <w:szCs w:val="28"/>
        </w:rPr>
        <w:t xml:space="preserve">в пределах бюджетных ассигнований и утвержденных лимитов бюджетных обязательств на указанные цели доводит предельные объемы финансирования </w:t>
      </w:r>
      <w:r w:rsidR="00811B1D" w:rsidRPr="00E6243E">
        <w:rPr>
          <w:rFonts w:ascii="Times New Roman" w:hAnsi="Times New Roman" w:cs="Times New Roman"/>
          <w:sz w:val="28"/>
          <w:szCs w:val="28"/>
        </w:rPr>
        <w:t>И</w:t>
      </w:r>
      <w:r w:rsidR="00EB5695" w:rsidRPr="00E6243E">
        <w:rPr>
          <w:rFonts w:ascii="Times New Roman" w:hAnsi="Times New Roman" w:cs="Times New Roman"/>
          <w:sz w:val="28"/>
          <w:szCs w:val="28"/>
        </w:rPr>
        <w:t>ного межбюджетного трансферта до Департамента для последующего перечисления на счет Получателя.</w:t>
      </w:r>
    </w:p>
    <w:p w:rsidR="00EB5695" w:rsidRPr="00E6243E" w:rsidRDefault="005B5228" w:rsidP="00EB5695">
      <w:pPr>
        <w:rPr>
          <w:rFonts w:ascii="Times New Roman" w:hAnsi="Times New Roman" w:cs="Times New Roman"/>
          <w:sz w:val="28"/>
          <w:szCs w:val="28"/>
        </w:rPr>
      </w:pPr>
      <w:r w:rsidRPr="00E6243E">
        <w:rPr>
          <w:rFonts w:ascii="Times New Roman" w:hAnsi="Times New Roman" w:cs="Times New Roman"/>
          <w:sz w:val="28"/>
          <w:szCs w:val="28"/>
        </w:rPr>
        <w:t xml:space="preserve">2.11. </w:t>
      </w:r>
      <w:r w:rsidR="00EB5695" w:rsidRPr="00E6243E">
        <w:rPr>
          <w:rFonts w:ascii="Times New Roman" w:hAnsi="Times New Roman" w:cs="Times New Roman"/>
          <w:sz w:val="28"/>
          <w:szCs w:val="28"/>
        </w:rPr>
        <w:t xml:space="preserve">Операции по перечислению </w:t>
      </w:r>
      <w:r w:rsidR="00811B1D" w:rsidRPr="00E6243E">
        <w:rPr>
          <w:rFonts w:ascii="Times New Roman" w:hAnsi="Times New Roman" w:cs="Times New Roman"/>
          <w:sz w:val="28"/>
          <w:szCs w:val="28"/>
        </w:rPr>
        <w:t>И</w:t>
      </w:r>
      <w:r w:rsidR="00EB5695" w:rsidRPr="00E6243E">
        <w:rPr>
          <w:rFonts w:ascii="Times New Roman" w:hAnsi="Times New Roman" w:cs="Times New Roman"/>
          <w:sz w:val="28"/>
          <w:szCs w:val="28"/>
        </w:rPr>
        <w:t xml:space="preserve">ного межбюджетного трансферта бюджету муниципального образования осуществляются Департаментом </w:t>
      </w:r>
      <w:r w:rsidR="00D8600D" w:rsidRPr="00E6243E">
        <w:rPr>
          <w:rFonts w:ascii="Times New Roman" w:hAnsi="Times New Roman" w:cs="Times New Roman"/>
          <w:sz w:val="28"/>
          <w:szCs w:val="28"/>
        </w:rPr>
        <w:br/>
      </w:r>
      <w:r w:rsidR="00EB5695" w:rsidRPr="00E6243E">
        <w:rPr>
          <w:rFonts w:ascii="Times New Roman" w:hAnsi="Times New Roman" w:cs="Times New Roman"/>
          <w:sz w:val="28"/>
          <w:szCs w:val="28"/>
        </w:rPr>
        <w:t>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EB5695" w:rsidRPr="00E6243E" w:rsidRDefault="005B5228" w:rsidP="00EB5695">
      <w:pPr>
        <w:rPr>
          <w:rFonts w:ascii="Times New Roman" w:hAnsi="Times New Roman" w:cs="Times New Roman"/>
          <w:sz w:val="28"/>
          <w:szCs w:val="28"/>
        </w:rPr>
      </w:pPr>
      <w:r w:rsidRPr="00E6243E">
        <w:rPr>
          <w:rFonts w:ascii="Times New Roman" w:hAnsi="Times New Roman" w:cs="Times New Roman"/>
          <w:sz w:val="28"/>
          <w:szCs w:val="28"/>
        </w:rPr>
        <w:t xml:space="preserve">2.12. </w:t>
      </w:r>
      <w:r w:rsidR="00EB5695" w:rsidRPr="00E6243E">
        <w:rPr>
          <w:rFonts w:ascii="Times New Roman" w:hAnsi="Times New Roman" w:cs="Times New Roman"/>
          <w:sz w:val="28"/>
          <w:szCs w:val="28"/>
        </w:rPr>
        <w:t xml:space="preserve">Неиспользованный по состоянию на </w:t>
      </w:r>
      <w:r w:rsidR="00D8600D" w:rsidRPr="00E6243E">
        <w:rPr>
          <w:rFonts w:ascii="Times New Roman" w:hAnsi="Times New Roman" w:cs="Times New Roman"/>
          <w:sz w:val="28"/>
          <w:szCs w:val="28"/>
        </w:rPr>
        <w:t>первое</w:t>
      </w:r>
      <w:r w:rsidR="00EB5695" w:rsidRPr="00E6243E">
        <w:rPr>
          <w:rFonts w:ascii="Times New Roman" w:hAnsi="Times New Roman" w:cs="Times New Roman"/>
          <w:sz w:val="28"/>
          <w:szCs w:val="28"/>
        </w:rPr>
        <w:t xml:space="preserve"> января текущего финансового года остаток </w:t>
      </w:r>
      <w:r w:rsidR="00811B1D" w:rsidRPr="00E6243E">
        <w:rPr>
          <w:rFonts w:ascii="Times New Roman" w:hAnsi="Times New Roman" w:cs="Times New Roman"/>
          <w:sz w:val="28"/>
          <w:szCs w:val="28"/>
        </w:rPr>
        <w:t>И</w:t>
      </w:r>
      <w:r w:rsidR="00EB5695" w:rsidRPr="00E6243E">
        <w:rPr>
          <w:rFonts w:ascii="Times New Roman" w:hAnsi="Times New Roman" w:cs="Times New Roman"/>
          <w:sz w:val="28"/>
          <w:szCs w:val="28"/>
        </w:rPr>
        <w:t>ного межбюджетного трансферта подлежит возврату в доход окружного бюджета в течение первых 15 рабочих дней текущего финансового года.</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ного межбюджетного трансферта не перечислен в доход окружного бюджета, этот остаток подлежит взысканию в доход окружного бюджета в порядке, установленном Департаментом финансов и имущественных отношений Чукотского автономного округа.</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 xml:space="preserve">ном межбюджетном трансферте не использованной на </w:t>
      </w:r>
      <w:r w:rsidR="00D8600D"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указанного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 xml:space="preserve">ного межбюджетного трансферта в бюджет муниципального образования, которому он был ранее предоставлен, осуществляется в соответствии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не использованных в отчетном финансовом году, утвержденным Постановлением Правительства Чукотского автономного округа от 11 января 2017 года № 4.</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 xml:space="preserve">ном межбюджетном трансферте, не использованной в отчетном финансовом году, согласованным с Департаментом финансов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и имущественных отношений Чукотского автономного округа в определяемом им порядке, средства в объеме, не превышающем остатка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 xml:space="preserve">ного межбюджетного трансферта, могут быть возвращены в текущем финансовом году в доход бюджета муниципального образования, которому он был ранее предоставлен, для финансового обеспечения расходов бюджета муниципального образования, соответствующих целям предоставления </w:t>
      </w:r>
      <w:r w:rsidR="00811B1D" w:rsidRPr="00E6243E">
        <w:rPr>
          <w:rFonts w:ascii="Times New Roman" w:hAnsi="Times New Roman" w:cs="Times New Roman"/>
          <w:sz w:val="28"/>
          <w:szCs w:val="28"/>
        </w:rPr>
        <w:t>И</w:t>
      </w:r>
      <w:r w:rsidRPr="00E6243E">
        <w:rPr>
          <w:rFonts w:ascii="Times New Roman" w:hAnsi="Times New Roman" w:cs="Times New Roman"/>
          <w:sz w:val="28"/>
          <w:szCs w:val="28"/>
        </w:rPr>
        <w:t>ного межбюджетного трансферта.</w:t>
      </w:r>
    </w:p>
    <w:p w:rsidR="00876315" w:rsidRPr="00E6243E" w:rsidRDefault="00876315" w:rsidP="00876315">
      <w:pPr>
        <w:ind w:firstLine="0"/>
        <w:rPr>
          <w:rFonts w:ascii="Times New Roman" w:hAnsi="Times New Roman" w:cs="Times New Roman"/>
          <w:b/>
          <w:bCs/>
          <w:sz w:val="28"/>
          <w:szCs w:val="28"/>
        </w:rPr>
      </w:pPr>
    </w:p>
    <w:p w:rsidR="00876315" w:rsidRPr="00E6243E" w:rsidRDefault="00876315" w:rsidP="00876315">
      <w:pPr>
        <w:ind w:firstLine="0"/>
        <w:jc w:val="center"/>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w:t>
      </w:r>
      <w:r w:rsidRPr="00E6243E">
        <w:rPr>
          <w:rFonts w:ascii="Times New Roman" w:hAnsi="Times New Roman" w:cs="Times New Roman"/>
          <w:sz w:val="28"/>
          <w:szCs w:val="28"/>
        </w:rPr>
        <w:t xml:space="preserve"> </w:t>
      </w:r>
    </w:p>
    <w:p w:rsidR="00876315" w:rsidRPr="00E6243E" w:rsidRDefault="00876315" w:rsidP="00876315">
      <w:pPr>
        <w:ind w:firstLine="0"/>
        <w:jc w:val="center"/>
        <w:rPr>
          <w:rFonts w:ascii="Times New Roman" w:hAnsi="Times New Roman" w:cs="Times New Roman"/>
          <w:sz w:val="28"/>
          <w:szCs w:val="28"/>
        </w:rPr>
      </w:pPr>
      <w:r w:rsidRPr="00E6243E">
        <w:rPr>
          <w:rFonts w:ascii="Times New Roman" w:hAnsi="Times New Roman" w:cs="Times New Roman"/>
          <w:b/>
          <w:bCs/>
          <w:sz w:val="28"/>
          <w:szCs w:val="28"/>
        </w:rPr>
        <w:t>Иных межбюджетных трансфертов</w:t>
      </w:r>
    </w:p>
    <w:p w:rsidR="00876315" w:rsidRPr="00E6243E" w:rsidRDefault="00876315" w:rsidP="00EB5695">
      <w:pPr>
        <w:rPr>
          <w:rFonts w:ascii="Times New Roman" w:hAnsi="Times New Roman" w:cs="Times New Roman"/>
          <w:sz w:val="28"/>
          <w:szCs w:val="28"/>
        </w:rPr>
      </w:pPr>
    </w:p>
    <w:p w:rsidR="00EB5695" w:rsidRPr="00E6243E" w:rsidRDefault="00EB5695" w:rsidP="00CA4749">
      <w:pPr>
        <w:rPr>
          <w:rFonts w:ascii="Times New Roman" w:hAnsi="Times New Roman" w:cs="Times New Roman"/>
          <w:sz w:val="28"/>
          <w:szCs w:val="28"/>
        </w:rPr>
      </w:pPr>
      <w:r w:rsidRPr="00E6243E">
        <w:rPr>
          <w:rFonts w:ascii="Times New Roman" w:hAnsi="Times New Roman" w:cs="Times New Roman"/>
          <w:sz w:val="28"/>
          <w:szCs w:val="28"/>
        </w:rPr>
        <w:t>3.1</w:t>
      </w:r>
      <w:r w:rsidR="00FC2C5E"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использования Иных межбюджетных трансфертов осуществляется Департаментом путем сравнения плановых и фактических значений результата предоставления Иных межбюджетных трансфертов, которые устанавливаются Соглашением -</w:t>
      </w:r>
      <w:r w:rsidR="00CA4749" w:rsidRPr="00E6243E">
        <w:rPr>
          <w:rFonts w:ascii="Times New Roman" w:hAnsi="Times New Roman" w:cs="Times New Roman"/>
          <w:sz w:val="28"/>
          <w:szCs w:val="28"/>
        </w:rPr>
        <w:t xml:space="preserve">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r w:rsidRPr="00E6243E">
        <w:rPr>
          <w:rFonts w:ascii="Times New Roman" w:hAnsi="Times New Roman" w:cs="Times New Roman"/>
          <w:sz w:val="28"/>
          <w:szCs w:val="28"/>
        </w:rPr>
        <w:t>.</w:t>
      </w:r>
    </w:p>
    <w:p w:rsidR="00876315" w:rsidRPr="00E6243E" w:rsidRDefault="00876315" w:rsidP="00EB5695">
      <w:pPr>
        <w:jc w:val="center"/>
        <w:rPr>
          <w:rFonts w:ascii="Times New Roman" w:hAnsi="Times New Roman" w:cs="Times New Roman"/>
          <w:b/>
          <w:sz w:val="28"/>
          <w:szCs w:val="28"/>
        </w:rPr>
      </w:pPr>
    </w:p>
    <w:p w:rsidR="001676B7" w:rsidRPr="00E6243E" w:rsidRDefault="00EB5695" w:rsidP="00B91016">
      <w:pPr>
        <w:ind w:firstLine="0"/>
        <w:jc w:val="center"/>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EB5695" w:rsidRPr="00E6243E" w:rsidRDefault="00EB5695" w:rsidP="00B91016">
      <w:pPr>
        <w:ind w:firstLine="0"/>
        <w:jc w:val="center"/>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FC2C5E" w:rsidRPr="00E6243E" w:rsidRDefault="00FC2C5E" w:rsidP="00EB5695">
      <w:pPr>
        <w:jc w:val="center"/>
        <w:rPr>
          <w:rFonts w:ascii="Times New Roman" w:hAnsi="Times New Roman" w:cs="Times New Roman"/>
          <w:b/>
          <w:sz w:val="28"/>
          <w:szCs w:val="28"/>
        </w:rPr>
      </w:pP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4.1. </w:t>
      </w:r>
      <w:r w:rsidR="00FC2C5E" w:rsidRPr="00E6243E">
        <w:rPr>
          <w:rFonts w:ascii="Times New Roman" w:hAnsi="Times New Roman" w:cs="Times New Roman"/>
          <w:sz w:val="28"/>
          <w:szCs w:val="28"/>
        </w:rPr>
        <w:t xml:space="preserve">В </w:t>
      </w:r>
      <w:r w:rsidRPr="00E6243E">
        <w:rPr>
          <w:rFonts w:ascii="Times New Roman" w:hAnsi="Times New Roman" w:cs="Times New Roman"/>
          <w:sz w:val="28"/>
          <w:szCs w:val="28"/>
        </w:rPr>
        <w:t xml:space="preserve">случае если Получателем по состоянию на 31 декабря текущего финансового года допущено недостижение значения результата предоставления Иных межбюджетных трансфертов, установленного Соглашением, размер средств, подлежащих возврату в окружной бюджет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до 15 апреля года, следующего за годом предоставления Иных межбюджетных трансфертов (Vвозврата), определяется по формуле:</w:t>
      </w:r>
    </w:p>
    <w:p w:rsidR="00FC2C5E" w:rsidRPr="00E6243E" w:rsidRDefault="00FC2C5E" w:rsidP="00EB5695">
      <w:pPr>
        <w:rPr>
          <w:rFonts w:ascii="Times New Roman" w:hAnsi="Times New Roman" w:cs="Times New Roman"/>
          <w:sz w:val="28"/>
          <w:szCs w:val="28"/>
        </w:rPr>
      </w:pPr>
    </w:p>
    <w:p w:rsidR="00FC2C5E" w:rsidRPr="00E6243E" w:rsidRDefault="00EB5695" w:rsidP="00B91016">
      <w:pPr>
        <w:ind w:firstLine="0"/>
        <w:jc w:val="center"/>
        <w:rPr>
          <w:rFonts w:ascii="Times New Roman" w:hAnsi="Times New Roman" w:cs="Times New Roman"/>
          <w:sz w:val="28"/>
          <w:szCs w:val="28"/>
        </w:rPr>
      </w:pPr>
      <w:r w:rsidRPr="00E6243E">
        <w:rPr>
          <w:rFonts w:ascii="Times New Roman" w:hAnsi="Times New Roman" w:cs="Times New Roman"/>
          <w:sz w:val="28"/>
          <w:szCs w:val="28"/>
        </w:rPr>
        <w:t xml:space="preserve">Vвозврата = (Vимбт х D) х 0,01, </w:t>
      </w:r>
    </w:p>
    <w:p w:rsidR="00EB5695" w:rsidRPr="00E6243E" w:rsidRDefault="00EB5695" w:rsidP="00FC2C5E">
      <w:pPr>
        <w:jc w:val="left"/>
        <w:rPr>
          <w:rFonts w:ascii="Times New Roman" w:hAnsi="Times New Roman" w:cs="Times New Roman"/>
          <w:sz w:val="28"/>
          <w:szCs w:val="28"/>
        </w:rPr>
      </w:pPr>
      <w:r w:rsidRPr="00E6243E">
        <w:rPr>
          <w:rFonts w:ascii="Times New Roman" w:hAnsi="Times New Roman" w:cs="Times New Roman"/>
          <w:sz w:val="28"/>
          <w:szCs w:val="28"/>
        </w:rPr>
        <w:t>где:</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Vимбт - размер Иного межбюджетного трансферта, предоставленного бюджету муниципального образования в отчетном финансовом году</w:t>
      </w:r>
      <w:r w:rsidR="00D8600D" w:rsidRPr="00E6243E">
        <w:rPr>
          <w:rFonts w:ascii="Times New Roman" w:hAnsi="Times New Roman" w:cs="Times New Roman"/>
          <w:sz w:val="28"/>
          <w:szCs w:val="28"/>
        </w:rPr>
        <w:t>, рублей</w:t>
      </w:r>
      <w:r w:rsidRPr="00E6243E">
        <w:rPr>
          <w:rFonts w:ascii="Times New Roman" w:hAnsi="Times New Roman" w:cs="Times New Roman"/>
          <w:sz w:val="28"/>
          <w:szCs w:val="28"/>
        </w:rPr>
        <w:t>;</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D - индекс, отражающий уровень недостижения значения результата предоставления Иного межбюджетного трансферта, установленного Соглашением.</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Индекс, отражающий уровень недостижения значения результата предоставления Иного межбюджетного трансферта (D), определяется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по формуле:</w:t>
      </w:r>
    </w:p>
    <w:p w:rsidR="001676B7" w:rsidRPr="00E6243E" w:rsidRDefault="00EB5695" w:rsidP="00B91016">
      <w:pPr>
        <w:ind w:firstLine="0"/>
        <w:jc w:val="center"/>
        <w:rPr>
          <w:rFonts w:ascii="Times New Roman" w:hAnsi="Times New Roman" w:cs="Times New Roman"/>
          <w:sz w:val="28"/>
          <w:szCs w:val="28"/>
        </w:rPr>
      </w:pPr>
      <w:r w:rsidRPr="00E6243E">
        <w:rPr>
          <w:rFonts w:ascii="Times New Roman" w:hAnsi="Times New Roman" w:cs="Times New Roman"/>
          <w:sz w:val="28"/>
          <w:szCs w:val="28"/>
        </w:rPr>
        <w:t xml:space="preserve">D = 1 - T / S, </w:t>
      </w:r>
    </w:p>
    <w:p w:rsidR="00EB5695" w:rsidRPr="00E6243E" w:rsidRDefault="00EB5695" w:rsidP="001676B7">
      <w:pPr>
        <w:ind w:firstLine="709"/>
        <w:jc w:val="left"/>
        <w:rPr>
          <w:rFonts w:ascii="Times New Roman" w:hAnsi="Times New Roman" w:cs="Times New Roman"/>
          <w:sz w:val="28"/>
          <w:szCs w:val="28"/>
        </w:rPr>
      </w:pPr>
      <w:r w:rsidRPr="00E6243E">
        <w:rPr>
          <w:rFonts w:ascii="Times New Roman" w:hAnsi="Times New Roman" w:cs="Times New Roman"/>
          <w:sz w:val="28"/>
          <w:szCs w:val="28"/>
        </w:rPr>
        <w:t>где:</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T - фактически достигнутое значение результата предоставления Иного межбюджетного трансферта на отчетную дату;</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S - плановое значение результата предоставления Иного межбюджетного трансферта, установленное Соглашением.</w:t>
      </w:r>
    </w:p>
    <w:p w:rsidR="00EB5695" w:rsidRPr="00E6243E" w:rsidRDefault="00EB5695" w:rsidP="00EB5695">
      <w:pPr>
        <w:rPr>
          <w:rFonts w:ascii="Times New Roman" w:hAnsi="Times New Roman" w:cs="Times New Roman"/>
          <w:sz w:val="28"/>
          <w:szCs w:val="28"/>
        </w:rPr>
      </w:pPr>
      <w:r w:rsidRPr="00E6243E">
        <w:rPr>
          <w:rFonts w:ascii="Times New Roman" w:hAnsi="Times New Roman" w:cs="Times New Roman"/>
          <w:sz w:val="28"/>
          <w:szCs w:val="28"/>
        </w:rPr>
        <w:t xml:space="preserve">4.2. Контроль за соблюдением Получателем условий предоставления Иного межбюджетного трансферта осуществляется Департаментом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и органами государственного финансового контроля Чукотского автономного округа.»;</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w:t>
      </w:r>
      <w:r w:rsidR="00653EAE" w:rsidRPr="00E6243E">
        <w:rPr>
          <w:rFonts w:ascii="Times New Roman" w:hAnsi="Times New Roman" w:cs="Times New Roman"/>
          <w:sz w:val="28"/>
          <w:szCs w:val="28"/>
        </w:rPr>
        <w:t>2</w:t>
      </w:r>
      <w:r w:rsidRPr="00E6243E">
        <w:rPr>
          <w:rFonts w:ascii="Times New Roman" w:hAnsi="Times New Roman" w:cs="Times New Roman"/>
          <w:sz w:val="28"/>
          <w:szCs w:val="28"/>
        </w:rPr>
        <w:t xml:space="preserve">) </w:t>
      </w:r>
      <w:r w:rsidR="00B91016" w:rsidRPr="00E6243E">
        <w:rPr>
          <w:rFonts w:ascii="Times New Roman" w:hAnsi="Times New Roman" w:cs="Times New Roman"/>
          <w:sz w:val="28"/>
          <w:szCs w:val="28"/>
        </w:rPr>
        <w:t>приложение 10 изложить в следующей редакции</w:t>
      </w:r>
      <w:r w:rsidRPr="00E6243E">
        <w:rPr>
          <w:rFonts w:ascii="Times New Roman" w:hAnsi="Times New Roman" w:cs="Times New Roman"/>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50B1" w:rsidRPr="00E6243E" w:rsidTr="00F31E1D">
        <w:tc>
          <w:tcPr>
            <w:tcW w:w="4672" w:type="dxa"/>
          </w:tcPr>
          <w:p w:rsidR="00EB50B1" w:rsidRPr="00E6243E" w:rsidRDefault="00EB50B1" w:rsidP="00F31E1D">
            <w:pPr>
              <w:ind w:firstLine="0"/>
              <w:rPr>
                <w:rFonts w:ascii="Times New Roman" w:hAnsi="Times New Roman" w:cs="Times New Roman"/>
                <w:sz w:val="28"/>
                <w:szCs w:val="28"/>
              </w:rPr>
            </w:pPr>
          </w:p>
        </w:tc>
        <w:tc>
          <w:tcPr>
            <w:tcW w:w="4672" w:type="dxa"/>
          </w:tcPr>
          <w:p w:rsidR="00B52370" w:rsidRPr="00E6243E" w:rsidRDefault="00B52370" w:rsidP="00F31E1D">
            <w:pPr>
              <w:ind w:firstLine="0"/>
              <w:jc w:val="center"/>
            </w:pPr>
          </w:p>
          <w:p w:rsidR="00EB50B1" w:rsidRPr="00E6243E" w:rsidRDefault="00EB50B1" w:rsidP="00F31E1D">
            <w:pPr>
              <w:ind w:firstLine="0"/>
              <w:jc w:val="center"/>
            </w:pPr>
            <w:r w:rsidRPr="00E6243E">
              <w:t xml:space="preserve">«Приложение </w:t>
            </w:r>
            <w:r w:rsidR="00CA1605" w:rsidRPr="00E6243E">
              <w:t>10</w:t>
            </w:r>
          </w:p>
          <w:p w:rsidR="00EB50B1" w:rsidRPr="00E6243E" w:rsidRDefault="00EB50B1" w:rsidP="00F31E1D">
            <w:pPr>
              <w:ind w:firstLine="0"/>
              <w:jc w:val="center"/>
            </w:pPr>
            <w:r w:rsidRPr="00E6243E">
              <w:t>к Государственной программе «Развитие образования и науки Чукотского автономного округа</w:t>
            </w:r>
            <w:r w:rsidR="00D8600D" w:rsidRPr="00E6243E">
              <w:t>»</w:t>
            </w:r>
          </w:p>
          <w:p w:rsidR="00EB50B1" w:rsidRPr="00E6243E" w:rsidRDefault="00EB50B1" w:rsidP="00F31E1D">
            <w:pPr>
              <w:ind w:firstLine="0"/>
              <w:rPr>
                <w:rFonts w:ascii="Times New Roman" w:hAnsi="Times New Roman" w:cs="Times New Roman"/>
                <w:sz w:val="28"/>
                <w:szCs w:val="28"/>
              </w:rPr>
            </w:pPr>
          </w:p>
        </w:tc>
      </w:tr>
    </w:tbl>
    <w:p w:rsidR="00B52370" w:rsidRPr="00E6243E" w:rsidRDefault="00B52370" w:rsidP="00876315">
      <w:pPr>
        <w:ind w:firstLine="0"/>
        <w:jc w:val="center"/>
        <w:outlineLvl w:val="2"/>
        <w:rPr>
          <w:rFonts w:ascii="Times New Roman" w:hAnsi="Times New Roman" w:cs="Times New Roman"/>
          <w:b/>
          <w:bCs/>
          <w:sz w:val="28"/>
          <w:szCs w:val="28"/>
        </w:rPr>
      </w:pPr>
    </w:p>
    <w:p w:rsidR="00D8600D" w:rsidRPr="00016C26" w:rsidRDefault="00D8600D" w:rsidP="00876315">
      <w:pPr>
        <w:ind w:firstLine="0"/>
        <w:jc w:val="center"/>
        <w:outlineLvl w:val="2"/>
        <w:rPr>
          <w:rFonts w:ascii="Times New Roman Полужирный" w:hAnsi="Times New Roman Полужирный" w:cs="Times New Roman"/>
          <w:b/>
          <w:bCs/>
          <w:spacing w:val="20"/>
          <w:sz w:val="28"/>
          <w:szCs w:val="28"/>
        </w:rPr>
      </w:pPr>
      <w:r w:rsidRPr="00016C26">
        <w:rPr>
          <w:rFonts w:ascii="Times New Roman Полужирный" w:hAnsi="Times New Roman Полужирный" w:cs="Times New Roman"/>
          <w:b/>
          <w:bCs/>
          <w:spacing w:val="20"/>
          <w:sz w:val="28"/>
          <w:szCs w:val="28"/>
        </w:rPr>
        <w:t>ПОРЯДОК</w:t>
      </w:r>
      <w:r w:rsidR="00876315" w:rsidRPr="00016C26">
        <w:rPr>
          <w:rFonts w:ascii="Times New Roman Полужирный" w:hAnsi="Times New Roman Полужирный" w:cs="Times New Roman"/>
          <w:b/>
          <w:bCs/>
          <w:spacing w:val="20"/>
          <w:sz w:val="28"/>
          <w:szCs w:val="28"/>
        </w:rPr>
        <w:t xml:space="preserve"> </w:t>
      </w:r>
    </w:p>
    <w:p w:rsidR="00CE7A51" w:rsidRPr="00E6243E" w:rsidRDefault="00876315" w:rsidP="00876315">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предоставления субсидий из окружного бюджета</w:t>
      </w:r>
    </w:p>
    <w:p w:rsidR="00876315" w:rsidRPr="00E6243E" w:rsidRDefault="00876315" w:rsidP="00876315">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 </w:t>
      </w:r>
      <w:r w:rsidR="00CE7A51" w:rsidRPr="00E6243E">
        <w:rPr>
          <w:rFonts w:ascii="Times New Roman" w:hAnsi="Times New Roman" w:cs="Times New Roman"/>
          <w:b/>
          <w:bCs/>
          <w:sz w:val="28"/>
          <w:szCs w:val="28"/>
        </w:rPr>
        <w:t>б</w:t>
      </w:r>
      <w:r w:rsidRPr="00E6243E">
        <w:rPr>
          <w:rFonts w:ascii="Times New Roman" w:hAnsi="Times New Roman" w:cs="Times New Roman"/>
          <w:b/>
          <w:bCs/>
          <w:sz w:val="28"/>
          <w:szCs w:val="28"/>
        </w:rPr>
        <w:t>юджетам</w:t>
      </w:r>
      <w:r w:rsidR="00CE7A51" w:rsidRPr="00E6243E">
        <w:rPr>
          <w:rFonts w:ascii="Times New Roman" w:hAnsi="Times New Roman" w:cs="Times New Roman"/>
          <w:b/>
          <w:bCs/>
          <w:sz w:val="28"/>
          <w:szCs w:val="28"/>
        </w:rPr>
        <w:t xml:space="preserve"> </w:t>
      </w:r>
      <w:r w:rsidRPr="00E6243E">
        <w:rPr>
          <w:rFonts w:ascii="Times New Roman" w:hAnsi="Times New Roman" w:cs="Times New Roman"/>
          <w:b/>
          <w:bCs/>
          <w:sz w:val="28"/>
          <w:szCs w:val="28"/>
        </w:rPr>
        <w:t>муниципальных образований Чукотского автономного округа</w:t>
      </w:r>
      <w:r w:rsidR="00CE7A51" w:rsidRPr="00E6243E">
        <w:rPr>
          <w:rFonts w:ascii="Times New Roman" w:hAnsi="Times New Roman" w:cs="Times New Roman"/>
          <w:b/>
          <w:bCs/>
          <w:sz w:val="28"/>
          <w:szCs w:val="28"/>
        </w:rPr>
        <w:t xml:space="preserve"> </w:t>
      </w:r>
      <w:r w:rsidRPr="00E6243E">
        <w:rPr>
          <w:rFonts w:ascii="Times New Roman" w:hAnsi="Times New Roman" w:cs="Times New Roman"/>
          <w:b/>
          <w:bCs/>
          <w:sz w:val="28"/>
          <w:szCs w:val="28"/>
        </w:rPr>
        <w:t>на организацию бесплатного горячего питания для обучающихся,</w:t>
      </w:r>
    </w:p>
    <w:p w:rsidR="00876315" w:rsidRPr="00E6243E" w:rsidRDefault="00876315" w:rsidP="00876315">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получающих начальное общее образование в муниципальных</w:t>
      </w:r>
    </w:p>
    <w:p w:rsidR="00876315" w:rsidRPr="00E6243E" w:rsidRDefault="00876315" w:rsidP="00876315">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образовательных организациях</w:t>
      </w:r>
    </w:p>
    <w:p w:rsidR="00EB50B1" w:rsidRPr="00E6243E" w:rsidRDefault="00EB50B1" w:rsidP="003C77CA">
      <w:pPr>
        <w:ind w:firstLine="709"/>
        <w:outlineLvl w:val="2"/>
        <w:rPr>
          <w:rFonts w:ascii="Times New Roman" w:hAnsi="Times New Roman" w:cs="Times New Roman"/>
          <w:sz w:val="28"/>
          <w:szCs w:val="28"/>
        </w:rPr>
      </w:pPr>
    </w:p>
    <w:p w:rsidR="003C77CA" w:rsidRPr="00E6243E" w:rsidRDefault="003C77CA" w:rsidP="00B52370">
      <w:pPr>
        <w:pStyle w:val="a7"/>
        <w:numPr>
          <w:ilvl w:val="0"/>
          <w:numId w:val="9"/>
        </w:numPr>
        <w:ind w:left="0"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Общие положения</w:t>
      </w:r>
    </w:p>
    <w:p w:rsidR="0073303F" w:rsidRPr="00E6243E" w:rsidRDefault="0073303F" w:rsidP="00876315">
      <w:pPr>
        <w:widowControl/>
        <w:autoSpaceDE/>
        <w:autoSpaceDN/>
        <w:adjustRightInd/>
        <w:spacing w:line="288" w:lineRule="atLeast"/>
        <w:rPr>
          <w:rFonts w:ascii="Times New Roman" w:hAnsi="Times New Roman" w:cs="Times New Roman"/>
          <w:sz w:val="28"/>
          <w:szCs w:val="28"/>
        </w:rPr>
      </w:pPr>
    </w:p>
    <w:p w:rsidR="00876315" w:rsidRPr="00E6243E" w:rsidRDefault="00876315" w:rsidP="00876315">
      <w:pPr>
        <w:widowControl/>
        <w:autoSpaceDE/>
        <w:autoSpaceDN/>
        <w:adjustRightInd/>
        <w:spacing w:line="288" w:lineRule="atLeast"/>
        <w:rPr>
          <w:rFonts w:ascii="Times New Roman" w:hAnsi="Times New Roman" w:cs="Times New Roman"/>
          <w:sz w:val="28"/>
          <w:szCs w:val="28"/>
        </w:rPr>
      </w:pPr>
      <w:r w:rsidRPr="00E6243E">
        <w:rPr>
          <w:rFonts w:ascii="Times New Roman" w:hAnsi="Times New Roman" w:cs="Times New Roman"/>
          <w:sz w:val="28"/>
          <w:szCs w:val="28"/>
        </w:rPr>
        <w:t xml:space="preserve">1.1. Настоящий Порядок определяет цели, условия и механизм предоставления субсидий из окружного бюджета бюджетам </w:t>
      </w:r>
      <w:r w:rsidR="00AE063D" w:rsidRPr="00E6243E">
        <w:rPr>
          <w:rFonts w:ascii="Times New Roman" w:hAnsi="Times New Roman" w:cs="Times New Roman"/>
          <w:sz w:val="28"/>
          <w:szCs w:val="28"/>
        </w:rPr>
        <w:t>муниципальных районов, городских и муниципальных округов</w:t>
      </w:r>
      <w:r w:rsidRPr="00E6243E">
        <w:rPr>
          <w:rFonts w:ascii="Times New Roman" w:hAnsi="Times New Roman" w:cs="Times New Roman"/>
          <w:sz w:val="28"/>
          <w:szCs w:val="28"/>
        </w:rPr>
        <w:t xml:space="preserve"> Чукотского автономного округа на организацию бесплатного горячего питания для обучающихся, получающих начальное общее образование в муниципальных образовательных организациях (далее соответственно - Субсидия, мероприятие, организация бесплатного горячего питания для обучающихся, осваивающих образовательные программы начального общего образования, муниципальные образования).</w:t>
      </w:r>
    </w:p>
    <w:p w:rsidR="00876315" w:rsidRPr="00E6243E" w:rsidRDefault="00876315" w:rsidP="00876315">
      <w:pPr>
        <w:widowControl/>
        <w:autoSpaceDE/>
        <w:autoSpaceDN/>
        <w:adjustRightInd/>
        <w:spacing w:line="288" w:lineRule="atLeast"/>
        <w:rPr>
          <w:rFonts w:ascii="Times New Roman" w:hAnsi="Times New Roman" w:cs="Times New Roman"/>
          <w:sz w:val="28"/>
          <w:szCs w:val="28"/>
        </w:rPr>
      </w:pPr>
      <w:r w:rsidRPr="00E6243E">
        <w:rPr>
          <w:rFonts w:ascii="Times New Roman" w:hAnsi="Times New Roman" w:cs="Times New Roman"/>
          <w:sz w:val="28"/>
          <w:szCs w:val="28"/>
        </w:rPr>
        <w:t xml:space="preserve">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организацией бесплатного горячего питания обучающихся, получающих начальное общее образование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муниципальных образовательных организациях. </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1.3</w:t>
      </w:r>
      <w:r w:rsidR="00FC2C5E" w:rsidRPr="00E6243E">
        <w:rPr>
          <w:rFonts w:ascii="Times New Roman" w:hAnsi="Times New Roman" w:cs="Times New Roman"/>
          <w:sz w:val="28"/>
          <w:szCs w:val="28"/>
        </w:rPr>
        <w:t>.</w:t>
      </w:r>
      <w:r w:rsidRPr="00E6243E">
        <w:rPr>
          <w:rFonts w:ascii="Times New Roman" w:hAnsi="Times New Roman" w:cs="Times New Roman"/>
          <w:sz w:val="28"/>
          <w:szCs w:val="28"/>
        </w:rPr>
        <w:t xml:space="preserve"> Субсидия предоставляется в пределах бюджетных ассигнований, предусмотренных </w:t>
      </w:r>
      <w:r w:rsidR="008A305B"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8A305B"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w:t>
      </w:r>
      <w:r w:rsidR="00D8600D" w:rsidRPr="00E6243E">
        <w:rPr>
          <w:rFonts w:ascii="Times New Roman" w:hAnsi="Times New Roman" w:cs="Times New Roman"/>
          <w:sz w:val="28"/>
          <w:szCs w:val="28"/>
        </w:rPr>
        <w:t xml:space="preserve"> (далее - Департамент) </w:t>
      </w:r>
      <w:r w:rsidRPr="00E6243E">
        <w:rPr>
          <w:rFonts w:ascii="Times New Roman" w:hAnsi="Times New Roman" w:cs="Times New Roman"/>
          <w:sz w:val="28"/>
          <w:szCs w:val="28"/>
        </w:rPr>
        <w:t xml:space="preserve">как получателя бюджетных средств окружного бюджета, предусмотренных на реализацию мероприятия «Организация бесплатного горячего питания обучающихся, получающих начальное общее образование в государственных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и муниципальных образовательных организациях» комплекса процессных мероприятий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1.4. Субсидии предоставляются по результатам отбора муниципальных образований, проводимого Департаментом образования и науки Чукотского автономного округа при формировании проекта закона Чукотского автономного округа об окружном бюджете на очередной финансовый год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и плановый период, на основании заявок, представленных муниципальными образованиями в Департамент на бумажном носителе или электронной почтой в срок до 15 июня текущего финансового года.</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Заявки представляются в произвольной форме с приложением расчета стоимости затрат, необходимых на организацию бесплатного горячего питания обучающихся, получающих начальное общее образование </w:t>
      </w:r>
      <w:r w:rsidR="00D8600D" w:rsidRPr="00E6243E">
        <w:rPr>
          <w:rFonts w:ascii="Times New Roman" w:hAnsi="Times New Roman" w:cs="Times New Roman"/>
          <w:sz w:val="28"/>
          <w:szCs w:val="28"/>
        </w:rPr>
        <w:br/>
      </w:r>
      <w:r w:rsidRPr="00E6243E">
        <w:rPr>
          <w:rFonts w:ascii="Times New Roman" w:hAnsi="Times New Roman" w:cs="Times New Roman"/>
          <w:sz w:val="28"/>
          <w:szCs w:val="28"/>
        </w:rPr>
        <w:t xml:space="preserve">в муниципальных образовательных организациях. </w:t>
      </w:r>
    </w:p>
    <w:p w:rsidR="00AE063D" w:rsidRPr="00E6243E" w:rsidRDefault="003C77CA" w:rsidP="00AE063D">
      <w:pPr>
        <w:pStyle w:val="a7"/>
        <w:numPr>
          <w:ilvl w:val="1"/>
          <w:numId w:val="9"/>
        </w:numPr>
        <w:ind w:left="0" w:firstLine="709"/>
        <w:outlineLvl w:val="2"/>
        <w:rPr>
          <w:rFonts w:ascii="Times New Roman" w:hAnsi="Times New Roman" w:cs="Times New Roman"/>
          <w:sz w:val="28"/>
          <w:szCs w:val="28"/>
        </w:rPr>
      </w:pPr>
      <w:r w:rsidRPr="00E6243E">
        <w:rPr>
          <w:rFonts w:ascii="Times New Roman" w:hAnsi="Times New Roman" w:cs="Times New Roman"/>
          <w:sz w:val="28"/>
          <w:szCs w:val="28"/>
        </w:rPr>
        <w:t>Критерием отбора муниципальных образований является</w:t>
      </w:r>
      <w:r w:rsidR="00FC2C5E" w:rsidRPr="00E6243E">
        <w:rPr>
          <w:rFonts w:ascii="Times New Roman" w:hAnsi="Times New Roman" w:cs="Times New Roman"/>
          <w:sz w:val="28"/>
          <w:szCs w:val="28"/>
        </w:rPr>
        <w:t xml:space="preserve"> </w:t>
      </w:r>
      <w:r w:rsidRPr="00E6243E">
        <w:rPr>
          <w:rFonts w:ascii="Times New Roman" w:hAnsi="Times New Roman" w:cs="Times New Roman"/>
          <w:sz w:val="28"/>
          <w:szCs w:val="28"/>
        </w:rPr>
        <w:t xml:space="preserve">наличие данных о численности обучающихся в </w:t>
      </w:r>
      <w:r w:rsidR="00D8600D" w:rsidRPr="00E6243E">
        <w:rPr>
          <w:rFonts w:ascii="Times New Roman" w:hAnsi="Times New Roman" w:cs="Times New Roman"/>
          <w:sz w:val="28"/>
          <w:szCs w:val="28"/>
        </w:rPr>
        <w:t>первых-четвертых</w:t>
      </w:r>
      <w:r w:rsidRPr="00E6243E">
        <w:rPr>
          <w:rFonts w:ascii="Times New Roman" w:hAnsi="Times New Roman" w:cs="Times New Roman"/>
          <w:sz w:val="28"/>
          <w:szCs w:val="28"/>
        </w:rPr>
        <w:t xml:space="preserve"> классах (по очной форме обучения) в муниципальных образовательных организациях по форме федерального статистического наблюдения на </w:t>
      </w:r>
      <w:r w:rsidR="00D8600D"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w:t>
      </w:r>
    </w:p>
    <w:p w:rsidR="00AE063D" w:rsidRPr="00E6243E" w:rsidRDefault="00AE063D" w:rsidP="00AE063D">
      <w:pPr>
        <w:pStyle w:val="af3"/>
        <w:spacing w:line="288" w:lineRule="atLeast"/>
        <w:ind w:firstLine="709"/>
        <w:rPr>
          <w:rFonts w:eastAsia="Times New Roman"/>
          <w:sz w:val="28"/>
          <w:szCs w:val="28"/>
        </w:rPr>
      </w:pPr>
      <w:r w:rsidRPr="00E6243E">
        <w:rPr>
          <w:sz w:val="28"/>
          <w:szCs w:val="28"/>
        </w:rPr>
        <w:t>1.6. Размер Субсидии определяется по формуле:</w:t>
      </w:r>
    </w:p>
    <w:p w:rsidR="00AE063D" w:rsidRPr="00E6243E" w:rsidRDefault="00AE063D" w:rsidP="00AE063D">
      <w:pPr>
        <w:pStyle w:val="af3"/>
        <w:spacing w:line="288" w:lineRule="atLeast"/>
        <w:ind w:firstLine="709"/>
        <w:rPr>
          <w:sz w:val="28"/>
          <w:szCs w:val="28"/>
        </w:rPr>
      </w:pPr>
    </w:p>
    <w:p w:rsidR="00CE7A51" w:rsidRPr="00E6243E" w:rsidRDefault="00AE063D" w:rsidP="00AE063D">
      <w:pPr>
        <w:pStyle w:val="af3"/>
        <w:spacing w:line="288" w:lineRule="atLeast"/>
        <w:ind w:firstLine="0"/>
        <w:jc w:val="center"/>
        <w:rPr>
          <w:sz w:val="28"/>
          <w:szCs w:val="28"/>
        </w:rPr>
      </w:pPr>
      <w:r w:rsidRPr="00E6243E">
        <w:rPr>
          <w:sz w:val="28"/>
          <w:szCs w:val="28"/>
        </w:rPr>
        <w:t xml:space="preserve">Si = Чдето-дниi x Nпит x Кудi x Z, </w:t>
      </w:r>
    </w:p>
    <w:p w:rsidR="00AE063D" w:rsidRPr="00E6243E" w:rsidRDefault="00CE7A51" w:rsidP="00CE7A51">
      <w:pPr>
        <w:pStyle w:val="af3"/>
        <w:spacing w:line="288" w:lineRule="atLeast"/>
        <w:ind w:firstLine="709"/>
        <w:jc w:val="left"/>
        <w:rPr>
          <w:sz w:val="28"/>
          <w:szCs w:val="28"/>
        </w:rPr>
      </w:pPr>
      <w:r w:rsidRPr="00E6243E">
        <w:rPr>
          <w:sz w:val="28"/>
          <w:szCs w:val="28"/>
        </w:rPr>
        <w:t>г</w:t>
      </w:r>
      <w:r w:rsidR="00AE063D" w:rsidRPr="00E6243E">
        <w:rPr>
          <w:sz w:val="28"/>
          <w:szCs w:val="28"/>
        </w:rPr>
        <w:t>де</w:t>
      </w:r>
      <w:r w:rsidRPr="00E6243E">
        <w:rPr>
          <w:sz w:val="28"/>
          <w:szCs w:val="28"/>
        </w:rPr>
        <w:t>:</w:t>
      </w:r>
    </w:p>
    <w:p w:rsidR="00AE063D" w:rsidRPr="00E6243E" w:rsidRDefault="00AE063D" w:rsidP="0073303F">
      <w:pPr>
        <w:pStyle w:val="af3"/>
        <w:spacing w:line="288" w:lineRule="atLeast"/>
        <w:ind w:firstLine="709"/>
        <w:rPr>
          <w:sz w:val="28"/>
          <w:szCs w:val="28"/>
        </w:rPr>
      </w:pPr>
      <w:r w:rsidRPr="00E6243E">
        <w:rPr>
          <w:sz w:val="28"/>
          <w:szCs w:val="28"/>
        </w:rPr>
        <w:t xml:space="preserve">Si - размер Субсидии, предоставляемой бюджету i-го муниципального образования, рублей; </w:t>
      </w:r>
    </w:p>
    <w:p w:rsidR="00AE063D" w:rsidRPr="00E6243E" w:rsidRDefault="00AE063D" w:rsidP="0073303F">
      <w:pPr>
        <w:pStyle w:val="af3"/>
        <w:spacing w:line="288" w:lineRule="atLeast"/>
        <w:ind w:firstLine="709"/>
        <w:rPr>
          <w:sz w:val="28"/>
          <w:szCs w:val="28"/>
        </w:rPr>
      </w:pPr>
      <w:r w:rsidRPr="00E6243E">
        <w:rPr>
          <w:sz w:val="28"/>
          <w:szCs w:val="28"/>
        </w:rPr>
        <w:t xml:space="preserve">Чдето-дниi - число дето-дней в i-м муниципальном образовании </w:t>
      </w:r>
      <w:r w:rsidR="00D8600D" w:rsidRPr="00E6243E">
        <w:rPr>
          <w:sz w:val="28"/>
          <w:szCs w:val="28"/>
        </w:rPr>
        <w:br/>
      </w:r>
      <w:r w:rsidRPr="00E6243E">
        <w:rPr>
          <w:sz w:val="28"/>
          <w:szCs w:val="28"/>
        </w:rPr>
        <w:t xml:space="preserve">для обучающихся по программам начального общего образования, рассчитываемое в соответствии с </w:t>
      </w:r>
      <w:hyperlink r:id="rId27" w:history="1">
        <w:r w:rsidRPr="00E6243E">
          <w:rPr>
            <w:rStyle w:val="af"/>
            <w:color w:val="auto"/>
            <w:sz w:val="28"/>
            <w:szCs w:val="28"/>
            <w:u w:val="none"/>
          </w:rPr>
          <w:t>пунктом 1.7</w:t>
        </w:r>
      </w:hyperlink>
      <w:r w:rsidRPr="00E6243E">
        <w:rPr>
          <w:sz w:val="28"/>
          <w:szCs w:val="28"/>
        </w:rPr>
        <w:t xml:space="preserve"> настоящего раздела; </w:t>
      </w:r>
    </w:p>
    <w:p w:rsidR="00AE063D" w:rsidRPr="00E6243E" w:rsidRDefault="00AE063D" w:rsidP="0073303F">
      <w:pPr>
        <w:pStyle w:val="af3"/>
        <w:spacing w:line="288" w:lineRule="atLeast"/>
        <w:ind w:firstLine="709"/>
        <w:rPr>
          <w:sz w:val="28"/>
          <w:szCs w:val="28"/>
        </w:rPr>
      </w:pPr>
      <w:r w:rsidRPr="00E6243E">
        <w:rPr>
          <w:sz w:val="28"/>
          <w:szCs w:val="28"/>
        </w:rPr>
        <w:t xml:space="preserve">Nпит - стоимость горячего питания на одного обучающегося </w:t>
      </w:r>
      <w:r w:rsidR="00D8600D" w:rsidRPr="00E6243E">
        <w:rPr>
          <w:sz w:val="28"/>
          <w:szCs w:val="28"/>
        </w:rPr>
        <w:br/>
      </w:r>
      <w:r w:rsidRPr="00E6243E">
        <w:rPr>
          <w:sz w:val="28"/>
          <w:szCs w:val="28"/>
        </w:rPr>
        <w:t xml:space="preserve">по программам начального общего образования в день установленная Правительством Чукотского автономного округа; </w:t>
      </w:r>
    </w:p>
    <w:p w:rsidR="00AE063D" w:rsidRPr="00E6243E" w:rsidRDefault="00AE063D" w:rsidP="0073303F">
      <w:pPr>
        <w:pStyle w:val="af3"/>
        <w:spacing w:line="288" w:lineRule="atLeast"/>
        <w:ind w:firstLine="709"/>
        <w:rPr>
          <w:sz w:val="28"/>
          <w:szCs w:val="28"/>
        </w:rPr>
      </w:pPr>
      <w:r w:rsidRPr="00E6243E">
        <w:rPr>
          <w:sz w:val="28"/>
          <w:szCs w:val="28"/>
        </w:rPr>
        <w:t xml:space="preserve">Kудi - коэффициент удаленности для i-го муниципального образования: </w:t>
      </w:r>
    </w:p>
    <w:p w:rsidR="00AE063D" w:rsidRPr="00E6243E" w:rsidRDefault="00AE063D" w:rsidP="00AE063D">
      <w:pPr>
        <w:pStyle w:val="af3"/>
        <w:spacing w:line="288" w:lineRule="atLeast"/>
        <w:ind w:left="720" w:firstLine="0"/>
      </w:pPr>
      <w:r w:rsidRPr="00E6243E">
        <w:t xml:space="preserve">  </w:t>
      </w:r>
    </w:p>
    <w:tbl>
      <w:tblPr>
        <w:tblW w:w="9333" w:type="dxa"/>
        <w:tblInd w:w="15" w:type="dxa"/>
        <w:tblCellMar>
          <w:left w:w="0" w:type="dxa"/>
          <w:right w:w="0" w:type="dxa"/>
        </w:tblCellMar>
        <w:tblLook w:val="04A0" w:firstRow="1" w:lastRow="0" w:firstColumn="1" w:lastColumn="0" w:noHBand="0" w:noVBand="1"/>
      </w:tblPr>
      <w:tblGrid>
        <w:gridCol w:w="5103"/>
        <w:gridCol w:w="4230"/>
      </w:tblGrid>
      <w:tr w:rsidR="00AE063D" w:rsidRPr="00E6243E" w:rsidTr="00CE7A51">
        <w:tc>
          <w:tcPr>
            <w:tcW w:w="0" w:type="auto"/>
            <w:tcBorders>
              <w:top w:val="single" w:sz="6" w:space="0" w:color="000000"/>
              <w:left w:val="single" w:sz="6" w:space="0" w:color="000000"/>
              <w:bottom w:val="single" w:sz="6" w:space="0" w:color="000000"/>
              <w:right w:val="single" w:sz="6" w:space="0" w:color="000000"/>
            </w:tcBorders>
            <w:hideMark/>
          </w:tcPr>
          <w:p w:rsidR="00AE063D" w:rsidRPr="00E6243E" w:rsidRDefault="00AE063D" w:rsidP="00CE7A51">
            <w:pPr>
              <w:pStyle w:val="af3"/>
              <w:ind w:firstLine="0"/>
              <w:jc w:val="center"/>
              <w:rPr>
                <w:b/>
              </w:rPr>
            </w:pPr>
            <w:r w:rsidRPr="00E6243E">
              <w:rPr>
                <w:b/>
              </w:rPr>
              <w:t xml:space="preserve">Муниципальное образование </w:t>
            </w:r>
          </w:p>
        </w:tc>
        <w:tc>
          <w:tcPr>
            <w:tcW w:w="4230" w:type="dxa"/>
            <w:tcBorders>
              <w:top w:val="single" w:sz="6" w:space="0" w:color="000000"/>
              <w:left w:val="single" w:sz="6" w:space="0" w:color="000000"/>
              <w:bottom w:val="single" w:sz="6" w:space="0" w:color="000000"/>
              <w:right w:val="single" w:sz="6" w:space="0" w:color="000000"/>
            </w:tcBorders>
            <w:hideMark/>
          </w:tcPr>
          <w:p w:rsidR="00AE063D" w:rsidRPr="00E6243E" w:rsidRDefault="00AE063D">
            <w:pPr>
              <w:pStyle w:val="af3"/>
              <w:jc w:val="center"/>
              <w:rPr>
                <w:b/>
              </w:rPr>
            </w:pPr>
            <w:r w:rsidRPr="00E6243E">
              <w:rPr>
                <w:b/>
              </w:rPr>
              <w:t xml:space="preserve">Коэффициент удаленности </w:t>
            </w:r>
          </w:p>
        </w:tc>
      </w:tr>
      <w:tr w:rsidR="00AE063D" w:rsidRPr="00E6243E" w:rsidTr="00CE7A51">
        <w:tc>
          <w:tcPr>
            <w:tcW w:w="0" w:type="auto"/>
            <w:tcBorders>
              <w:top w:val="single" w:sz="6" w:space="0" w:color="000000"/>
              <w:left w:val="single" w:sz="6" w:space="0" w:color="000000"/>
              <w:bottom w:val="single" w:sz="6" w:space="0" w:color="000000"/>
              <w:right w:val="single" w:sz="6" w:space="0" w:color="000000"/>
            </w:tcBorders>
            <w:hideMark/>
          </w:tcPr>
          <w:p w:rsidR="00AE063D" w:rsidRPr="00E6243E" w:rsidRDefault="00AE063D" w:rsidP="00CE7A51">
            <w:pPr>
              <w:pStyle w:val="af3"/>
              <w:spacing w:line="288" w:lineRule="atLeast"/>
              <w:ind w:firstLine="119"/>
            </w:pPr>
            <w:r w:rsidRPr="00E6243E">
              <w:t xml:space="preserve">Городской округ Анадырь </w:t>
            </w:r>
          </w:p>
        </w:tc>
        <w:tc>
          <w:tcPr>
            <w:tcW w:w="4230" w:type="dxa"/>
            <w:vMerge w:val="restart"/>
            <w:tcBorders>
              <w:top w:val="single" w:sz="6" w:space="0" w:color="000000"/>
              <w:left w:val="single" w:sz="6" w:space="0" w:color="000000"/>
              <w:bottom w:val="single" w:sz="6" w:space="0" w:color="000000"/>
              <w:right w:val="single" w:sz="6" w:space="0" w:color="000000"/>
            </w:tcBorders>
            <w:hideMark/>
          </w:tcPr>
          <w:p w:rsidR="00AE063D" w:rsidRPr="00E6243E" w:rsidRDefault="00AE063D">
            <w:pPr>
              <w:pStyle w:val="af3"/>
              <w:jc w:val="center"/>
            </w:pPr>
            <w:r w:rsidRPr="00E6243E">
              <w:t xml:space="preserve">1,0 </w:t>
            </w:r>
          </w:p>
        </w:tc>
      </w:tr>
      <w:tr w:rsidR="00AE063D" w:rsidRPr="00E6243E" w:rsidTr="00CE7A51">
        <w:tc>
          <w:tcPr>
            <w:tcW w:w="0" w:type="auto"/>
            <w:tcBorders>
              <w:top w:val="single" w:sz="6" w:space="0" w:color="000000"/>
              <w:left w:val="single" w:sz="6" w:space="0" w:color="000000"/>
              <w:bottom w:val="single" w:sz="6" w:space="0" w:color="000000"/>
              <w:right w:val="single" w:sz="6" w:space="0" w:color="000000"/>
            </w:tcBorders>
            <w:hideMark/>
          </w:tcPr>
          <w:p w:rsidR="00AE063D" w:rsidRPr="00E6243E" w:rsidRDefault="00AE063D" w:rsidP="00CE7A51">
            <w:pPr>
              <w:pStyle w:val="af3"/>
              <w:spacing w:line="288" w:lineRule="atLeast"/>
              <w:ind w:firstLine="119"/>
            </w:pPr>
            <w:r w:rsidRPr="00E6243E">
              <w:t xml:space="preserve">Анадырский муниципальный район </w:t>
            </w:r>
          </w:p>
        </w:tc>
        <w:tc>
          <w:tcPr>
            <w:tcW w:w="4230" w:type="dxa"/>
            <w:vMerge/>
            <w:tcBorders>
              <w:top w:val="single" w:sz="6" w:space="0" w:color="000000"/>
              <w:left w:val="single" w:sz="6" w:space="0" w:color="000000"/>
              <w:bottom w:val="single" w:sz="6" w:space="0" w:color="000000"/>
              <w:right w:val="single" w:sz="6" w:space="0" w:color="000000"/>
            </w:tcBorders>
            <w:vAlign w:val="center"/>
            <w:hideMark/>
          </w:tcPr>
          <w:p w:rsidR="00AE063D" w:rsidRPr="00E6243E" w:rsidRDefault="00AE063D"/>
        </w:tc>
      </w:tr>
      <w:tr w:rsidR="00AE063D" w:rsidRPr="00E6243E" w:rsidTr="00CE7A51">
        <w:tc>
          <w:tcPr>
            <w:tcW w:w="0" w:type="auto"/>
            <w:tcBorders>
              <w:top w:val="single" w:sz="6" w:space="0" w:color="000000"/>
              <w:left w:val="single" w:sz="6" w:space="0" w:color="000000"/>
              <w:bottom w:val="single" w:sz="6" w:space="0" w:color="000000"/>
              <w:right w:val="single" w:sz="6" w:space="0" w:color="000000"/>
            </w:tcBorders>
            <w:hideMark/>
          </w:tcPr>
          <w:p w:rsidR="00AE063D" w:rsidRPr="00E6243E" w:rsidRDefault="00AE063D" w:rsidP="00CE7A51">
            <w:pPr>
              <w:pStyle w:val="af3"/>
              <w:spacing w:line="288" w:lineRule="atLeast"/>
              <w:ind w:firstLine="119"/>
            </w:pPr>
            <w:r w:rsidRPr="00E6243E">
              <w:t>Провиденский муниципальный округ</w:t>
            </w:r>
          </w:p>
        </w:tc>
        <w:tc>
          <w:tcPr>
            <w:tcW w:w="4230" w:type="dxa"/>
            <w:tcBorders>
              <w:top w:val="single" w:sz="6" w:space="0" w:color="000000"/>
              <w:left w:val="single" w:sz="6" w:space="0" w:color="000000"/>
              <w:bottom w:val="single" w:sz="6" w:space="0" w:color="000000"/>
              <w:right w:val="single" w:sz="6" w:space="0" w:color="000000"/>
            </w:tcBorders>
            <w:hideMark/>
          </w:tcPr>
          <w:p w:rsidR="00AE063D" w:rsidRPr="00E6243E" w:rsidRDefault="00AE063D">
            <w:pPr>
              <w:pStyle w:val="af3"/>
              <w:jc w:val="center"/>
            </w:pPr>
            <w:r w:rsidRPr="00E6243E">
              <w:t xml:space="preserve">1,05 </w:t>
            </w:r>
          </w:p>
        </w:tc>
      </w:tr>
      <w:tr w:rsidR="00AE063D" w:rsidRPr="00E6243E" w:rsidTr="00CE7A51">
        <w:tc>
          <w:tcPr>
            <w:tcW w:w="0" w:type="auto"/>
            <w:tcBorders>
              <w:top w:val="single" w:sz="6" w:space="0" w:color="000000"/>
              <w:left w:val="single" w:sz="6" w:space="0" w:color="000000"/>
              <w:bottom w:val="single" w:sz="6" w:space="0" w:color="000000"/>
              <w:right w:val="single" w:sz="6" w:space="0" w:color="000000"/>
            </w:tcBorders>
            <w:hideMark/>
          </w:tcPr>
          <w:p w:rsidR="00AE063D" w:rsidRPr="00E6243E" w:rsidRDefault="00AE063D" w:rsidP="00CE7A51">
            <w:pPr>
              <w:pStyle w:val="af3"/>
              <w:spacing w:line="288" w:lineRule="atLeast"/>
              <w:ind w:firstLine="119"/>
            </w:pPr>
            <w:r w:rsidRPr="00E6243E">
              <w:t>Муниципальный округ Эгвекинот</w:t>
            </w:r>
          </w:p>
        </w:tc>
        <w:tc>
          <w:tcPr>
            <w:tcW w:w="4230" w:type="dxa"/>
            <w:vMerge w:val="restart"/>
            <w:tcBorders>
              <w:top w:val="single" w:sz="6" w:space="0" w:color="000000"/>
              <w:left w:val="single" w:sz="6" w:space="0" w:color="000000"/>
              <w:bottom w:val="single" w:sz="6" w:space="0" w:color="000000"/>
              <w:right w:val="single" w:sz="6" w:space="0" w:color="000000"/>
            </w:tcBorders>
            <w:hideMark/>
          </w:tcPr>
          <w:p w:rsidR="00AE063D" w:rsidRPr="00E6243E" w:rsidRDefault="00AE063D">
            <w:pPr>
              <w:pStyle w:val="af3"/>
              <w:jc w:val="center"/>
            </w:pPr>
            <w:r w:rsidRPr="00E6243E">
              <w:t xml:space="preserve">1,15 </w:t>
            </w:r>
          </w:p>
        </w:tc>
      </w:tr>
      <w:tr w:rsidR="00AE063D" w:rsidRPr="00E6243E" w:rsidTr="00CE7A51">
        <w:tc>
          <w:tcPr>
            <w:tcW w:w="0" w:type="auto"/>
            <w:tcBorders>
              <w:top w:val="single" w:sz="6" w:space="0" w:color="000000"/>
              <w:left w:val="single" w:sz="6" w:space="0" w:color="000000"/>
              <w:bottom w:val="single" w:sz="6" w:space="0" w:color="000000"/>
              <w:right w:val="single" w:sz="6" w:space="0" w:color="000000"/>
            </w:tcBorders>
            <w:hideMark/>
          </w:tcPr>
          <w:p w:rsidR="00AE063D" w:rsidRPr="00E6243E" w:rsidRDefault="00AE063D" w:rsidP="00CE7A51">
            <w:pPr>
              <w:pStyle w:val="af3"/>
              <w:spacing w:line="288" w:lineRule="atLeast"/>
              <w:ind w:firstLine="119"/>
            </w:pPr>
            <w:r w:rsidRPr="00E6243E">
              <w:t>Муниципальный округ Певек</w:t>
            </w:r>
          </w:p>
        </w:tc>
        <w:tc>
          <w:tcPr>
            <w:tcW w:w="4230" w:type="dxa"/>
            <w:vMerge/>
            <w:tcBorders>
              <w:top w:val="single" w:sz="6" w:space="0" w:color="000000"/>
              <w:left w:val="single" w:sz="6" w:space="0" w:color="000000"/>
              <w:bottom w:val="single" w:sz="6" w:space="0" w:color="000000"/>
              <w:right w:val="single" w:sz="6" w:space="0" w:color="000000"/>
            </w:tcBorders>
            <w:vAlign w:val="center"/>
            <w:hideMark/>
          </w:tcPr>
          <w:p w:rsidR="00AE063D" w:rsidRPr="00E6243E" w:rsidRDefault="00AE063D"/>
        </w:tc>
      </w:tr>
      <w:tr w:rsidR="00AE063D" w:rsidRPr="00E6243E" w:rsidTr="00CE7A51">
        <w:tc>
          <w:tcPr>
            <w:tcW w:w="0" w:type="auto"/>
            <w:tcBorders>
              <w:top w:val="single" w:sz="6" w:space="0" w:color="000000"/>
              <w:left w:val="single" w:sz="6" w:space="0" w:color="000000"/>
              <w:bottom w:val="single" w:sz="6" w:space="0" w:color="000000"/>
              <w:right w:val="single" w:sz="6" w:space="0" w:color="000000"/>
            </w:tcBorders>
            <w:hideMark/>
          </w:tcPr>
          <w:p w:rsidR="00AE063D" w:rsidRPr="00E6243E" w:rsidRDefault="00AE063D" w:rsidP="00CE7A51">
            <w:pPr>
              <w:pStyle w:val="af3"/>
              <w:spacing w:line="288" w:lineRule="atLeast"/>
              <w:ind w:firstLine="119"/>
            </w:pPr>
            <w:r w:rsidRPr="00E6243E">
              <w:t xml:space="preserve">Чукотский муниципальный район </w:t>
            </w:r>
          </w:p>
        </w:tc>
        <w:tc>
          <w:tcPr>
            <w:tcW w:w="4230" w:type="dxa"/>
            <w:vMerge/>
            <w:tcBorders>
              <w:top w:val="single" w:sz="6" w:space="0" w:color="000000"/>
              <w:left w:val="single" w:sz="6" w:space="0" w:color="000000"/>
              <w:bottom w:val="single" w:sz="6" w:space="0" w:color="000000"/>
              <w:right w:val="single" w:sz="6" w:space="0" w:color="000000"/>
            </w:tcBorders>
            <w:vAlign w:val="center"/>
            <w:hideMark/>
          </w:tcPr>
          <w:p w:rsidR="00AE063D" w:rsidRPr="00E6243E" w:rsidRDefault="00AE063D"/>
        </w:tc>
      </w:tr>
      <w:tr w:rsidR="00AE063D" w:rsidRPr="00E6243E" w:rsidTr="00CE7A51">
        <w:tc>
          <w:tcPr>
            <w:tcW w:w="0" w:type="auto"/>
            <w:tcBorders>
              <w:top w:val="single" w:sz="6" w:space="0" w:color="000000"/>
              <w:left w:val="single" w:sz="6" w:space="0" w:color="000000"/>
              <w:bottom w:val="single" w:sz="6" w:space="0" w:color="000000"/>
              <w:right w:val="single" w:sz="6" w:space="0" w:color="000000"/>
            </w:tcBorders>
            <w:hideMark/>
          </w:tcPr>
          <w:p w:rsidR="00AE063D" w:rsidRPr="00E6243E" w:rsidRDefault="00AE063D" w:rsidP="00CE7A51">
            <w:pPr>
              <w:pStyle w:val="af3"/>
              <w:spacing w:line="288" w:lineRule="atLeast"/>
              <w:ind w:firstLine="119"/>
            </w:pPr>
            <w:r w:rsidRPr="00E6243E">
              <w:t xml:space="preserve">Билибинский муниципальный район </w:t>
            </w:r>
          </w:p>
        </w:tc>
        <w:tc>
          <w:tcPr>
            <w:tcW w:w="4230" w:type="dxa"/>
            <w:tcBorders>
              <w:top w:val="single" w:sz="6" w:space="0" w:color="000000"/>
              <w:left w:val="single" w:sz="6" w:space="0" w:color="000000"/>
              <w:bottom w:val="single" w:sz="6" w:space="0" w:color="000000"/>
              <w:right w:val="single" w:sz="6" w:space="0" w:color="000000"/>
            </w:tcBorders>
            <w:hideMark/>
          </w:tcPr>
          <w:p w:rsidR="00AE063D" w:rsidRPr="00E6243E" w:rsidRDefault="00AE063D">
            <w:pPr>
              <w:pStyle w:val="af3"/>
              <w:jc w:val="center"/>
            </w:pPr>
            <w:r w:rsidRPr="00E6243E">
              <w:t xml:space="preserve">1,25 </w:t>
            </w:r>
          </w:p>
        </w:tc>
      </w:tr>
    </w:tbl>
    <w:p w:rsidR="00AE063D" w:rsidRPr="00E6243E" w:rsidRDefault="00AE063D" w:rsidP="00AE063D">
      <w:pPr>
        <w:pStyle w:val="af3"/>
        <w:spacing w:line="288" w:lineRule="atLeast"/>
        <w:ind w:left="720" w:firstLine="0"/>
      </w:pPr>
    </w:p>
    <w:p w:rsidR="00AE063D" w:rsidRPr="00E6243E" w:rsidRDefault="00AE063D" w:rsidP="00AE063D">
      <w:pPr>
        <w:pStyle w:val="af3"/>
        <w:spacing w:line="288" w:lineRule="atLeast"/>
        <w:rPr>
          <w:sz w:val="28"/>
          <w:szCs w:val="28"/>
        </w:rPr>
      </w:pPr>
      <w:r w:rsidRPr="00E6243E">
        <w:rPr>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1.7. Число дето-дней для обучающихся по программам начального общего образования в i-м муниципальном образовании (Чдето-дниi) определяется по формуле:</w:t>
      </w:r>
    </w:p>
    <w:p w:rsidR="00AE063D" w:rsidRPr="00E6243E" w:rsidRDefault="00AE063D" w:rsidP="00AE063D">
      <w:pPr>
        <w:ind w:firstLine="0"/>
        <w:outlineLvl w:val="2"/>
        <w:rPr>
          <w:rFonts w:ascii="Times New Roman" w:hAnsi="Times New Roman" w:cs="Times New Roman"/>
          <w:sz w:val="28"/>
          <w:szCs w:val="28"/>
        </w:rPr>
      </w:pPr>
      <w:r w:rsidRPr="00E6243E">
        <w:rPr>
          <w:rFonts w:ascii="Times New Roman" w:hAnsi="Times New Roman" w:cs="Times New Roman"/>
          <w:sz w:val="28"/>
          <w:szCs w:val="28"/>
        </w:rPr>
        <w:t xml:space="preserve">  </w:t>
      </w:r>
    </w:p>
    <w:p w:rsidR="00CE7A51" w:rsidRPr="00E6243E" w:rsidRDefault="00AE063D" w:rsidP="00AE063D">
      <w:pPr>
        <w:ind w:firstLine="0"/>
        <w:jc w:val="center"/>
        <w:outlineLvl w:val="2"/>
        <w:rPr>
          <w:rFonts w:ascii="Times New Roman" w:hAnsi="Times New Roman" w:cs="Times New Roman"/>
          <w:sz w:val="28"/>
          <w:szCs w:val="28"/>
        </w:rPr>
      </w:pPr>
      <w:r w:rsidRPr="00E6243E">
        <w:rPr>
          <w:rFonts w:ascii="Times New Roman" w:hAnsi="Times New Roman" w:cs="Times New Roman"/>
          <w:sz w:val="28"/>
          <w:szCs w:val="28"/>
        </w:rPr>
        <w:t xml:space="preserve">Чдето-дниi = Чдетей 1 кл i x Дней 1 кл + Чдетей 2-4 кл i x Дней 2-4 кл, </w:t>
      </w:r>
    </w:p>
    <w:p w:rsidR="00CE7A51" w:rsidRPr="00E6243E" w:rsidRDefault="00CE7A51" w:rsidP="00CE7A51">
      <w:pPr>
        <w:ind w:firstLine="0"/>
        <w:jc w:val="left"/>
        <w:outlineLvl w:val="2"/>
        <w:rPr>
          <w:rFonts w:ascii="Times New Roman" w:hAnsi="Times New Roman" w:cs="Times New Roman"/>
          <w:sz w:val="28"/>
          <w:szCs w:val="28"/>
        </w:rPr>
      </w:pPr>
    </w:p>
    <w:p w:rsidR="00AE063D" w:rsidRPr="00E6243E" w:rsidRDefault="00AE063D" w:rsidP="00CE7A51">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 xml:space="preserve">где: </w:t>
      </w:r>
    </w:p>
    <w:p w:rsidR="00AE063D" w:rsidRPr="00E6243E" w:rsidRDefault="00AE063D" w:rsidP="00CE7A5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Чдетей 1 кл i - численность обучающихся в </w:t>
      </w:r>
      <w:r w:rsidR="00D8600D" w:rsidRPr="00E6243E">
        <w:rPr>
          <w:rFonts w:ascii="Times New Roman" w:hAnsi="Times New Roman" w:cs="Times New Roman"/>
          <w:sz w:val="28"/>
          <w:szCs w:val="28"/>
        </w:rPr>
        <w:t xml:space="preserve">первых </w:t>
      </w:r>
      <w:r w:rsidRPr="00E6243E">
        <w:rPr>
          <w:rFonts w:ascii="Times New Roman" w:hAnsi="Times New Roman" w:cs="Times New Roman"/>
          <w:sz w:val="28"/>
          <w:szCs w:val="28"/>
        </w:rPr>
        <w:t xml:space="preserve">классах в i-м муниципальном образовании, по данным федерального статистического наблюдения на </w:t>
      </w:r>
      <w:r w:rsidR="00D8600D"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Дней 1кл - количество учебных дней в году для обучающихся </w:t>
      </w:r>
      <w:r w:rsidR="00D8600D" w:rsidRPr="00E6243E">
        <w:rPr>
          <w:rFonts w:ascii="Times New Roman" w:hAnsi="Times New Roman" w:cs="Times New Roman"/>
          <w:sz w:val="28"/>
          <w:szCs w:val="28"/>
        </w:rPr>
        <w:t>первого</w:t>
      </w:r>
      <w:r w:rsidRPr="00E6243E">
        <w:rPr>
          <w:rFonts w:ascii="Times New Roman" w:hAnsi="Times New Roman" w:cs="Times New Roman"/>
          <w:sz w:val="28"/>
          <w:szCs w:val="28"/>
        </w:rPr>
        <w:t xml:space="preserve"> класса, равное 165 дням; </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Чдетей 2-4 кл i - численность обучающихся во </w:t>
      </w:r>
      <w:r w:rsidR="00EB0A57" w:rsidRPr="00E6243E">
        <w:rPr>
          <w:rFonts w:ascii="Times New Roman" w:hAnsi="Times New Roman" w:cs="Times New Roman"/>
          <w:sz w:val="28"/>
          <w:szCs w:val="28"/>
        </w:rPr>
        <w:t>вторых-четвертых</w:t>
      </w:r>
      <w:r w:rsidRPr="00E6243E">
        <w:rPr>
          <w:rFonts w:ascii="Times New Roman" w:hAnsi="Times New Roman" w:cs="Times New Roman"/>
          <w:sz w:val="28"/>
          <w:szCs w:val="28"/>
        </w:rPr>
        <w:t xml:space="preserve"> классах в i-м муниципальном образовании, по данным федерального статистического наблюдения на </w:t>
      </w:r>
      <w:r w:rsidR="00EB0A57"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Дней 2-4 кл - количество учебных дней в году для обучающихся </w:t>
      </w:r>
      <w:r w:rsidR="00EB0A57" w:rsidRPr="00E6243E">
        <w:rPr>
          <w:rFonts w:ascii="Times New Roman" w:hAnsi="Times New Roman" w:cs="Times New Roman"/>
          <w:sz w:val="28"/>
          <w:szCs w:val="28"/>
        </w:rPr>
        <w:t>вторых-четвертых</w:t>
      </w:r>
      <w:r w:rsidRPr="00E6243E">
        <w:rPr>
          <w:rFonts w:ascii="Times New Roman" w:hAnsi="Times New Roman" w:cs="Times New Roman"/>
          <w:sz w:val="28"/>
          <w:szCs w:val="28"/>
        </w:rPr>
        <w:t xml:space="preserve"> классов, равное 170 дням. </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1.8. В случае если рассчитанный на очередной финансовый год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w:t>
      </w:r>
      <w:hyperlink r:id="rId28" w:history="1">
        <w:r w:rsidRPr="00E6243E">
          <w:rPr>
            <w:rStyle w:val="af"/>
            <w:rFonts w:ascii="Times New Roman" w:hAnsi="Times New Roman"/>
            <w:color w:val="auto"/>
            <w:sz w:val="28"/>
            <w:szCs w:val="28"/>
            <w:u w:val="none"/>
          </w:rPr>
          <w:t>пунктом 1.6</w:t>
        </w:r>
      </w:hyperlink>
      <w:r w:rsidRPr="00E6243E">
        <w:rPr>
          <w:rFonts w:ascii="Times New Roman" w:hAnsi="Times New Roman" w:cs="Times New Roman"/>
          <w:sz w:val="28"/>
          <w:szCs w:val="28"/>
        </w:rPr>
        <w:t xml:space="preserve"> настоящего раздела суммарный размер Субсидий бюджетам муниципальных образований, представивших заявки, превышает объем бюджетных ассигнований, предусмотренных в окружном бюджете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предоставление субсидий, то размер </w:t>
      </w:r>
      <w:r w:rsidR="003277A1"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убсидии, предоставляемой бюджету i-го муниципального образования, определяется по формуле: </w:t>
      </w:r>
    </w:p>
    <w:p w:rsidR="00AE063D" w:rsidRPr="00E6243E" w:rsidRDefault="00AE063D" w:rsidP="00AE063D">
      <w:pPr>
        <w:ind w:firstLine="0"/>
        <w:outlineLvl w:val="2"/>
        <w:rPr>
          <w:rFonts w:ascii="Times New Roman" w:hAnsi="Times New Roman" w:cs="Times New Roman"/>
          <w:sz w:val="28"/>
          <w:szCs w:val="28"/>
        </w:rPr>
      </w:pPr>
      <w:r w:rsidRPr="00E6243E">
        <w:rPr>
          <w:rFonts w:ascii="Times New Roman" w:hAnsi="Times New Roman" w:cs="Times New Roman"/>
          <w:sz w:val="28"/>
          <w:szCs w:val="28"/>
        </w:rPr>
        <w:t xml:space="preserve">  </w:t>
      </w:r>
    </w:p>
    <w:p w:rsidR="003277A1" w:rsidRPr="00E6243E" w:rsidRDefault="00AE063D" w:rsidP="00AE063D">
      <w:pPr>
        <w:ind w:firstLine="0"/>
        <w:jc w:val="center"/>
        <w:outlineLvl w:val="2"/>
        <w:rPr>
          <w:rFonts w:ascii="Times New Roman" w:hAnsi="Times New Roman" w:cs="Times New Roman"/>
          <w:sz w:val="28"/>
          <w:szCs w:val="28"/>
          <w:lang w:val="en-US"/>
        </w:rPr>
      </w:pPr>
      <w:r w:rsidRPr="00E6243E">
        <w:rPr>
          <w:rFonts w:ascii="Times New Roman" w:hAnsi="Times New Roman" w:cs="Times New Roman"/>
          <w:sz w:val="28"/>
          <w:szCs w:val="28"/>
          <w:lang w:val="en-US"/>
        </w:rPr>
        <w:t xml:space="preserve">Si = V x (PSi </w:t>
      </w:r>
      <w:r w:rsidR="00B53FE9" w:rsidRPr="00E6243E">
        <w:rPr>
          <w:sz w:val="28"/>
          <w:szCs w:val="28"/>
          <w:lang w:val="en-US"/>
        </w:rPr>
        <w:t>x Z</w:t>
      </w:r>
      <w:r w:rsidR="00B53FE9" w:rsidRPr="00E6243E">
        <w:rPr>
          <w:rFonts w:ascii="Times New Roman" w:hAnsi="Times New Roman" w:cs="Times New Roman"/>
          <w:sz w:val="28"/>
          <w:szCs w:val="28"/>
          <w:lang w:val="en-US"/>
        </w:rPr>
        <w:t xml:space="preserve"> </w:t>
      </w:r>
      <w:r w:rsidRPr="00E6243E">
        <w:rPr>
          <w:rFonts w:ascii="Times New Roman" w:hAnsi="Times New Roman" w:cs="Times New Roman"/>
          <w:sz w:val="28"/>
          <w:szCs w:val="28"/>
          <w:lang w:val="en-US"/>
        </w:rPr>
        <w:t>/ PS</w:t>
      </w:r>
      <w:r w:rsidRPr="00E6243E">
        <w:rPr>
          <w:rFonts w:ascii="Times New Roman" w:hAnsi="Times New Roman" w:cs="Times New Roman"/>
          <w:sz w:val="28"/>
          <w:szCs w:val="28"/>
        </w:rPr>
        <w:t>о</w:t>
      </w:r>
      <w:r w:rsidR="00B53FE9" w:rsidRPr="00E6243E">
        <w:rPr>
          <w:rFonts w:ascii="Times New Roman" w:hAnsi="Times New Roman" w:cs="Times New Roman"/>
          <w:sz w:val="28"/>
          <w:szCs w:val="28"/>
          <w:lang w:val="en-US"/>
        </w:rPr>
        <w:t xml:space="preserve"> </w:t>
      </w:r>
      <w:r w:rsidR="00B53FE9" w:rsidRPr="00E6243E">
        <w:rPr>
          <w:sz w:val="28"/>
          <w:szCs w:val="28"/>
          <w:lang w:val="en-US"/>
        </w:rPr>
        <w:t>x Z</w:t>
      </w:r>
      <w:r w:rsidRPr="00E6243E">
        <w:rPr>
          <w:rFonts w:ascii="Times New Roman" w:hAnsi="Times New Roman" w:cs="Times New Roman"/>
          <w:sz w:val="28"/>
          <w:szCs w:val="28"/>
          <w:lang w:val="en-US"/>
        </w:rPr>
        <w:t xml:space="preserve">), </w:t>
      </w:r>
    </w:p>
    <w:p w:rsidR="00AE063D" w:rsidRPr="00E6243E" w:rsidRDefault="003277A1" w:rsidP="003277A1">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w:t>
      </w:r>
      <w:r w:rsidR="00AE063D" w:rsidRPr="00E6243E">
        <w:rPr>
          <w:rFonts w:ascii="Times New Roman" w:hAnsi="Times New Roman" w:cs="Times New Roman"/>
          <w:sz w:val="28"/>
          <w:szCs w:val="28"/>
        </w:rPr>
        <w:t>де:</w:t>
      </w:r>
    </w:p>
    <w:p w:rsidR="00AE063D" w:rsidRPr="00E6243E" w:rsidRDefault="00AE063D" w:rsidP="003277A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V - объем средств, предусмотренных на организацию бесплатного горячего питания обучающихся, получающих начальное общее образование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муниципальных образовательных организациях на текущий финансовой год и плановый период, рублей; </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РSi - плановая потребность в средствах на организацию бесплатного горячего питания обучающихся, получающих начальное общее образование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муниципальных образовательных организациях на текущий финансовый год и плановый период i-го муниципального образования, рублей; </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РSo - общая плановая потребность в средствах на организацию бесплатного горячего питания обучающихся, получающих начальное общее образование в муниципальных образовательных организациях на текущий финансовый год и плановый период подавших заявки муниципальных образований, рублей. </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1.9. Распределение Субсидий между бюджетами муниципальных образований устанавливается законом Чукотского автономного округа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об окружном бюджете на соответствующий финансовый год и плановый период.</w:t>
      </w:r>
    </w:p>
    <w:p w:rsidR="00CF0BA8" w:rsidRPr="00E6243E" w:rsidRDefault="00CF0BA8" w:rsidP="00CF0BA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w:t>
      </w:r>
      <w:hyperlink r:id="rId29" w:history="1">
        <w:r w:rsidRPr="00E6243E">
          <w:rPr>
            <w:rFonts w:ascii="Times New Roman" w:hAnsi="Times New Roman" w:cs="Times New Roman"/>
            <w:sz w:val="28"/>
            <w:szCs w:val="28"/>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 31-ОЗ «О бюджетном процессе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Чукотском автономном округе», постановлениями Правительства Чукотского автономного округа, без внесения изменений в закон Чукотского автономного округа об окружном бюджете на текущий финансовый год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и плановый период могут быть внесены изменения в распределение объемов Субсидий между муниципальными образованиями.</w:t>
      </w:r>
    </w:p>
    <w:p w:rsidR="00AE063D" w:rsidRPr="00E6243E" w:rsidRDefault="00AE063D" w:rsidP="00AE063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1.10. Субсидия предоставляется муниципальному образованию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целях софинансирования которых предоставляется Субсидия. При этом перечень мероприятий должен быть выполнен не позднее 31 декабря года,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в котором осуществляется софинансирование из окружного бюджета указанных мероприятий.</w:t>
      </w:r>
    </w:p>
    <w:p w:rsidR="00AE063D" w:rsidRPr="00E6243E" w:rsidRDefault="00AE063D" w:rsidP="00CF0BA8">
      <w:pPr>
        <w:ind w:firstLine="709"/>
        <w:outlineLvl w:val="2"/>
        <w:rPr>
          <w:rFonts w:ascii="Times New Roman" w:hAnsi="Times New Roman" w:cs="Times New Roman"/>
          <w:sz w:val="28"/>
          <w:szCs w:val="28"/>
        </w:rPr>
      </w:pPr>
    </w:p>
    <w:p w:rsidR="003C77CA" w:rsidRPr="00E6243E" w:rsidRDefault="003C77CA" w:rsidP="00D2356D">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3C77CA">
      <w:pPr>
        <w:ind w:firstLine="709"/>
        <w:jc w:val="center"/>
        <w:outlineLvl w:val="2"/>
        <w:rPr>
          <w:rFonts w:ascii="Times New Roman" w:hAnsi="Times New Roman" w:cs="Times New Roman"/>
          <w:b/>
          <w:sz w:val="28"/>
          <w:szCs w:val="28"/>
        </w:rPr>
      </w:pP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256202" w:rsidRPr="00E6243E">
        <w:rPr>
          <w:rFonts w:ascii="Times New Roman" w:hAnsi="Times New Roman" w:cs="Times New Roman"/>
          <w:sz w:val="28"/>
          <w:szCs w:val="28"/>
        </w:rPr>
        <w:t>;</w:t>
      </w:r>
    </w:p>
    <w:p w:rsidR="00256202" w:rsidRPr="00E6243E" w:rsidRDefault="00256202"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EB0A57"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890628"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3C77CA"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42963"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747455" w:rsidRPr="00E6243E" w:rsidRDefault="00747455" w:rsidP="0074745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747455" w:rsidRPr="00E6243E" w:rsidRDefault="00747455" w:rsidP="00747455">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8679AE"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EB0A57" w:rsidRPr="00E6243E">
        <w:rPr>
          <w:sz w:val="28"/>
          <w:szCs w:val="28"/>
        </w:rPr>
        <w:br/>
      </w:r>
      <w:r w:rsidRPr="00E6243E">
        <w:rPr>
          <w:sz w:val="28"/>
          <w:szCs w:val="28"/>
        </w:rPr>
        <w:t xml:space="preserve">на текущий финансовый год и плановый период (если </w:t>
      </w:r>
      <w:r w:rsidR="008679AE"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8679AE" w:rsidRPr="00E6243E">
        <w:rPr>
          <w:sz w:val="28"/>
          <w:szCs w:val="28"/>
        </w:rPr>
        <w:t>С</w:t>
      </w:r>
      <w:r w:rsidRPr="00E6243E">
        <w:rPr>
          <w:sz w:val="28"/>
          <w:szCs w:val="28"/>
        </w:rPr>
        <w:t xml:space="preserve">убсидий (в случаях, установленных </w:t>
      </w:r>
      <w:hyperlink r:id="rId30"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747455" w:rsidRPr="00E6243E" w:rsidRDefault="00747455" w:rsidP="00747455">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8679AE" w:rsidRPr="00E6243E">
        <w:rPr>
          <w:sz w:val="28"/>
          <w:szCs w:val="28"/>
        </w:rPr>
        <w:t>С</w:t>
      </w:r>
      <w:r w:rsidRPr="00E6243E">
        <w:rPr>
          <w:sz w:val="28"/>
          <w:szCs w:val="28"/>
        </w:rPr>
        <w:t>убсидий между муниципальными образованиями.</w:t>
      </w:r>
    </w:p>
    <w:p w:rsidR="003C77CA" w:rsidRPr="00E6243E" w:rsidRDefault="00747455" w:rsidP="0074745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3C77CA"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EB0A57" w:rsidRPr="00E6243E">
        <w:rPr>
          <w:rFonts w:ascii="Times New Roman" w:hAnsi="Times New Roman" w:cs="Times New Roman"/>
          <w:sz w:val="28"/>
          <w:szCs w:val="28"/>
        </w:rPr>
        <w:br/>
      </w:r>
      <w:r w:rsidR="003C77CA" w:rsidRPr="00E6243E">
        <w:rPr>
          <w:rFonts w:ascii="Times New Roman" w:hAnsi="Times New Roman" w:cs="Times New Roman"/>
          <w:sz w:val="28"/>
          <w:szCs w:val="28"/>
        </w:rPr>
        <w:t>в территориальных органах Федерального казначейства.</w:t>
      </w:r>
    </w:p>
    <w:p w:rsidR="009E7359" w:rsidRPr="00E6243E" w:rsidRDefault="003C77CA" w:rsidP="009E7359">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957641" w:rsidRPr="00E6243E">
        <w:rPr>
          <w:rFonts w:ascii="Times New Roman" w:hAnsi="Times New Roman" w:cs="Times New Roman"/>
          <w:sz w:val="28"/>
          <w:szCs w:val="28"/>
        </w:rPr>
        <w:t xml:space="preserve"> </w:t>
      </w:r>
      <w:r w:rsidR="009E7359" w:rsidRPr="00E6243E">
        <w:rPr>
          <w:rFonts w:ascii="Times New Roman" w:hAnsi="Times New Roman" w:cs="Times New Roman"/>
          <w:sz w:val="28"/>
          <w:szCs w:val="28"/>
        </w:rPr>
        <w:t xml:space="preserve">(далее – заявка), представляемой </w:t>
      </w:r>
      <w:r w:rsidR="00EB0A57" w:rsidRPr="00E6243E">
        <w:rPr>
          <w:rFonts w:ascii="Times New Roman" w:hAnsi="Times New Roman" w:cs="Times New Roman"/>
          <w:sz w:val="28"/>
          <w:szCs w:val="28"/>
        </w:rPr>
        <w:br/>
      </w:r>
      <w:r w:rsidR="009E7359" w:rsidRPr="00E6243E">
        <w:rPr>
          <w:rFonts w:ascii="Times New Roman" w:hAnsi="Times New Roman" w:cs="Times New Roman"/>
          <w:sz w:val="28"/>
          <w:szCs w:val="28"/>
        </w:rPr>
        <w:t>в Департамент.</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При наличии в представленной Получателем заявке приписок, зачеркнутых слов, а также серьезных повреждений, наличие которых</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3C77CA" w:rsidRPr="00E6243E" w:rsidRDefault="00FC2C5E"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3C77CA"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3C77CA" w:rsidRPr="00E6243E" w:rsidRDefault="00FC2C5E"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3C77CA"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EB0A57" w:rsidRPr="00E6243E">
        <w:rPr>
          <w:rFonts w:ascii="Times New Roman" w:hAnsi="Times New Roman" w:cs="Times New Roman"/>
          <w:sz w:val="28"/>
          <w:szCs w:val="28"/>
        </w:rPr>
        <w:br/>
      </w:r>
      <w:r w:rsidR="003C77CA"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3C77CA" w:rsidRPr="00E6243E" w:rsidRDefault="00FC2C5E"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3C77CA"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3C77CA" w:rsidRPr="00E6243E" w:rsidRDefault="00FC2C5E"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3C77CA" w:rsidRPr="00E6243E">
        <w:rPr>
          <w:rFonts w:ascii="Times New Roman" w:hAnsi="Times New Roman" w:cs="Times New Roman"/>
          <w:sz w:val="28"/>
          <w:szCs w:val="28"/>
        </w:rPr>
        <w:t xml:space="preserve">Неиспользованный по состоянию на </w:t>
      </w:r>
      <w:r w:rsidR="00EB0A57" w:rsidRPr="00E6243E">
        <w:rPr>
          <w:rFonts w:ascii="Times New Roman" w:hAnsi="Times New Roman" w:cs="Times New Roman"/>
          <w:sz w:val="28"/>
          <w:szCs w:val="28"/>
        </w:rPr>
        <w:t>первое</w:t>
      </w:r>
      <w:r w:rsidR="003C77CA"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EB0A57"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AE063D" w:rsidRPr="00E6243E" w:rsidRDefault="00AE063D" w:rsidP="003C77CA">
      <w:pPr>
        <w:ind w:firstLine="709"/>
        <w:outlineLvl w:val="2"/>
        <w:rPr>
          <w:rFonts w:ascii="Times New Roman" w:hAnsi="Times New Roman" w:cs="Times New Roman"/>
          <w:sz w:val="28"/>
          <w:szCs w:val="28"/>
        </w:rPr>
      </w:pPr>
    </w:p>
    <w:p w:rsidR="00AE063D" w:rsidRPr="00E6243E" w:rsidRDefault="00AE063D" w:rsidP="00AE063D">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AE063D" w:rsidRPr="00E6243E" w:rsidRDefault="00AE063D" w:rsidP="00AE063D">
      <w:pPr>
        <w:ind w:firstLine="0"/>
        <w:outlineLvl w:val="2"/>
        <w:rPr>
          <w:rFonts w:ascii="Times New Roman" w:hAnsi="Times New Roman" w:cs="Times New Roman"/>
          <w:sz w:val="28"/>
          <w:szCs w:val="28"/>
        </w:rPr>
      </w:pP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3.1</w:t>
      </w:r>
      <w:r w:rsidR="004B216C"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w:t>
      </w:r>
      <w:r w:rsidR="00256202"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256202"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256202" w:rsidRPr="00E6243E">
        <w:rPr>
          <w:rFonts w:ascii="Times New Roman" w:hAnsi="Times New Roman" w:cs="Times New Roman"/>
          <w:sz w:val="28"/>
          <w:szCs w:val="28"/>
        </w:rPr>
        <w:t xml:space="preserve">муниципальным образованием </w:t>
      </w:r>
      <w:r w:rsidR="004B216C" w:rsidRPr="00E6243E">
        <w:rPr>
          <w:rFonts w:ascii="Times New Roman" w:hAnsi="Times New Roman" w:cs="Times New Roman"/>
          <w:sz w:val="28"/>
          <w:szCs w:val="28"/>
        </w:rPr>
        <w:t>з</w:t>
      </w:r>
      <w:r w:rsidRPr="00E6243E">
        <w:rPr>
          <w:rFonts w:ascii="Times New Roman" w:hAnsi="Times New Roman" w:cs="Times New Roman"/>
          <w:sz w:val="28"/>
          <w:szCs w:val="28"/>
        </w:rPr>
        <w:t xml:space="preserve">начений результата использования Субсидии – обучающиеся, получающие начальное общее образование </w:t>
      </w:r>
      <w:r w:rsidR="00256202" w:rsidRPr="00E6243E">
        <w:rPr>
          <w:rFonts w:ascii="Times New Roman" w:hAnsi="Times New Roman" w:cs="Times New Roman"/>
          <w:sz w:val="28"/>
          <w:szCs w:val="28"/>
        </w:rPr>
        <w:t xml:space="preserve">в </w:t>
      </w:r>
      <w:r w:rsidRPr="00E6243E">
        <w:rPr>
          <w:rFonts w:ascii="Times New Roman" w:hAnsi="Times New Roman" w:cs="Times New Roman"/>
          <w:sz w:val="28"/>
          <w:szCs w:val="28"/>
        </w:rPr>
        <w:t>муниципальных образовательных организациях</w:t>
      </w:r>
      <w:r w:rsidR="004B216C" w:rsidRPr="00E6243E">
        <w:rPr>
          <w:rFonts w:ascii="Times New Roman" w:hAnsi="Times New Roman" w:cs="Times New Roman"/>
          <w:sz w:val="28"/>
          <w:szCs w:val="28"/>
        </w:rPr>
        <w:t>,</w:t>
      </w:r>
      <w:r w:rsidRPr="00E6243E">
        <w:rPr>
          <w:rFonts w:ascii="Times New Roman" w:hAnsi="Times New Roman" w:cs="Times New Roman"/>
          <w:sz w:val="28"/>
          <w:szCs w:val="28"/>
        </w:rPr>
        <w:t xml:space="preserve"> обеспечены бесплатным горячим питанием.</w:t>
      </w:r>
    </w:p>
    <w:p w:rsidR="00AE063D" w:rsidRPr="00E6243E" w:rsidRDefault="00AE063D" w:rsidP="003C77CA">
      <w:pPr>
        <w:ind w:firstLine="709"/>
        <w:jc w:val="center"/>
        <w:outlineLvl w:val="2"/>
        <w:rPr>
          <w:rFonts w:ascii="Times New Roman" w:hAnsi="Times New Roman" w:cs="Times New Roman"/>
          <w:b/>
          <w:sz w:val="28"/>
          <w:szCs w:val="28"/>
        </w:rPr>
      </w:pPr>
    </w:p>
    <w:p w:rsidR="00311FCE" w:rsidRPr="00E6243E" w:rsidRDefault="003C77CA" w:rsidP="0073303F">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3C77CA" w:rsidRPr="00E6243E" w:rsidRDefault="003C77CA" w:rsidP="0073303F">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4B216C" w:rsidRPr="00E6243E" w:rsidRDefault="004B216C" w:rsidP="003C77CA">
      <w:pPr>
        <w:ind w:firstLine="709"/>
        <w:jc w:val="center"/>
        <w:outlineLvl w:val="2"/>
        <w:rPr>
          <w:rFonts w:ascii="Times New Roman" w:hAnsi="Times New Roman" w:cs="Times New Roman"/>
          <w:b/>
          <w:sz w:val="28"/>
          <w:szCs w:val="28"/>
        </w:rPr>
      </w:pP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3C77CA" w:rsidRPr="00E6243E" w:rsidRDefault="003C77CA" w:rsidP="003C77C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383623"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w:t>
      </w:r>
      <w:r w:rsidR="00653EAE" w:rsidRPr="00E6243E">
        <w:rPr>
          <w:rFonts w:ascii="Times New Roman" w:hAnsi="Times New Roman" w:cs="Times New Roman"/>
          <w:sz w:val="28"/>
          <w:szCs w:val="28"/>
        </w:rPr>
        <w:t>3</w:t>
      </w:r>
      <w:r w:rsidRPr="00E6243E">
        <w:rPr>
          <w:rFonts w:ascii="Times New Roman" w:hAnsi="Times New Roman" w:cs="Times New Roman"/>
          <w:sz w:val="28"/>
          <w:szCs w:val="28"/>
        </w:rPr>
        <w:t xml:space="preserve">) </w:t>
      </w:r>
      <w:r w:rsidR="0073303F" w:rsidRPr="00E6243E">
        <w:rPr>
          <w:rFonts w:ascii="Times New Roman" w:hAnsi="Times New Roman" w:cs="Times New Roman"/>
          <w:sz w:val="28"/>
          <w:szCs w:val="28"/>
        </w:rPr>
        <w:t>приложение 11 изложить в следующей редакции</w:t>
      </w:r>
      <w:r w:rsidRPr="00E6243E">
        <w:rPr>
          <w:rFonts w:ascii="Times New Roman" w:hAnsi="Times New Roman" w:cs="Times New Roman"/>
          <w:sz w:val="28"/>
          <w:szCs w:val="28"/>
        </w:rPr>
        <w:t>:</w:t>
      </w:r>
    </w:p>
    <w:p w:rsidR="00016C26" w:rsidRDefault="00016C26" w:rsidP="00383623">
      <w:pPr>
        <w:ind w:firstLine="709"/>
        <w:outlineLvl w:val="2"/>
        <w:rPr>
          <w:rFonts w:ascii="Times New Roman" w:hAnsi="Times New Roman" w:cs="Times New Roman"/>
          <w:sz w:val="28"/>
          <w:szCs w:val="28"/>
        </w:rPr>
      </w:pPr>
    </w:p>
    <w:p w:rsidR="00016C26" w:rsidRDefault="00016C26" w:rsidP="00383623">
      <w:pPr>
        <w:ind w:firstLine="709"/>
        <w:outlineLvl w:val="2"/>
        <w:rPr>
          <w:rFonts w:ascii="Times New Roman" w:hAnsi="Times New Roman" w:cs="Times New Roman"/>
          <w:sz w:val="28"/>
          <w:szCs w:val="28"/>
        </w:rPr>
      </w:pPr>
    </w:p>
    <w:p w:rsidR="00016C26" w:rsidRPr="00E6243E" w:rsidRDefault="00016C26" w:rsidP="00383623">
      <w:pPr>
        <w:ind w:firstLine="709"/>
        <w:outlineLvl w:val="2"/>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158A3" w:rsidRPr="00E6243E" w:rsidTr="00F31E1D">
        <w:tc>
          <w:tcPr>
            <w:tcW w:w="4672" w:type="dxa"/>
          </w:tcPr>
          <w:p w:rsidR="006158A3" w:rsidRPr="00E6243E" w:rsidRDefault="006158A3" w:rsidP="00F31E1D">
            <w:pPr>
              <w:ind w:firstLine="0"/>
              <w:rPr>
                <w:rFonts w:ascii="Times New Roman" w:hAnsi="Times New Roman" w:cs="Times New Roman"/>
                <w:sz w:val="28"/>
                <w:szCs w:val="28"/>
              </w:rPr>
            </w:pPr>
          </w:p>
        </w:tc>
        <w:tc>
          <w:tcPr>
            <w:tcW w:w="4672" w:type="dxa"/>
          </w:tcPr>
          <w:p w:rsidR="006158A3" w:rsidRPr="00E6243E" w:rsidRDefault="006158A3" w:rsidP="00F31E1D">
            <w:pPr>
              <w:ind w:firstLine="0"/>
              <w:jc w:val="center"/>
            </w:pPr>
            <w:r w:rsidRPr="00E6243E">
              <w:t>«Приложение 11</w:t>
            </w:r>
          </w:p>
          <w:p w:rsidR="006158A3" w:rsidRPr="00E6243E" w:rsidRDefault="006158A3" w:rsidP="00F31E1D">
            <w:pPr>
              <w:ind w:firstLine="0"/>
              <w:jc w:val="center"/>
            </w:pPr>
            <w:r w:rsidRPr="00E6243E">
              <w:t>к Государственной программе «Развитие образования и науки Чукотского автономного округа</w:t>
            </w:r>
            <w:r w:rsidR="00EB0A57" w:rsidRPr="00E6243E">
              <w:t>»</w:t>
            </w:r>
          </w:p>
          <w:p w:rsidR="006158A3" w:rsidRPr="00E6243E" w:rsidRDefault="006158A3" w:rsidP="00F31E1D">
            <w:pPr>
              <w:ind w:firstLine="0"/>
              <w:rPr>
                <w:rFonts w:ascii="Times New Roman" w:hAnsi="Times New Roman" w:cs="Times New Roman"/>
                <w:sz w:val="28"/>
                <w:szCs w:val="28"/>
              </w:rPr>
            </w:pPr>
          </w:p>
        </w:tc>
      </w:tr>
    </w:tbl>
    <w:p w:rsidR="00016C26" w:rsidRDefault="00016C26" w:rsidP="00296D23">
      <w:pPr>
        <w:ind w:firstLine="0"/>
        <w:jc w:val="center"/>
        <w:outlineLvl w:val="2"/>
        <w:rPr>
          <w:rFonts w:ascii="Times New Roman" w:hAnsi="Times New Roman" w:cs="Times New Roman"/>
          <w:b/>
          <w:bCs/>
          <w:sz w:val="28"/>
          <w:szCs w:val="28"/>
        </w:rPr>
      </w:pPr>
    </w:p>
    <w:p w:rsidR="00EB0A57" w:rsidRPr="00016C26" w:rsidRDefault="00EB0A57" w:rsidP="00296D23">
      <w:pPr>
        <w:ind w:firstLine="0"/>
        <w:jc w:val="center"/>
        <w:outlineLvl w:val="2"/>
        <w:rPr>
          <w:rFonts w:ascii="Times New Roman Полужирный" w:hAnsi="Times New Roman Полужирный" w:cs="Times New Roman"/>
          <w:b/>
          <w:bCs/>
          <w:spacing w:val="20"/>
          <w:sz w:val="28"/>
          <w:szCs w:val="28"/>
        </w:rPr>
      </w:pPr>
      <w:r w:rsidRPr="00016C26">
        <w:rPr>
          <w:rFonts w:ascii="Times New Roman Полужирный" w:hAnsi="Times New Roman Полужирный" w:cs="Times New Roman"/>
          <w:b/>
          <w:bCs/>
          <w:spacing w:val="20"/>
          <w:sz w:val="28"/>
          <w:szCs w:val="28"/>
        </w:rPr>
        <w:t>ПОРЯДОК</w:t>
      </w:r>
    </w:p>
    <w:p w:rsidR="0073303F" w:rsidRPr="00E6243E" w:rsidRDefault="00296D23" w:rsidP="00296D23">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 предоставления субсидий из окружного бюджета </w:t>
      </w:r>
    </w:p>
    <w:p w:rsidR="00296D23" w:rsidRPr="00E6243E" w:rsidRDefault="0073303F" w:rsidP="00296D23">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б</w:t>
      </w:r>
      <w:r w:rsidR="00296D23" w:rsidRPr="00E6243E">
        <w:rPr>
          <w:rFonts w:ascii="Times New Roman" w:hAnsi="Times New Roman" w:cs="Times New Roman"/>
          <w:b/>
          <w:bCs/>
          <w:sz w:val="28"/>
          <w:szCs w:val="28"/>
        </w:rPr>
        <w:t>юджетам</w:t>
      </w:r>
      <w:r w:rsidRPr="00E6243E">
        <w:rPr>
          <w:rFonts w:ascii="Times New Roman" w:hAnsi="Times New Roman" w:cs="Times New Roman"/>
          <w:b/>
          <w:bCs/>
          <w:sz w:val="28"/>
          <w:szCs w:val="28"/>
        </w:rPr>
        <w:t xml:space="preserve"> </w:t>
      </w:r>
      <w:r w:rsidR="00296D23" w:rsidRPr="00E6243E">
        <w:rPr>
          <w:rFonts w:ascii="Times New Roman" w:hAnsi="Times New Roman" w:cs="Times New Roman"/>
          <w:b/>
          <w:bCs/>
          <w:sz w:val="28"/>
          <w:szCs w:val="28"/>
        </w:rPr>
        <w:t>муниципальных образований Чукотского автономного округа</w:t>
      </w:r>
      <w:r w:rsidRPr="00E6243E">
        <w:rPr>
          <w:rFonts w:ascii="Times New Roman" w:hAnsi="Times New Roman" w:cs="Times New Roman"/>
          <w:b/>
          <w:bCs/>
          <w:sz w:val="28"/>
          <w:szCs w:val="28"/>
        </w:rPr>
        <w:t xml:space="preserve"> </w:t>
      </w:r>
      <w:r w:rsidR="00296D23" w:rsidRPr="00E6243E">
        <w:rPr>
          <w:rFonts w:ascii="Times New Roman" w:hAnsi="Times New Roman" w:cs="Times New Roman"/>
          <w:b/>
          <w:bCs/>
          <w:sz w:val="28"/>
          <w:szCs w:val="28"/>
        </w:rPr>
        <w:t>на выплату специалистам муниципальных образовательных</w:t>
      </w:r>
      <w:r w:rsidRPr="00E6243E">
        <w:rPr>
          <w:rFonts w:ascii="Times New Roman" w:hAnsi="Times New Roman" w:cs="Times New Roman"/>
          <w:b/>
          <w:bCs/>
          <w:sz w:val="28"/>
          <w:szCs w:val="28"/>
        </w:rPr>
        <w:t xml:space="preserve"> </w:t>
      </w:r>
      <w:r w:rsidR="00296D23" w:rsidRPr="00E6243E">
        <w:rPr>
          <w:rFonts w:ascii="Times New Roman" w:hAnsi="Times New Roman" w:cs="Times New Roman"/>
          <w:b/>
          <w:bCs/>
          <w:sz w:val="28"/>
          <w:szCs w:val="28"/>
        </w:rPr>
        <w:t>организаций денежной</w:t>
      </w:r>
      <w:r w:rsidR="00A302DB" w:rsidRPr="00E6243E">
        <w:rPr>
          <w:rFonts w:ascii="Times New Roman" w:hAnsi="Times New Roman" w:cs="Times New Roman"/>
          <w:b/>
          <w:bCs/>
          <w:sz w:val="28"/>
          <w:szCs w:val="28"/>
        </w:rPr>
        <w:t xml:space="preserve"> </w:t>
      </w:r>
      <w:r w:rsidR="00296D23" w:rsidRPr="00E6243E">
        <w:rPr>
          <w:rFonts w:ascii="Times New Roman" w:hAnsi="Times New Roman" w:cs="Times New Roman"/>
          <w:b/>
          <w:bCs/>
          <w:sz w:val="28"/>
          <w:szCs w:val="28"/>
        </w:rPr>
        <w:t>компенсации за наем (поднаем) жилых</w:t>
      </w:r>
      <w:r w:rsidRPr="00E6243E">
        <w:rPr>
          <w:rFonts w:ascii="Times New Roman" w:hAnsi="Times New Roman" w:cs="Times New Roman"/>
          <w:b/>
          <w:bCs/>
          <w:sz w:val="28"/>
          <w:szCs w:val="28"/>
        </w:rPr>
        <w:t xml:space="preserve"> </w:t>
      </w:r>
      <w:r w:rsidR="00296D23" w:rsidRPr="00E6243E">
        <w:rPr>
          <w:rFonts w:ascii="Times New Roman" w:hAnsi="Times New Roman" w:cs="Times New Roman"/>
          <w:b/>
          <w:bCs/>
          <w:sz w:val="28"/>
          <w:szCs w:val="28"/>
        </w:rPr>
        <w:t>помещений</w:t>
      </w:r>
    </w:p>
    <w:p w:rsidR="006158A3" w:rsidRPr="00E6243E" w:rsidRDefault="006158A3" w:rsidP="00296D23">
      <w:pPr>
        <w:ind w:firstLine="0"/>
        <w:outlineLvl w:val="2"/>
        <w:rPr>
          <w:rFonts w:ascii="Times New Roman" w:hAnsi="Times New Roman" w:cs="Times New Roman"/>
          <w:sz w:val="28"/>
          <w:szCs w:val="28"/>
        </w:rPr>
      </w:pPr>
    </w:p>
    <w:p w:rsidR="00383623" w:rsidRPr="00E6243E" w:rsidRDefault="00383623" w:rsidP="00EB0A57">
      <w:pPr>
        <w:pStyle w:val="a7"/>
        <w:numPr>
          <w:ilvl w:val="0"/>
          <w:numId w:val="10"/>
        </w:numPr>
        <w:ind w:left="0"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Общие положения</w:t>
      </w:r>
    </w:p>
    <w:p w:rsidR="00296D23" w:rsidRPr="00E6243E" w:rsidRDefault="00296D23" w:rsidP="00296D23">
      <w:pPr>
        <w:pStyle w:val="a7"/>
        <w:ind w:firstLine="0"/>
        <w:outlineLvl w:val="2"/>
        <w:rPr>
          <w:rFonts w:ascii="Times New Roman" w:hAnsi="Times New Roman" w:cs="Times New Roman"/>
          <w:b/>
          <w:bCs/>
          <w:sz w:val="28"/>
          <w:szCs w:val="28"/>
        </w:rPr>
      </w:pPr>
    </w:p>
    <w:p w:rsidR="00296D23" w:rsidRPr="00E6243E" w:rsidRDefault="00296D23" w:rsidP="00296D23">
      <w:pPr>
        <w:pStyle w:val="af3"/>
        <w:spacing w:line="288" w:lineRule="atLeast"/>
        <w:rPr>
          <w:rFonts w:eastAsia="Times New Roman"/>
          <w:sz w:val="28"/>
          <w:szCs w:val="28"/>
        </w:rPr>
      </w:pPr>
      <w:r w:rsidRPr="00E6243E">
        <w:rPr>
          <w:sz w:val="28"/>
          <w:szCs w:val="28"/>
        </w:rPr>
        <w:t>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округа на выплату специалистам муниципальных образовательных организаций денежной компенсации за наем (поднаем) жилых помещений (далее соответственно - денежная компенсация, Субсидия, мероприятие).</w:t>
      </w:r>
    </w:p>
    <w:p w:rsidR="00296D23" w:rsidRPr="00E6243E" w:rsidRDefault="00296D23" w:rsidP="00296D23">
      <w:pPr>
        <w:pStyle w:val="af3"/>
        <w:spacing w:line="288" w:lineRule="atLeast"/>
        <w:rPr>
          <w:rFonts w:eastAsia="Times New Roman"/>
          <w:sz w:val="28"/>
          <w:szCs w:val="28"/>
        </w:rPr>
      </w:pPr>
      <w:r w:rsidRPr="00E6243E">
        <w:rPr>
          <w:sz w:val="28"/>
          <w:szCs w:val="28"/>
        </w:rPr>
        <w:t xml:space="preserve">1.2. Под специалистами муниципальных образовательных организаций в настоящем Порядке понимаются педагогические работники, руководители, заместители руководителей, руководители структурных подразделений и их заместители, должности которых указаны в </w:t>
      </w:r>
      <w:hyperlink r:id="rId31" w:history="1">
        <w:r w:rsidRPr="00E6243E">
          <w:rPr>
            <w:rStyle w:val="af"/>
            <w:color w:val="auto"/>
            <w:sz w:val="28"/>
            <w:szCs w:val="28"/>
            <w:u w:val="none"/>
          </w:rPr>
          <w:t>Приказе</w:t>
        </w:r>
      </w:hyperlink>
      <w:r w:rsidRPr="00E6243E">
        <w:rPr>
          <w:sz w:val="28"/>
          <w:szCs w:val="28"/>
        </w:rPr>
        <w:t xml:space="preserve"> Министерства здравоохранения и социального развития Российской Федерации от 26 августа 2010 года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специалисты). </w:t>
      </w:r>
    </w:p>
    <w:p w:rsidR="00DF571C" w:rsidRPr="00E6243E" w:rsidRDefault="00DF571C"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1.3. Денежная компенсация выплачивается специалистам:</w:t>
      </w:r>
    </w:p>
    <w:p w:rsidR="00DF571C" w:rsidRPr="00E6243E" w:rsidRDefault="00DF571C" w:rsidP="00DF571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не являющимся (члены семьи которого не являются) собственниками жилых помещений в населенном пункте Чукотского автономного округа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по месту осуществления служебной (трудовой) деятельности;</w:t>
      </w:r>
    </w:p>
    <w:p w:rsidR="00DF571C" w:rsidRPr="00E6243E" w:rsidRDefault="00DF571C" w:rsidP="00C958A4">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не являющимся (члены семьи которого не являются) нанимателями жилых помещений по договору социального найма, иным договорам найма</w:t>
      </w:r>
      <w:r w:rsidR="00C958A4" w:rsidRPr="00E6243E">
        <w:rPr>
          <w:rFonts w:ascii="Times New Roman" w:hAnsi="Times New Roman" w:cs="Times New Roman"/>
          <w:sz w:val="28"/>
          <w:szCs w:val="28"/>
        </w:rPr>
        <w:t xml:space="preserve">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в населенном пункте Чукотского автономного округа по месту осуществления трудовой деятельности;</w:t>
      </w:r>
    </w:p>
    <w:p w:rsidR="00DF571C" w:rsidRPr="00E6243E" w:rsidRDefault="00DF571C" w:rsidP="00DF571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не являющимся (члены семьи которого не являются) получателями денежной компенсации на наем (поднаем) жилого помещения по иным основаниям;</w:t>
      </w:r>
    </w:p>
    <w:p w:rsidR="00DF571C" w:rsidRPr="00E6243E" w:rsidRDefault="00DF571C" w:rsidP="00DF571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не являющимся (члены семьи которого не являются) получателями льготного арендного жилья в рамках реализации мероприятия «Возмещение части недополученных доходов, возникающих при предоставлении льготного арендного жилья для отдельных категорий граждан» комплекса процессных мероприятий «Обеспечение жителей доступным и комфортным жильем» Государственной программы «Развитие жилищного строительства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в Чукотском автономном округе», утвержденной Постановлением Правительства Чукотского автономного округа от 29 декабря 2023 года № 540 (далее - льготное арендное жилье);</w:t>
      </w:r>
    </w:p>
    <w:p w:rsidR="00DF571C" w:rsidRPr="00E6243E" w:rsidRDefault="00DF571C" w:rsidP="00DF571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обеспеченным общей площадью жилого помещения на одного члена семьи менее учётной нормы, установленной органом местного самоуправления в данном населённом пункте.</w:t>
      </w:r>
    </w:p>
    <w:p w:rsidR="00C958A4" w:rsidRPr="00E6243E" w:rsidRDefault="00C958A4" w:rsidP="00DF571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Выплата денежной компенсации осуществляется при условии заключения специалистами соответствующего договора найма (поднайма) жилого помещения с физическим или юридическим лицом (наймодателем).</w:t>
      </w:r>
    </w:p>
    <w:p w:rsidR="00DF571C" w:rsidRPr="00E6243E" w:rsidRDefault="00DF571C"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Применительно к настоящему Порядку членами семьи сотрудника признаются его супруга (супруг) и его несовершеннолетние дети.</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1.4. Денежная компенсация выплачивается в размере, не превышающем:</w:t>
      </w:r>
    </w:p>
    <w:p w:rsidR="00296D23" w:rsidRPr="00E6243E" w:rsidRDefault="00F25277"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w:t>
      </w:r>
      <w:r w:rsidR="00296D23" w:rsidRPr="00E6243E">
        <w:rPr>
          <w:rFonts w:ascii="Times New Roman" w:hAnsi="Times New Roman" w:cs="Times New Roman"/>
          <w:sz w:val="28"/>
          <w:szCs w:val="28"/>
        </w:rPr>
        <w:t xml:space="preserve"> в городе Анадырь - 25 000 рублей; </w:t>
      </w:r>
    </w:p>
    <w:p w:rsidR="00296D23" w:rsidRPr="00E6243E" w:rsidRDefault="00F25277"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w:t>
      </w:r>
      <w:r w:rsidR="00296D23" w:rsidRPr="00E6243E">
        <w:rPr>
          <w:rFonts w:ascii="Times New Roman" w:hAnsi="Times New Roman" w:cs="Times New Roman"/>
          <w:sz w:val="28"/>
          <w:szCs w:val="28"/>
        </w:rPr>
        <w:t xml:space="preserve"> в прочих населенных пунктах - 15 000 рублей.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1.5. Порядок выплаты денежной компенсации за наем (поднаем) жилых помещений специалистам муниципальных образовательных организаций утверждается правовым актом муниципального образования.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1.6. Субсидия имеет заявительный характер и предоставляется бюджетам муниципальных образований (далее - Получатели) в целях софинансирования расходных обязательств муниципальных образований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по выплате денежной компенсации, по результатам отбора муниципальных образований, проводимого Департаментом образования и науки Чукотского автономного округа (далее - Департамент). </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1.7</w:t>
      </w:r>
      <w:r w:rsidR="004B216C" w:rsidRPr="00E6243E">
        <w:rPr>
          <w:rFonts w:ascii="Times New Roman" w:hAnsi="Times New Roman" w:cs="Times New Roman"/>
          <w:sz w:val="28"/>
          <w:szCs w:val="28"/>
        </w:rPr>
        <w:t>.</w:t>
      </w:r>
      <w:r w:rsidRPr="00E6243E">
        <w:rPr>
          <w:rFonts w:ascii="Times New Roman" w:hAnsi="Times New Roman" w:cs="Times New Roman"/>
          <w:sz w:val="28"/>
          <w:szCs w:val="28"/>
        </w:rPr>
        <w:t xml:space="preserve"> Субсидия предоставляется в пределах бюджетных ассигнований, предусмотренных </w:t>
      </w:r>
      <w:r w:rsidR="00C958A4"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C958A4"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как получателя бюджетных средств окружного бюджета, предусмотренных на реализацию мероприятия «Выплата специалистам муниципальных образовательных организаций денежной компенсации за наем (поднаем) жилых помещений» комплекса процессных мероприятий «Оказание поддержки отдельным категориям специалистов, детей и молодежи» Государственной программы «Развитие образования и науки Чукотского автономного округа».</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1.8. Критерием отбора муниципальных образований являются:</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наличие специалистов, востребованных в данном муниципальном образовании; </w:t>
      </w:r>
    </w:p>
    <w:p w:rsidR="00FA426D" w:rsidRPr="00E6243E" w:rsidRDefault="00296D23" w:rsidP="00FA426D">
      <w:pPr>
        <w:pStyle w:val="af3"/>
        <w:spacing w:line="288" w:lineRule="atLeast"/>
        <w:ind w:firstLine="709"/>
        <w:rPr>
          <w:sz w:val="28"/>
          <w:szCs w:val="28"/>
        </w:rPr>
      </w:pPr>
      <w:r w:rsidRPr="00E6243E">
        <w:rPr>
          <w:sz w:val="28"/>
          <w:szCs w:val="28"/>
        </w:rPr>
        <w:t xml:space="preserve">2) </w:t>
      </w:r>
      <w:r w:rsidR="00FA426D" w:rsidRPr="00E6243E">
        <w:rPr>
          <w:sz w:val="28"/>
          <w:szCs w:val="28"/>
        </w:rPr>
        <w:t>соответствие специалистов условиям, установленным пунктом 1.3 настоящего раздела.</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1.9. Для участия в отборе муниципальные образования подают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Департамент заявку на бумажном носителе или электронной почтой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на участие в отборе с указанием потребности в средствах Субсидии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произвольной форме) до 15 июня текущего года.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К заявке прилагается следующий комплект документов: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копия муниципальной программы (выписка из муниципальной программы), утверждающей перечень мероприятий, в целях софинансирования которых предоставляется Субсидия;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копия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 </w:t>
      </w:r>
    </w:p>
    <w:p w:rsidR="00296D23" w:rsidRPr="00E6243E" w:rsidRDefault="005B674D" w:rsidP="00296D23">
      <w:pPr>
        <w:ind w:firstLine="709"/>
        <w:outlineLvl w:val="2"/>
        <w:rPr>
          <w:rFonts w:ascii="Times New Roman" w:hAnsi="Times New Roman" w:cs="Times New Roman"/>
          <w:sz w:val="28"/>
          <w:szCs w:val="28"/>
        </w:rPr>
      </w:pPr>
      <w:hyperlink r:id="rId32" w:history="1">
        <w:r w:rsidR="00296D23" w:rsidRPr="00E6243E">
          <w:rPr>
            <w:rStyle w:val="af"/>
            <w:rFonts w:ascii="Times New Roman" w:hAnsi="Times New Roman"/>
            <w:color w:val="auto"/>
            <w:sz w:val="28"/>
            <w:szCs w:val="28"/>
            <w:u w:val="none"/>
          </w:rPr>
          <w:t>список</w:t>
        </w:r>
      </w:hyperlink>
      <w:r w:rsidR="00296D23" w:rsidRPr="00E6243E">
        <w:rPr>
          <w:rFonts w:ascii="Times New Roman" w:hAnsi="Times New Roman" w:cs="Times New Roman"/>
          <w:sz w:val="28"/>
          <w:szCs w:val="28"/>
        </w:rPr>
        <w:t xml:space="preserve"> специалистов, нуждающихся в выплате денежной компенсации за наем (поднаем) жилых помещений по форме согласно приложению </w:t>
      </w:r>
      <w:r w:rsidR="00EB0A57" w:rsidRPr="00E6243E">
        <w:rPr>
          <w:rFonts w:ascii="Times New Roman" w:hAnsi="Times New Roman" w:cs="Times New Roman"/>
          <w:sz w:val="28"/>
          <w:szCs w:val="28"/>
        </w:rPr>
        <w:br/>
      </w:r>
      <w:r w:rsidR="00296D23" w:rsidRPr="00E6243E">
        <w:rPr>
          <w:rFonts w:ascii="Times New Roman" w:hAnsi="Times New Roman" w:cs="Times New Roman"/>
          <w:sz w:val="28"/>
          <w:szCs w:val="28"/>
        </w:rPr>
        <w:t xml:space="preserve">к настоящему Порядку.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1.10. Размер Субсидии определяется по формуле: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  </w:t>
      </w:r>
    </w:p>
    <w:p w:rsidR="002C6E90" w:rsidRPr="0047441A" w:rsidRDefault="00296D23" w:rsidP="00296D23">
      <w:pPr>
        <w:ind w:firstLine="0"/>
        <w:jc w:val="center"/>
        <w:outlineLvl w:val="2"/>
        <w:rPr>
          <w:rFonts w:ascii="Times New Roman" w:hAnsi="Times New Roman" w:cs="Times New Roman"/>
          <w:sz w:val="28"/>
          <w:szCs w:val="28"/>
        </w:rPr>
      </w:pPr>
      <w:r w:rsidRPr="00E6243E">
        <w:rPr>
          <w:rFonts w:ascii="Times New Roman" w:hAnsi="Times New Roman" w:cs="Times New Roman"/>
          <w:sz w:val="28"/>
          <w:szCs w:val="28"/>
          <w:lang w:val="en-US"/>
        </w:rPr>
        <w:t>Ci</w:t>
      </w:r>
      <w:r w:rsidRPr="0047441A">
        <w:rPr>
          <w:rFonts w:ascii="Times New Roman" w:hAnsi="Times New Roman" w:cs="Times New Roman"/>
          <w:sz w:val="28"/>
          <w:szCs w:val="28"/>
        </w:rPr>
        <w:t xml:space="preserve"> = </w:t>
      </w:r>
      <w:r w:rsidRPr="00E6243E">
        <w:rPr>
          <w:rFonts w:ascii="Times New Roman" w:hAnsi="Times New Roman" w:cs="Times New Roman"/>
          <w:sz w:val="28"/>
          <w:szCs w:val="28"/>
          <w:lang w:val="en-US"/>
        </w:rPr>
        <w:t>V</w:t>
      </w:r>
      <w:r w:rsidRPr="0047441A">
        <w:rPr>
          <w:rFonts w:ascii="Times New Roman" w:hAnsi="Times New Roman" w:cs="Times New Roman"/>
          <w:sz w:val="28"/>
          <w:szCs w:val="28"/>
        </w:rPr>
        <w:t xml:space="preserve"> </w:t>
      </w:r>
      <w:r w:rsidRPr="00E6243E">
        <w:rPr>
          <w:rFonts w:ascii="Times New Roman" w:hAnsi="Times New Roman" w:cs="Times New Roman"/>
          <w:sz w:val="28"/>
          <w:szCs w:val="28"/>
          <w:lang w:val="en-US"/>
        </w:rPr>
        <w:t>x</w:t>
      </w:r>
      <w:r w:rsidRPr="0047441A">
        <w:rPr>
          <w:rFonts w:ascii="Times New Roman" w:hAnsi="Times New Roman" w:cs="Times New Roman"/>
          <w:sz w:val="28"/>
          <w:szCs w:val="28"/>
        </w:rPr>
        <w:t xml:space="preserve"> (</w:t>
      </w:r>
      <w:r w:rsidRPr="00E6243E">
        <w:rPr>
          <w:rFonts w:ascii="Times New Roman" w:hAnsi="Times New Roman" w:cs="Times New Roman"/>
          <w:sz w:val="28"/>
          <w:szCs w:val="28"/>
          <w:lang w:val="en-US"/>
        </w:rPr>
        <w:t>Si</w:t>
      </w:r>
      <w:r w:rsidRPr="0047441A">
        <w:rPr>
          <w:rFonts w:ascii="Times New Roman" w:hAnsi="Times New Roman" w:cs="Times New Roman"/>
          <w:sz w:val="28"/>
          <w:szCs w:val="28"/>
        </w:rPr>
        <w:t xml:space="preserve"> </w:t>
      </w:r>
      <w:r w:rsidR="00733BA5" w:rsidRPr="00E6243E">
        <w:rPr>
          <w:rFonts w:ascii="Times New Roman" w:hAnsi="Times New Roman" w:cs="Times New Roman"/>
          <w:sz w:val="28"/>
          <w:szCs w:val="28"/>
          <w:lang w:val="en-US"/>
        </w:rPr>
        <w:t>x</w:t>
      </w:r>
      <w:r w:rsidR="00733BA5" w:rsidRPr="0047441A">
        <w:rPr>
          <w:rFonts w:ascii="Times New Roman" w:hAnsi="Times New Roman" w:cs="Times New Roman"/>
          <w:sz w:val="28"/>
          <w:szCs w:val="28"/>
        </w:rPr>
        <w:t xml:space="preserve"> </w:t>
      </w:r>
      <w:r w:rsidR="00733BA5" w:rsidRPr="00E6243E">
        <w:rPr>
          <w:rFonts w:ascii="Times New Roman" w:hAnsi="Times New Roman" w:cs="Times New Roman"/>
          <w:sz w:val="28"/>
          <w:szCs w:val="28"/>
          <w:lang w:val="en-US"/>
        </w:rPr>
        <w:t>Z</w:t>
      </w:r>
      <w:r w:rsidR="00174563" w:rsidRPr="0047441A">
        <w:rPr>
          <w:rFonts w:ascii="Times New Roman" w:hAnsi="Times New Roman" w:cs="Times New Roman"/>
          <w:sz w:val="28"/>
          <w:szCs w:val="28"/>
        </w:rPr>
        <w:t xml:space="preserve"> </w:t>
      </w:r>
      <w:r w:rsidRPr="0047441A">
        <w:rPr>
          <w:rFonts w:ascii="Times New Roman" w:hAnsi="Times New Roman" w:cs="Times New Roman"/>
          <w:sz w:val="28"/>
          <w:szCs w:val="28"/>
        </w:rPr>
        <w:t xml:space="preserve">/ </w:t>
      </w:r>
      <w:r w:rsidRPr="00E6243E">
        <w:rPr>
          <w:rFonts w:ascii="Times New Roman" w:hAnsi="Times New Roman" w:cs="Times New Roman"/>
          <w:sz w:val="28"/>
          <w:szCs w:val="28"/>
          <w:lang w:val="en-US"/>
        </w:rPr>
        <w:t>So</w:t>
      </w:r>
      <w:r w:rsidR="00733BA5" w:rsidRPr="0047441A">
        <w:rPr>
          <w:rFonts w:ascii="Times New Roman" w:hAnsi="Times New Roman" w:cs="Times New Roman"/>
          <w:sz w:val="28"/>
          <w:szCs w:val="28"/>
        </w:rPr>
        <w:t xml:space="preserve"> </w:t>
      </w:r>
      <w:r w:rsidR="00733BA5" w:rsidRPr="00E6243E">
        <w:rPr>
          <w:rFonts w:ascii="Times New Roman" w:hAnsi="Times New Roman" w:cs="Times New Roman"/>
          <w:sz w:val="28"/>
          <w:szCs w:val="28"/>
          <w:lang w:val="en-US"/>
        </w:rPr>
        <w:t>x</w:t>
      </w:r>
      <w:r w:rsidR="00733BA5" w:rsidRPr="0047441A">
        <w:rPr>
          <w:rFonts w:ascii="Times New Roman" w:hAnsi="Times New Roman" w:cs="Times New Roman"/>
          <w:sz w:val="28"/>
          <w:szCs w:val="28"/>
        </w:rPr>
        <w:t xml:space="preserve"> </w:t>
      </w:r>
      <w:r w:rsidR="00733BA5" w:rsidRPr="00E6243E">
        <w:rPr>
          <w:rFonts w:ascii="Times New Roman" w:hAnsi="Times New Roman" w:cs="Times New Roman"/>
          <w:sz w:val="28"/>
          <w:szCs w:val="28"/>
          <w:lang w:val="en-US"/>
        </w:rPr>
        <w:t>Z</w:t>
      </w:r>
      <w:r w:rsidRPr="0047441A">
        <w:rPr>
          <w:rFonts w:ascii="Times New Roman" w:hAnsi="Times New Roman" w:cs="Times New Roman"/>
          <w:sz w:val="28"/>
          <w:szCs w:val="28"/>
        </w:rPr>
        <w:t xml:space="preserve">), </w:t>
      </w:r>
    </w:p>
    <w:p w:rsidR="00296D23" w:rsidRPr="00E6243E" w:rsidRDefault="002C6E90" w:rsidP="002C6E90">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w:t>
      </w:r>
      <w:r w:rsidR="00296D23" w:rsidRPr="00E6243E">
        <w:rPr>
          <w:rFonts w:ascii="Times New Roman" w:hAnsi="Times New Roman" w:cs="Times New Roman"/>
          <w:sz w:val="28"/>
          <w:szCs w:val="28"/>
        </w:rPr>
        <w:t>де</w:t>
      </w:r>
      <w:r w:rsidRPr="00E6243E">
        <w:rPr>
          <w:rFonts w:ascii="Times New Roman" w:hAnsi="Times New Roman" w:cs="Times New Roman"/>
          <w:sz w:val="28"/>
          <w:szCs w:val="28"/>
        </w:rPr>
        <w:t>:</w:t>
      </w:r>
    </w:p>
    <w:p w:rsidR="00296D23" w:rsidRPr="00E6243E" w:rsidRDefault="00296D23" w:rsidP="002C6E90">
      <w:pPr>
        <w:ind w:firstLine="567"/>
        <w:outlineLvl w:val="2"/>
        <w:rPr>
          <w:rFonts w:ascii="Times New Roman" w:hAnsi="Times New Roman" w:cs="Times New Roman"/>
          <w:sz w:val="28"/>
          <w:szCs w:val="28"/>
        </w:rPr>
      </w:pPr>
      <w:r w:rsidRPr="00E6243E">
        <w:rPr>
          <w:rFonts w:ascii="Times New Roman" w:hAnsi="Times New Roman" w:cs="Times New Roman"/>
          <w:sz w:val="28"/>
          <w:szCs w:val="28"/>
          <w:lang w:val="en-US"/>
        </w:rPr>
        <w:t> </w:t>
      </w:r>
      <w:r w:rsidRPr="00E6243E">
        <w:rPr>
          <w:rFonts w:ascii="Times New Roman" w:hAnsi="Times New Roman" w:cs="Times New Roman"/>
          <w:sz w:val="28"/>
          <w:szCs w:val="28"/>
        </w:rPr>
        <w:t xml:space="preserve"> Ci - размер Субсидии, предоставляемой бюджету i-го муниципального образования, рублей;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V - объем средств, предусмотренных на выплату денежной компенсации, на текущий финансовой год и плановый период, рублей;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Si - плановая потребность в средствах на выплату денежной компенсации, на текущий финансовый год и плановый период i-го муниципального образования, рублей;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So - общая плановая потребность в средствах на выплату денежной компенсации, на текущий финансовый год и плановый период подавших заявки муниципальных образований, рублей;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1.11. Распределение Субсидий между бюджетами муниципальных образований устанавливается законом Чукотского автономного округа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об окружном бюджете на соответствующий финансовый год и плановый период. </w:t>
      </w:r>
    </w:p>
    <w:p w:rsidR="00296D23" w:rsidRPr="00E6243E" w:rsidRDefault="00296D23" w:rsidP="00296D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w:t>
      </w:r>
      <w:hyperlink r:id="rId33" w:history="1">
        <w:r w:rsidRPr="00E6243E">
          <w:rPr>
            <w:rStyle w:val="af"/>
            <w:rFonts w:ascii="Times New Roman" w:hAnsi="Times New Roman"/>
            <w:color w:val="auto"/>
            <w:sz w:val="28"/>
            <w:szCs w:val="28"/>
            <w:u w:val="none"/>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 31-ОЗ «О бюджетном процессе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в Чукотском автономном округе», постановлениями Правительства Чукотского автономного округа, без внесения изменений в </w:t>
      </w:r>
      <w:r w:rsidRPr="00E6243E">
        <w:rPr>
          <w:sz w:val="28"/>
          <w:szCs w:val="28"/>
        </w:rPr>
        <w:t>закон Чукотского автономного округа об окружном бюджете</w:t>
      </w:r>
      <w:r w:rsidRPr="00E6243E">
        <w:rPr>
          <w:rFonts w:ascii="Times New Roman" w:hAnsi="Times New Roman" w:cs="Times New Roman"/>
          <w:sz w:val="28"/>
          <w:szCs w:val="28"/>
        </w:rPr>
        <w:t xml:space="preserve"> на текущий финансовый год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w:t>
      </w:r>
      <w:r w:rsidR="000310B6"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убсидий между муниципальными образованиями. </w:t>
      </w:r>
    </w:p>
    <w:p w:rsidR="00296D23" w:rsidRPr="00E6243E" w:rsidRDefault="00296D23" w:rsidP="00383623">
      <w:pPr>
        <w:ind w:firstLine="709"/>
        <w:jc w:val="center"/>
        <w:outlineLvl w:val="2"/>
        <w:rPr>
          <w:rFonts w:ascii="Times New Roman" w:hAnsi="Times New Roman" w:cs="Times New Roman"/>
          <w:b/>
          <w:sz w:val="28"/>
          <w:szCs w:val="28"/>
        </w:rPr>
      </w:pPr>
    </w:p>
    <w:p w:rsidR="00383623" w:rsidRPr="00E6243E" w:rsidRDefault="00383623" w:rsidP="00265AD8">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383623">
      <w:pPr>
        <w:ind w:firstLine="709"/>
        <w:jc w:val="center"/>
        <w:outlineLvl w:val="2"/>
        <w:rPr>
          <w:rFonts w:ascii="Times New Roman" w:hAnsi="Times New Roman" w:cs="Times New Roman"/>
          <w:b/>
          <w:sz w:val="28"/>
          <w:szCs w:val="28"/>
        </w:rPr>
      </w:pP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C958A4" w:rsidRPr="00E6243E">
        <w:rPr>
          <w:rFonts w:ascii="Times New Roman" w:hAnsi="Times New Roman" w:cs="Times New Roman"/>
          <w:sz w:val="28"/>
          <w:szCs w:val="28"/>
        </w:rPr>
        <w:t>;</w:t>
      </w:r>
    </w:p>
    <w:p w:rsidR="00C958A4" w:rsidRPr="00E6243E" w:rsidRDefault="00C958A4"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EB0A57"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EB0A57"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15214B"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383623"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6244D1" w:rsidRPr="00E6243E" w:rsidRDefault="006244D1" w:rsidP="006244D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6244D1" w:rsidRPr="00E6243E" w:rsidRDefault="006244D1" w:rsidP="006244D1">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15214B"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(если </w:t>
      </w:r>
      <w:r w:rsidR="0015214B"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15214B" w:rsidRPr="00E6243E">
        <w:rPr>
          <w:sz w:val="28"/>
          <w:szCs w:val="28"/>
        </w:rPr>
        <w:t>С</w:t>
      </w:r>
      <w:r w:rsidRPr="00E6243E">
        <w:rPr>
          <w:sz w:val="28"/>
          <w:szCs w:val="28"/>
        </w:rPr>
        <w:t xml:space="preserve">убсидий (в случаях, установленных </w:t>
      </w:r>
      <w:hyperlink r:id="rId34"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6244D1" w:rsidRPr="00E6243E" w:rsidRDefault="006244D1" w:rsidP="006244D1">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15214B" w:rsidRPr="00E6243E">
        <w:rPr>
          <w:sz w:val="28"/>
          <w:szCs w:val="28"/>
        </w:rPr>
        <w:t>С</w:t>
      </w:r>
      <w:r w:rsidRPr="00E6243E">
        <w:rPr>
          <w:sz w:val="28"/>
          <w:szCs w:val="28"/>
        </w:rPr>
        <w:t>убсидий между муниципальными образованиями.</w:t>
      </w:r>
    </w:p>
    <w:p w:rsidR="00383623" w:rsidRPr="00E6243E" w:rsidRDefault="006244D1" w:rsidP="006244D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383623"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70276A" w:rsidRPr="00E6243E">
        <w:rPr>
          <w:rFonts w:ascii="Times New Roman" w:hAnsi="Times New Roman" w:cs="Times New Roman"/>
          <w:sz w:val="28"/>
          <w:szCs w:val="28"/>
        </w:rPr>
        <w:br/>
      </w:r>
      <w:r w:rsidR="00383623" w:rsidRPr="00E6243E">
        <w:rPr>
          <w:rFonts w:ascii="Times New Roman" w:hAnsi="Times New Roman" w:cs="Times New Roman"/>
          <w:sz w:val="28"/>
          <w:szCs w:val="28"/>
        </w:rPr>
        <w:t>в территориальных органах Федерального казначейства.</w:t>
      </w:r>
    </w:p>
    <w:p w:rsidR="009E7359" w:rsidRPr="00E6243E" w:rsidRDefault="00383623" w:rsidP="009E7359">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957641" w:rsidRPr="00E6243E">
        <w:rPr>
          <w:rFonts w:ascii="Times New Roman" w:hAnsi="Times New Roman" w:cs="Times New Roman"/>
          <w:sz w:val="28"/>
          <w:szCs w:val="28"/>
        </w:rPr>
        <w:t xml:space="preserve"> </w:t>
      </w:r>
      <w:r w:rsidR="009E7359" w:rsidRPr="00E6243E">
        <w:rPr>
          <w:rFonts w:ascii="Times New Roman" w:hAnsi="Times New Roman" w:cs="Times New Roman"/>
          <w:sz w:val="28"/>
          <w:szCs w:val="28"/>
        </w:rPr>
        <w:t xml:space="preserve">(далее – заявка), представляемой </w:t>
      </w:r>
      <w:r w:rsidR="0070276A" w:rsidRPr="00E6243E">
        <w:rPr>
          <w:rFonts w:ascii="Times New Roman" w:hAnsi="Times New Roman" w:cs="Times New Roman"/>
          <w:sz w:val="28"/>
          <w:szCs w:val="28"/>
        </w:rPr>
        <w:br/>
      </w:r>
      <w:r w:rsidR="009E7359" w:rsidRPr="00E6243E">
        <w:rPr>
          <w:rFonts w:ascii="Times New Roman" w:hAnsi="Times New Roman" w:cs="Times New Roman"/>
          <w:sz w:val="28"/>
          <w:szCs w:val="28"/>
        </w:rPr>
        <w:t>в Департамент.</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383623" w:rsidRPr="00E6243E" w:rsidRDefault="004B216C"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383623"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383623" w:rsidRPr="00E6243E" w:rsidRDefault="004B216C" w:rsidP="0070276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383623"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70276A" w:rsidRPr="00E6243E">
        <w:rPr>
          <w:rFonts w:ascii="Times New Roman" w:hAnsi="Times New Roman" w:cs="Times New Roman"/>
          <w:sz w:val="28"/>
          <w:szCs w:val="28"/>
        </w:rPr>
        <w:br/>
      </w:r>
      <w:r w:rsidR="00383623"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383623" w:rsidRPr="00E6243E" w:rsidRDefault="004B216C"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383623"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383623" w:rsidRPr="00E6243E" w:rsidRDefault="004B216C"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383623" w:rsidRPr="00E6243E">
        <w:rPr>
          <w:rFonts w:ascii="Times New Roman" w:hAnsi="Times New Roman" w:cs="Times New Roman"/>
          <w:sz w:val="28"/>
          <w:szCs w:val="28"/>
        </w:rPr>
        <w:t xml:space="preserve">Неиспользованный по состоянию на </w:t>
      </w:r>
      <w:r w:rsidR="0070276A" w:rsidRPr="00E6243E">
        <w:rPr>
          <w:rFonts w:ascii="Times New Roman" w:hAnsi="Times New Roman" w:cs="Times New Roman"/>
          <w:sz w:val="28"/>
          <w:szCs w:val="28"/>
        </w:rPr>
        <w:t>первое</w:t>
      </w:r>
      <w:r w:rsidR="00383623"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70276A"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296D23" w:rsidRPr="00E6243E" w:rsidRDefault="00296D23" w:rsidP="00265AD8">
      <w:pPr>
        <w:ind w:firstLine="0"/>
        <w:outlineLvl w:val="2"/>
        <w:rPr>
          <w:rFonts w:ascii="Times New Roman" w:hAnsi="Times New Roman" w:cs="Times New Roman"/>
          <w:sz w:val="28"/>
          <w:szCs w:val="28"/>
        </w:rPr>
      </w:pPr>
    </w:p>
    <w:p w:rsidR="00296D23" w:rsidRPr="00E6243E" w:rsidRDefault="00296D23" w:rsidP="00296D23">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296D23" w:rsidRPr="00E6243E" w:rsidRDefault="00296D23" w:rsidP="00296D23">
      <w:pPr>
        <w:ind w:firstLine="0"/>
        <w:outlineLvl w:val="2"/>
        <w:rPr>
          <w:rFonts w:ascii="Times New Roman" w:hAnsi="Times New Roman" w:cs="Times New Roman"/>
          <w:sz w:val="28"/>
          <w:szCs w:val="28"/>
        </w:rPr>
      </w:pP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3.1</w:t>
      </w:r>
      <w:r w:rsidR="00BB6C0D"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w:t>
      </w:r>
      <w:r w:rsidR="00C958A4"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C958A4"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C958A4"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значений результата использования Субсидии –</w:t>
      </w:r>
      <w:r w:rsidR="001E32F8" w:rsidRPr="00E6243E">
        <w:rPr>
          <w:rFonts w:ascii="Times New Roman" w:hAnsi="Times New Roman" w:cs="Times New Roman"/>
          <w:sz w:val="28"/>
          <w:szCs w:val="28"/>
        </w:rPr>
        <w:t xml:space="preserve"> специалистам муниципальных образовательных организаций выплачена денежная компенсация за наем (поднаем) жилых помещений.</w:t>
      </w:r>
    </w:p>
    <w:p w:rsidR="00296D23" w:rsidRPr="00E6243E" w:rsidRDefault="00296D23" w:rsidP="00296D23">
      <w:pPr>
        <w:ind w:firstLine="0"/>
        <w:jc w:val="center"/>
        <w:outlineLvl w:val="2"/>
        <w:rPr>
          <w:rFonts w:ascii="Times New Roman" w:hAnsi="Times New Roman" w:cs="Times New Roman"/>
          <w:b/>
          <w:sz w:val="28"/>
          <w:szCs w:val="28"/>
        </w:rPr>
      </w:pPr>
    </w:p>
    <w:p w:rsidR="00FA426D" w:rsidRPr="00E6243E" w:rsidRDefault="00383623" w:rsidP="00296D23">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383623" w:rsidRPr="00E6243E" w:rsidRDefault="00383623" w:rsidP="00296D23">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BB6C0D" w:rsidRPr="00E6243E" w:rsidRDefault="00BB6C0D" w:rsidP="00383623">
      <w:pPr>
        <w:ind w:firstLine="709"/>
        <w:jc w:val="center"/>
        <w:outlineLvl w:val="2"/>
        <w:rPr>
          <w:rFonts w:ascii="Times New Roman" w:hAnsi="Times New Roman" w:cs="Times New Roman"/>
          <w:b/>
          <w:sz w:val="28"/>
          <w:szCs w:val="28"/>
        </w:rPr>
      </w:pP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3836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296D23" w:rsidRPr="00E6243E" w:rsidRDefault="00383623" w:rsidP="0038362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FA426D" w:rsidRPr="00E6243E" w:rsidRDefault="00FA426D" w:rsidP="00383623">
      <w:pPr>
        <w:ind w:firstLine="709"/>
        <w:outlineLvl w:val="2"/>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58"/>
      </w:tblGrid>
      <w:tr w:rsidR="00FA426D" w:rsidRPr="00E6243E" w:rsidTr="00265AD8">
        <w:tc>
          <w:tcPr>
            <w:tcW w:w="3686" w:type="dxa"/>
          </w:tcPr>
          <w:p w:rsidR="00FA426D" w:rsidRPr="00E6243E" w:rsidRDefault="00FA426D" w:rsidP="00F31E1D">
            <w:pPr>
              <w:ind w:firstLine="0"/>
              <w:rPr>
                <w:rFonts w:ascii="Times New Roman" w:hAnsi="Times New Roman" w:cs="Times New Roman"/>
                <w:sz w:val="28"/>
                <w:szCs w:val="28"/>
              </w:rPr>
            </w:pPr>
          </w:p>
        </w:tc>
        <w:tc>
          <w:tcPr>
            <w:tcW w:w="5658" w:type="dxa"/>
          </w:tcPr>
          <w:p w:rsidR="00FA426D" w:rsidRPr="00E6243E" w:rsidRDefault="00FA426D" w:rsidP="00FA426D">
            <w:pPr>
              <w:ind w:firstLine="0"/>
              <w:jc w:val="center"/>
            </w:pPr>
            <w:r w:rsidRPr="00E6243E">
              <w:t>Приложение</w:t>
            </w:r>
          </w:p>
          <w:p w:rsidR="00FA426D" w:rsidRPr="00265AD8" w:rsidRDefault="00FA426D" w:rsidP="00265AD8">
            <w:pPr>
              <w:ind w:firstLine="0"/>
              <w:jc w:val="center"/>
            </w:pPr>
            <w:r w:rsidRPr="00E6243E">
              <w:t>к П</w:t>
            </w:r>
            <w:r w:rsidR="00265AD8">
              <w:t xml:space="preserve">орядку предоставления субсидий </w:t>
            </w:r>
            <w:r w:rsidRPr="00E6243E">
              <w:t>из окружного бюджета бюджетам муниципальных образований Чукотского автономного округа на выпл</w:t>
            </w:r>
            <w:r w:rsidR="00265AD8">
              <w:t xml:space="preserve">ату специалистам муниципальных </w:t>
            </w:r>
            <w:r w:rsidRPr="00E6243E">
              <w:t>образо</w:t>
            </w:r>
            <w:r w:rsidR="00265AD8">
              <w:t xml:space="preserve">вательных организаций денежной </w:t>
            </w:r>
            <w:r w:rsidRPr="00E6243E">
              <w:t xml:space="preserve">компенсации за наем (поднаем) жилых помещений </w:t>
            </w:r>
          </w:p>
        </w:tc>
      </w:tr>
    </w:tbl>
    <w:p w:rsidR="00B52370" w:rsidRPr="00E6243E" w:rsidRDefault="00B52370" w:rsidP="00B52370">
      <w:pPr>
        <w:ind w:firstLine="709"/>
        <w:jc w:val="center"/>
        <w:outlineLvl w:val="2"/>
        <w:rPr>
          <w:rFonts w:ascii="Times New Roman" w:hAnsi="Times New Roman" w:cs="Times New Roman"/>
          <w:b/>
          <w:bCs/>
        </w:rPr>
      </w:pPr>
    </w:p>
    <w:p w:rsidR="0070276A" w:rsidRPr="00265AD8" w:rsidRDefault="0070276A" w:rsidP="00265AD8">
      <w:pPr>
        <w:ind w:firstLine="0"/>
        <w:jc w:val="center"/>
        <w:outlineLvl w:val="2"/>
        <w:rPr>
          <w:rFonts w:ascii="Times New Roman Полужирный" w:hAnsi="Times New Roman Полужирный" w:cs="Times New Roman"/>
          <w:b/>
          <w:bCs/>
          <w:spacing w:val="20"/>
        </w:rPr>
      </w:pPr>
      <w:r w:rsidRPr="00265AD8">
        <w:rPr>
          <w:rFonts w:ascii="Times New Roman Полужирный" w:hAnsi="Times New Roman Полужирный" w:cs="Times New Roman"/>
          <w:b/>
          <w:bCs/>
          <w:spacing w:val="20"/>
        </w:rPr>
        <w:t>СПИСОК</w:t>
      </w:r>
    </w:p>
    <w:p w:rsidR="00296D23" w:rsidRPr="00E6243E" w:rsidRDefault="00FA426D" w:rsidP="00265AD8">
      <w:pPr>
        <w:ind w:firstLine="0"/>
        <w:jc w:val="center"/>
        <w:outlineLvl w:val="2"/>
        <w:rPr>
          <w:rFonts w:ascii="Times New Roman" w:hAnsi="Times New Roman" w:cs="Times New Roman"/>
          <w:b/>
          <w:bCs/>
        </w:rPr>
      </w:pPr>
      <w:r w:rsidRPr="00E6243E">
        <w:rPr>
          <w:rFonts w:ascii="Times New Roman" w:hAnsi="Times New Roman" w:cs="Times New Roman"/>
          <w:b/>
          <w:bCs/>
        </w:rPr>
        <w:t xml:space="preserve"> </w:t>
      </w:r>
      <w:r w:rsidR="00296D23" w:rsidRPr="00E6243E">
        <w:rPr>
          <w:rFonts w:ascii="Times New Roman" w:hAnsi="Times New Roman" w:cs="Times New Roman"/>
          <w:b/>
          <w:bCs/>
        </w:rPr>
        <w:t>специалистов, нуждающихся в выплате денежной</w:t>
      </w:r>
    </w:p>
    <w:p w:rsidR="00296D23" w:rsidRPr="00E6243E" w:rsidRDefault="00296D23" w:rsidP="00265AD8">
      <w:pPr>
        <w:ind w:firstLine="0"/>
        <w:jc w:val="center"/>
        <w:outlineLvl w:val="2"/>
        <w:rPr>
          <w:rFonts w:ascii="Times New Roman" w:hAnsi="Times New Roman" w:cs="Times New Roman"/>
          <w:b/>
          <w:bCs/>
        </w:rPr>
      </w:pPr>
      <w:r w:rsidRPr="00E6243E">
        <w:rPr>
          <w:rFonts w:ascii="Times New Roman" w:hAnsi="Times New Roman" w:cs="Times New Roman"/>
          <w:b/>
          <w:bCs/>
        </w:rPr>
        <w:t>компенсации за наем (поднаем) жилых помещений</w:t>
      </w:r>
    </w:p>
    <w:p w:rsidR="00296D23" w:rsidRPr="00265AD8" w:rsidRDefault="00296D23" w:rsidP="00296D23">
      <w:pPr>
        <w:ind w:firstLine="709"/>
        <w:outlineLvl w:val="2"/>
        <w:rPr>
          <w:rFonts w:ascii="Times New Roman" w:hAnsi="Times New Roman" w:cs="Times New Roman"/>
        </w:rPr>
      </w:pPr>
      <w:r w:rsidRPr="00E6243E">
        <w:rPr>
          <w:rFonts w:ascii="Times New Roman" w:hAnsi="Times New Roman" w:cs="Times New Roman"/>
          <w:sz w:val="28"/>
          <w:szCs w:val="28"/>
        </w:rPr>
        <w:t xml:space="preserve">  </w:t>
      </w:r>
    </w:p>
    <w:tbl>
      <w:tblPr>
        <w:tblW w:w="9333" w:type="dxa"/>
        <w:tblInd w:w="15" w:type="dxa"/>
        <w:tblCellMar>
          <w:left w:w="0" w:type="dxa"/>
          <w:right w:w="0" w:type="dxa"/>
        </w:tblCellMar>
        <w:tblLook w:val="04A0" w:firstRow="1" w:lastRow="0" w:firstColumn="1" w:lastColumn="0" w:noHBand="0" w:noVBand="1"/>
      </w:tblPr>
      <w:tblGrid>
        <w:gridCol w:w="403"/>
        <w:gridCol w:w="3485"/>
        <w:gridCol w:w="5445"/>
      </w:tblGrid>
      <w:tr w:rsidR="00296D23" w:rsidRPr="00E6243E" w:rsidTr="00CB0DBD">
        <w:trPr>
          <w:trHeight w:val="694"/>
        </w:trPr>
        <w:tc>
          <w:tcPr>
            <w:tcW w:w="403" w:type="dxa"/>
            <w:tcBorders>
              <w:top w:val="single" w:sz="6" w:space="0" w:color="000000"/>
              <w:left w:val="single" w:sz="6" w:space="0" w:color="000000"/>
              <w:bottom w:val="single" w:sz="6" w:space="0" w:color="000000"/>
              <w:right w:val="single" w:sz="6" w:space="0" w:color="000000"/>
            </w:tcBorders>
            <w:vAlign w:val="center"/>
            <w:hideMark/>
          </w:tcPr>
          <w:p w:rsidR="00FA426D" w:rsidRPr="00E6243E" w:rsidRDefault="00FA426D" w:rsidP="00CB0DBD">
            <w:pPr>
              <w:ind w:firstLine="0"/>
              <w:jc w:val="center"/>
              <w:outlineLvl w:val="2"/>
              <w:rPr>
                <w:rFonts w:ascii="Times New Roman" w:hAnsi="Times New Roman" w:cs="Times New Roman"/>
                <w:b/>
              </w:rPr>
            </w:pPr>
            <w:r w:rsidRPr="00E6243E">
              <w:rPr>
                <w:rFonts w:ascii="Times New Roman" w:hAnsi="Times New Roman" w:cs="Times New Roman"/>
                <w:b/>
              </w:rPr>
              <w:t>№</w:t>
            </w:r>
          </w:p>
          <w:p w:rsidR="00296D23" w:rsidRPr="00E6243E" w:rsidRDefault="00296D23" w:rsidP="00CB0DBD">
            <w:pPr>
              <w:ind w:firstLine="0"/>
              <w:jc w:val="center"/>
              <w:outlineLvl w:val="2"/>
              <w:rPr>
                <w:rFonts w:ascii="Times New Roman" w:hAnsi="Times New Roman" w:cs="Times New Roman"/>
                <w:b/>
              </w:rPr>
            </w:pPr>
            <w:r w:rsidRPr="00E6243E">
              <w:rPr>
                <w:rFonts w:ascii="Times New Roman" w:hAnsi="Times New Roman" w:cs="Times New Roman"/>
                <w:b/>
              </w:rPr>
              <w:t>п/п</w:t>
            </w:r>
          </w:p>
        </w:tc>
        <w:tc>
          <w:tcPr>
            <w:tcW w:w="3485" w:type="dxa"/>
            <w:tcBorders>
              <w:top w:val="single" w:sz="6" w:space="0" w:color="000000"/>
              <w:left w:val="single" w:sz="6" w:space="0" w:color="000000"/>
              <w:bottom w:val="single" w:sz="6" w:space="0" w:color="000000"/>
              <w:right w:val="single" w:sz="6" w:space="0" w:color="000000"/>
            </w:tcBorders>
            <w:vAlign w:val="center"/>
            <w:hideMark/>
          </w:tcPr>
          <w:p w:rsidR="00296D23" w:rsidRPr="00E6243E" w:rsidRDefault="00296D23" w:rsidP="00CB0DBD">
            <w:pPr>
              <w:ind w:left="49" w:right="79" w:firstLine="0"/>
              <w:jc w:val="center"/>
              <w:outlineLvl w:val="2"/>
              <w:rPr>
                <w:rFonts w:ascii="Times New Roman" w:hAnsi="Times New Roman" w:cs="Times New Roman"/>
                <w:b/>
              </w:rPr>
            </w:pPr>
            <w:r w:rsidRPr="00E6243E">
              <w:rPr>
                <w:rFonts w:ascii="Times New Roman" w:hAnsi="Times New Roman" w:cs="Times New Roman"/>
                <w:b/>
              </w:rPr>
              <w:t xml:space="preserve">Наименование должности </w:t>
            </w:r>
          </w:p>
        </w:tc>
        <w:tc>
          <w:tcPr>
            <w:tcW w:w="5445" w:type="dxa"/>
            <w:tcBorders>
              <w:top w:val="single" w:sz="6" w:space="0" w:color="000000"/>
              <w:left w:val="single" w:sz="6" w:space="0" w:color="000000"/>
              <w:bottom w:val="single" w:sz="6" w:space="0" w:color="000000"/>
              <w:right w:val="single" w:sz="6" w:space="0" w:color="000000"/>
            </w:tcBorders>
            <w:vAlign w:val="center"/>
            <w:hideMark/>
          </w:tcPr>
          <w:p w:rsidR="00296D23" w:rsidRPr="00E6243E" w:rsidRDefault="00296D23" w:rsidP="00CB0DBD">
            <w:pPr>
              <w:ind w:left="49" w:right="79" w:firstLine="0"/>
              <w:jc w:val="center"/>
              <w:outlineLvl w:val="2"/>
              <w:rPr>
                <w:rFonts w:ascii="Times New Roman" w:hAnsi="Times New Roman" w:cs="Times New Roman"/>
                <w:b/>
              </w:rPr>
            </w:pPr>
            <w:r w:rsidRPr="00E6243E">
              <w:rPr>
                <w:rFonts w:ascii="Times New Roman" w:hAnsi="Times New Roman" w:cs="Times New Roman"/>
                <w:b/>
              </w:rPr>
              <w:t>Наименование муниципальной образовательной организации, в которой работает специалист</w:t>
            </w:r>
          </w:p>
        </w:tc>
      </w:tr>
      <w:tr w:rsidR="00296D23" w:rsidRPr="00E6243E" w:rsidTr="00CB0DBD">
        <w:trPr>
          <w:trHeight w:val="284"/>
        </w:trPr>
        <w:tc>
          <w:tcPr>
            <w:tcW w:w="403" w:type="dxa"/>
            <w:tcBorders>
              <w:top w:val="single" w:sz="6" w:space="0" w:color="000000"/>
              <w:left w:val="single" w:sz="6" w:space="0" w:color="000000"/>
              <w:bottom w:val="single" w:sz="6" w:space="0" w:color="000000"/>
              <w:right w:val="single" w:sz="6" w:space="0" w:color="000000"/>
            </w:tcBorders>
            <w:hideMark/>
          </w:tcPr>
          <w:p w:rsidR="00296D23" w:rsidRPr="00E6243E" w:rsidRDefault="00296D23" w:rsidP="00CB0DBD">
            <w:pPr>
              <w:ind w:firstLine="709"/>
              <w:jc w:val="center"/>
              <w:outlineLvl w:val="2"/>
              <w:rPr>
                <w:rFonts w:ascii="Times New Roman" w:hAnsi="Times New Roman" w:cs="Times New Roman"/>
              </w:rPr>
            </w:pPr>
          </w:p>
        </w:tc>
        <w:tc>
          <w:tcPr>
            <w:tcW w:w="3485" w:type="dxa"/>
            <w:tcBorders>
              <w:top w:val="single" w:sz="6" w:space="0" w:color="000000"/>
              <w:left w:val="single" w:sz="6" w:space="0" w:color="000000"/>
              <w:bottom w:val="single" w:sz="6" w:space="0" w:color="000000"/>
              <w:right w:val="single" w:sz="6" w:space="0" w:color="000000"/>
            </w:tcBorders>
            <w:hideMark/>
          </w:tcPr>
          <w:p w:rsidR="00296D23" w:rsidRPr="00E6243E" w:rsidRDefault="00296D23" w:rsidP="00CB0DBD">
            <w:pPr>
              <w:ind w:firstLine="0"/>
              <w:outlineLvl w:val="2"/>
              <w:rPr>
                <w:rFonts w:ascii="Times New Roman" w:hAnsi="Times New Roman" w:cs="Times New Roman"/>
              </w:rPr>
            </w:pPr>
          </w:p>
        </w:tc>
        <w:tc>
          <w:tcPr>
            <w:tcW w:w="5445" w:type="dxa"/>
            <w:tcBorders>
              <w:top w:val="single" w:sz="6" w:space="0" w:color="000000"/>
              <w:left w:val="single" w:sz="6" w:space="0" w:color="000000"/>
              <w:bottom w:val="single" w:sz="6" w:space="0" w:color="000000"/>
              <w:right w:val="single" w:sz="6" w:space="0" w:color="000000"/>
            </w:tcBorders>
            <w:hideMark/>
          </w:tcPr>
          <w:p w:rsidR="00296D23" w:rsidRPr="00E6243E" w:rsidRDefault="00296D23" w:rsidP="00CB0DBD">
            <w:pPr>
              <w:ind w:firstLine="709"/>
              <w:outlineLvl w:val="2"/>
              <w:rPr>
                <w:rFonts w:ascii="Times New Roman" w:hAnsi="Times New Roman" w:cs="Times New Roman"/>
              </w:rPr>
            </w:pPr>
            <w:r w:rsidRPr="00E6243E">
              <w:rPr>
                <w:rFonts w:ascii="Times New Roman" w:hAnsi="Times New Roman" w:cs="Times New Roman"/>
              </w:rPr>
              <w:t xml:space="preserve">  </w:t>
            </w:r>
          </w:p>
        </w:tc>
      </w:tr>
      <w:tr w:rsidR="00296D23" w:rsidRPr="00E6243E" w:rsidTr="00CB0DBD">
        <w:trPr>
          <w:trHeight w:val="284"/>
        </w:trPr>
        <w:tc>
          <w:tcPr>
            <w:tcW w:w="403" w:type="dxa"/>
            <w:tcBorders>
              <w:top w:val="single" w:sz="6" w:space="0" w:color="000000"/>
              <w:left w:val="single" w:sz="6" w:space="0" w:color="000000"/>
              <w:bottom w:val="single" w:sz="6" w:space="0" w:color="000000"/>
              <w:right w:val="single" w:sz="6" w:space="0" w:color="000000"/>
            </w:tcBorders>
            <w:hideMark/>
          </w:tcPr>
          <w:p w:rsidR="00296D23" w:rsidRPr="00E6243E" w:rsidRDefault="00296D23" w:rsidP="00CB0DBD">
            <w:pPr>
              <w:ind w:firstLine="709"/>
              <w:jc w:val="center"/>
              <w:outlineLvl w:val="2"/>
              <w:rPr>
                <w:rFonts w:ascii="Times New Roman" w:hAnsi="Times New Roman" w:cs="Times New Roman"/>
              </w:rPr>
            </w:pPr>
          </w:p>
        </w:tc>
        <w:tc>
          <w:tcPr>
            <w:tcW w:w="3485" w:type="dxa"/>
            <w:tcBorders>
              <w:top w:val="single" w:sz="6" w:space="0" w:color="000000"/>
              <w:left w:val="single" w:sz="6" w:space="0" w:color="000000"/>
              <w:bottom w:val="single" w:sz="6" w:space="0" w:color="000000"/>
              <w:right w:val="single" w:sz="6" w:space="0" w:color="000000"/>
            </w:tcBorders>
            <w:hideMark/>
          </w:tcPr>
          <w:p w:rsidR="00296D23" w:rsidRPr="00E6243E" w:rsidRDefault="00296D23" w:rsidP="00CB0DBD">
            <w:pPr>
              <w:ind w:firstLine="709"/>
              <w:outlineLvl w:val="2"/>
              <w:rPr>
                <w:rFonts w:ascii="Times New Roman" w:hAnsi="Times New Roman" w:cs="Times New Roman"/>
              </w:rPr>
            </w:pPr>
            <w:r w:rsidRPr="00E6243E">
              <w:rPr>
                <w:rFonts w:ascii="Times New Roman" w:hAnsi="Times New Roman" w:cs="Times New Roman"/>
              </w:rPr>
              <w:t xml:space="preserve">  </w:t>
            </w:r>
          </w:p>
        </w:tc>
        <w:tc>
          <w:tcPr>
            <w:tcW w:w="5445" w:type="dxa"/>
            <w:tcBorders>
              <w:top w:val="single" w:sz="6" w:space="0" w:color="000000"/>
              <w:left w:val="single" w:sz="6" w:space="0" w:color="000000"/>
              <w:bottom w:val="single" w:sz="6" w:space="0" w:color="000000"/>
              <w:right w:val="single" w:sz="6" w:space="0" w:color="000000"/>
            </w:tcBorders>
            <w:hideMark/>
          </w:tcPr>
          <w:p w:rsidR="00296D23" w:rsidRPr="00E6243E" w:rsidRDefault="00296D23" w:rsidP="00CB0DBD">
            <w:pPr>
              <w:ind w:firstLine="709"/>
              <w:outlineLvl w:val="2"/>
              <w:rPr>
                <w:rFonts w:ascii="Times New Roman" w:hAnsi="Times New Roman" w:cs="Times New Roman"/>
              </w:rPr>
            </w:pPr>
            <w:r w:rsidRPr="00E6243E">
              <w:rPr>
                <w:rFonts w:ascii="Times New Roman" w:hAnsi="Times New Roman" w:cs="Times New Roman"/>
              </w:rPr>
              <w:t xml:space="preserve">  </w:t>
            </w:r>
          </w:p>
        </w:tc>
      </w:tr>
      <w:tr w:rsidR="00296D23" w:rsidRPr="00E6243E" w:rsidTr="00CB0DBD">
        <w:trPr>
          <w:trHeight w:val="284"/>
        </w:trPr>
        <w:tc>
          <w:tcPr>
            <w:tcW w:w="403" w:type="dxa"/>
            <w:tcBorders>
              <w:top w:val="single" w:sz="6" w:space="0" w:color="000000"/>
              <w:left w:val="single" w:sz="6" w:space="0" w:color="000000"/>
              <w:bottom w:val="single" w:sz="6" w:space="0" w:color="000000"/>
              <w:right w:val="single" w:sz="6" w:space="0" w:color="000000"/>
            </w:tcBorders>
            <w:hideMark/>
          </w:tcPr>
          <w:p w:rsidR="00296D23" w:rsidRPr="00E6243E" w:rsidRDefault="00296D23" w:rsidP="00CB0DBD">
            <w:pPr>
              <w:ind w:firstLine="709"/>
              <w:jc w:val="center"/>
              <w:outlineLvl w:val="2"/>
              <w:rPr>
                <w:rFonts w:ascii="Times New Roman" w:hAnsi="Times New Roman" w:cs="Times New Roman"/>
              </w:rPr>
            </w:pPr>
          </w:p>
        </w:tc>
        <w:tc>
          <w:tcPr>
            <w:tcW w:w="3485" w:type="dxa"/>
            <w:tcBorders>
              <w:top w:val="single" w:sz="6" w:space="0" w:color="000000"/>
              <w:left w:val="single" w:sz="6" w:space="0" w:color="000000"/>
              <w:bottom w:val="single" w:sz="6" w:space="0" w:color="000000"/>
              <w:right w:val="single" w:sz="6" w:space="0" w:color="000000"/>
            </w:tcBorders>
            <w:hideMark/>
          </w:tcPr>
          <w:p w:rsidR="00296D23" w:rsidRPr="00E6243E" w:rsidRDefault="00296D23" w:rsidP="00CB0DBD">
            <w:pPr>
              <w:ind w:firstLine="709"/>
              <w:outlineLvl w:val="2"/>
              <w:rPr>
                <w:rFonts w:ascii="Times New Roman" w:hAnsi="Times New Roman" w:cs="Times New Roman"/>
              </w:rPr>
            </w:pPr>
            <w:r w:rsidRPr="00E6243E">
              <w:rPr>
                <w:rFonts w:ascii="Times New Roman" w:hAnsi="Times New Roman" w:cs="Times New Roman"/>
              </w:rPr>
              <w:t xml:space="preserve">  </w:t>
            </w:r>
          </w:p>
        </w:tc>
        <w:tc>
          <w:tcPr>
            <w:tcW w:w="5445" w:type="dxa"/>
            <w:tcBorders>
              <w:top w:val="single" w:sz="6" w:space="0" w:color="000000"/>
              <w:left w:val="single" w:sz="6" w:space="0" w:color="000000"/>
              <w:bottom w:val="single" w:sz="6" w:space="0" w:color="000000"/>
              <w:right w:val="single" w:sz="6" w:space="0" w:color="000000"/>
            </w:tcBorders>
            <w:hideMark/>
          </w:tcPr>
          <w:p w:rsidR="00296D23" w:rsidRPr="00E6243E" w:rsidRDefault="00296D23" w:rsidP="00CB0DBD">
            <w:pPr>
              <w:ind w:firstLine="709"/>
              <w:outlineLvl w:val="2"/>
              <w:rPr>
                <w:rFonts w:ascii="Times New Roman" w:hAnsi="Times New Roman" w:cs="Times New Roman"/>
              </w:rPr>
            </w:pPr>
            <w:r w:rsidRPr="00E6243E">
              <w:rPr>
                <w:rFonts w:ascii="Times New Roman" w:hAnsi="Times New Roman" w:cs="Times New Roman"/>
              </w:rPr>
              <w:t xml:space="preserve">  </w:t>
            </w:r>
          </w:p>
        </w:tc>
      </w:tr>
    </w:tbl>
    <w:p w:rsidR="00CB0DBD" w:rsidRPr="00E6243E" w:rsidRDefault="00CB0DBD" w:rsidP="00CB0DBD">
      <w:pPr>
        <w:ind w:firstLine="0"/>
        <w:outlineLvl w:val="2"/>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56"/>
        <w:gridCol w:w="904"/>
        <w:gridCol w:w="2408"/>
      </w:tblGrid>
      <w:tr w:rsidR="00CB0DBD" w:rsidRPr="00E6243E" w:rsidTr="00CB0DBD">
        <w:tc>
          <w:tcPr>
            <w:tcW w:w="3686" w:type="dxa"/>
          </w:tcPr>
          <w:p w:rsidR="00CB0DBD" w:rsidRPr="00E6243E" w:rsidRDefault="00CB0DBD" w:rsidP="00CB0DBD">
            <w:pPr>
              <w:ind w:firstLine="0"/>
              <w:outlineLvl w:val="2"/>
              <w:rPr>
                <w:rFonts w:ascii="Times New Roman" w:hAnsi="Times New Roman" w:cs="Times New Roman"/>
              </w:rPr>
            </w:pPr>
            <w:r w:rsidRPr="00E6243E">
              <w:rPr>
                <w:rFonts w:ascii="Times New Roman" w:hAnsi="Times New Roman" w:cs="Times New Roman"/>
              </w:rPr>
              <w:t xml:space="preserve">Руководитель </w:t>
            </w:r>
          </w:p>
          <w:p w:rsidR="00CB0DBD" w:rsidRPr="00E6243E" w:rsidRDefault="00CB0DBD" w:rsidP="00CB0DBD">
            <w:pPr>
              <w:ind w:firstLine="0"/>
              <w:outlineLvl w:val="2"/>
              <w:rPr>
                <w:rFonts w:ascii="Times New Roman" w:hAnsi="Times New Roman" w:cs="Times New Roman"/>
              </w:rPr>
            </w:pPr>
            <w:r w:rsidRPr="00E6243E">
              <w:rPr>
                <w:rFonts w:ascii="Times New Roman" w:hAnsi="Times New Roman" w:cs="Times New Roman"/>
              </w:rPr>
              <w:t xml:space="preserve">уполномоченного органа   </w:t>
            </w:r>
            <w:r w:rsidRPr="00E6243E">
              <w:rPr>
                <w:rFonts w:ascii="Times New Roman" w:hAnsi="Times New Roman" w:cs="Times New Roman"/>
                <w:sz w:val="28"/>
                <w:szCs w:val="28"/>
              </w:rPr>
              <w:t xml:space="preserve"> </w:t>
            </w:r>
          </w:p>
        </w:tc>
        <w:tc>
          <w:tcPr>
            <w:tcW w:w="2356" w:type="dxa"/>
            <w:tcBorders>
              <w:bottom w:val="single" w:sz="4" w:space="0" w:color="auto"/>
            </w:tcBorders>
          </w:tcPr>
          <w:p w:rsidR="00CB0DBD" w:rsidRPr="00E6243E" w:rsidRDefault="00CB0DBD" w:rsidP="00CB0DBD">
            <w:pPr>
              <w:ind w:firstLine="0"/>
              <w:outlineLvl w:val="2"/>
              <w:rPr>
                <w:rFonts w:ascii="Times New Roman" w:hAnsi="Times New Roman" w:cs="Times New Roman"/>
              </w:rPr>
            </w:pPr>
          </w:p>
        </w:tc>
        <w:tc>
          <w:tcPr>
            <w:tcW w:w="904" w:type="dxa"/>
          </w:tcPr>
          <w:p w:rsidR="00CB0DBD" w:rsidRPr="00E6243E" w:rsidRDefault="00CB0DBD" w:rsidP="00CB0DBD">
            <w:pPr>
              <w:ind w:firstLine="0"/>
              <w:outlineLvl w:val="2"/>
              <w:rPr>
                <w:rFonts w:ascii="Times New Roman" w:hAnsi="Times New Roman" w:cs="Times New Roman"/>
              </w:rPr>
            </w:pPr>
          </w:p>
        </w:tc>
        <w:tc>
          <w:tcPr>
            <w:tcW w:w="2408" w:type="dxa"/>
            <w:tcBorders>
              <w:bottom w:val="single" w:sz="4" w:space="0" w:color="auto"/>
            </w:tcBorders>
          </w:tcPr>
          <w:p w:rsidR="00CB0DBD" w:rsidRPr="00E6243E" w:rsidRDefault="00CB0DBD" w:rsidP="00CB0DBD">
            <w:pPr>
              <w:ind w:firstLine="0"/>
              <w:outlineLvl w:val="2"/>
              <w:rPr>
                <w:rFonts w:ascii="Times New Roman" w:hAnsi="Times New Roman" w:cs="Times New Roman"/>
              </w:rPr>
            </w:pPr>
          </w:p>
        </w:tc>
      </w:tr>
      <w:tr w:rsidR="00CB0DBD" w:rsidRPr="00E6243E" w:rsidTr="00CB0DBD">
        <w:tc>
          <w:tcPr>
            <w:tcW w:w="3686" w:type="dxa"/>
          </w:tcPr>
          <w:p w:rsidR="00CB0DBD" w:rsidRPr="00E6243E" w:rsidRDefault="00CB0DBD" w:rsidP="00CB0DBD">
            <w:pPr>
              <w:ind w:firstLine="0"/>
              <w:outlineLvl w:val="2"/>
              <w:rPr>
                <w:rFonts w:ascii="Times New Roman" w:hAnsi="Times New Roman" w:cs="Times New Roman"/>
              </w:rPr>
            </w:pPr>
          </w:p>
        </w:tc>
        <w:tc>
          <w:tcPr>
            <w:tcW w:w="2356" w:type="dxa"/>
            <w:tcBorders>
              <w:top w:val="single" w:sz="4" w:space="0" w:color="auto"/>
            </w:tcBorders>
          </w:tcPr>
          <w:p w:rsidR="00CB0DBD" w:rsidRPr="00E6243E" w:rsidRDefault="00CB0DBD" w:rsidP="00CB0DBD">
            <w:pPr>
              <w:ind w:firstLine="0"/>
              <w:jc w:val="center"/>
              <w:outlineLvl w:val="2"/>
              <w:rPr>
                <w:rFonts w:ascii="Times New Roman" w:hAnsi="Times New Roman" w:cs="Times New Roman"/>
                <w:sz w:val="20"/>
                <w:szCs w:val="20"/>
              </w:rPr>
            </w:pPr>
            <w:r w:rsidRPr="00E6243E">
              <w:rPr>
                <w:rFonts w:ascii="Times New Roman" w:hAnsi="Times New Roman" w:cs="Times New Roman"/>
                <w:sz w:val="20"/>
                <w:szCs w:val="20"/>
              </w:rPr>
              <w:t>(подпись)</w:t>
            </w:r>
          </w:p>
        </w:tc>
        <w:tc>
          <w:tcPr>
            <w:tcW w:w="904" w:type="dxa"/>
          </w:tcPr>
          <w:p w:rsidR="00CB0DBD" w:rsidRPr="00E6243E" w:rsidRDefault="00CB0DBD" w:rsidP="00CB0DBD">
            <w:pPr>
              <w:ind w:firstLine="0"/>
              <w:jc w:val="center"/>
              <w:outlineLvl w:val="2"/>
              <w:rPr>
                <w:rFonts w:ascii="Times New Roman" w:hAnsi="Times New Roman" w:cs="Times New Roman"/>
                <w:sz w:val="20"/>
                <w:szCs w:val="20"/>
              </w:rPr>
            </w:pPr>
          </w:p>
        </w:tc>
        <w:tc>
          <w:tcPr>
            <w:tcW w:w="2408" w:type="dxa"/>
            <w:tcBorders>
              <w:top w:val="single" w:sz="4" w:space="0" w:color="auto"/>
            </w:tcBorders>
          </w:tcPr>
          <w:p w:rsidR="00CB0DBD" w:rsidRPr="00E6243E" w:rsidRDefault="00CB0DBD" w:rsidP="00CB0DBD">
            <w:pPr>
              <w:ind w:firstLine="0"/>
              <w:jc w:val="center"/>
              <w:outlineLvl w:val="2"/>
              <w:rPr>
                <w:rFonts w:ascii="Times New Roman" w:hAnsi="Times New Roman" w:cs="Times New Roman"/>
                <w:sz w:val="20"/>
                <w:szCs w:val="20"/>
              </w:rPr>
            </w:pPr>
            <w:r w:rsidRPr="00E6243E">
              <w:rPr>
                <w:rFonts w:ascii="Times New Roman" w:hAnsi="Times New Roman" w:cs="Times New Roman"/>
                <w:sz w:val="20"/>
                <w:szCs w:val="20"/>
              </w:rPr>
              <w:t>(расшифровка подписи)</w:t>
            </w:r>
          </w:p>
        </w:tc>
      </w:tr>
      <w:tr w:rsidR="00CB0DBD" w:rsidRPr="00E6243E" w:rsidTr="00CB0DBD">
        <w:tc>
          <w:tcPr>
            <w:tcW w:w="3686" w:type="dxa"/>
          </w:tcPr>
          <w:p w:rsidR="00CB0DBD" w:rsidRPr="00E6243E" w:rsidRDefault="00CB0DBD" w:rsidP="00CB0DBD">
            <w:pPr>
              <w:ind w:firstLine="0"/>
              <w:outlineLvl w:val="2"/>
              <w:rPr>
                <w:rFonts w:ascii="Times New Roman" w:hAnsi="Times New Roman" w:cs="Times New Roman"/>
              </w:rPr>
            </w:pPr>
            <w:r w:rsidRPr="00E6243E">
              <w:rPr>
                <w:rFonts w:ascii="Times New Roman" w:hAnsi="Times New Roman" w:cs="Times New Roman"/>
              </w:rPr>
              <w:t>Исполнитель</w:t>
            </w:r>
          </w:p>
        </w:tc>
        <w:tc>
          <w:tcPr>
            <w:tcW w:w="2356" w:type="dxa"/>
            <w:tcBorders>
              <w:bottom w:val="single" w:sz="4" w:space="0" w:color="auto"/>
            </w:tcBorders>
          </w:tcPr>
          <w:p w:rsidR="00CB0DBD" w:rsidRPr="00E6243E" w:rsidRDefault="00CB0DBD" w:rsidP="00CB0DBD">
            <w:pPr>
              <w:ind w:firstLine="0"/>
              <w:outlineLvl w:val="2"/>
              <w:rPr>
                <w:rFonts w:ascii="Times New Roman" w:hAnsi="Times New Roman" w:cs="Times New Roman"/>
              </w:rPr>
            </w:pPr>
          </w:p>
        </w:tc>
        <w:tc>
          <w:tcPr>
            <w:tcW w:w="904" w:type="dxa"/>
          </w:tcPr>
          <w:p w:rsidR="00CB0DBD" w:rsidRPr="00E6243E" w:rsidRDefault="00CB0DBD" w:rsidP="00CB0DBD">
            <w:pPr>
              <w:ind w:firstLine="0"/>
              <w:outlineLvl w:val="2"/>
              <w:rPr>
                <w:rFonts w:ascii="Times New Roman" w:hAnsi="Times New Roman" w:cs="Times New Roman"/>
              </w:rPr>
            </w:pPr>
          </w:p>
        </w:tc>
        <w:tc>
          <w:tcPr>
            <w:tcW w:w="2408" w:type="dxa"/>
            <w:tcBorders>
              <w:bottom w:val="single" w:sz="4" w:space="0" w:color="auto"/>
            </w:tcBorders>
          </w:tcPr>
          <w:p w:rsidR="00CB0DBD" w:rsidRPr="00E6243E" w:rsidRDefault="00CB0DBD" w:rsidP="00CB0DBD">
            <w:pPr>
              <w:ind w:firstLine="0"/>
              <w:outlineLvl w:val="2"/>
              <w:rPr>
                <w:rFonts w:ascii="Times New Roman" w:hAnsi="Times New Roman" w:cs="Times New Roman"/>
              </w:rPr>
            </w:pPr>
          </w:p>
        </w:tc>
      </w:tr>
      <w:tr w:rsidR="00CB0DBD" w:rsidRPr="00E6243E" w:rsidTr="00CB0DBD">
        <w:tc>
          <w:tcPr>
            <w:tcW w:w="3686" w:type="dxa"/>
          </w:tcPr>
          <w:p w:rsidR="00CB0DBD" w:rsidRPr="00E6243E" w:rsidRDefault="00CB0DBD" w:rsidP="00CB0DBD">
            <w:pPr>
              <w:ind w:firstLine="0"/>
              <w:jc w:val="center"/>
              <w:outlineLvl w:val="2"/>
              <w:rPr>
                <w:rFonts w:ascii="Times New Roman" w:hAnsi="Times New Roman" w:cs="Times New Roman"/>
                <w:sz w:val="20"/>
                <w:szCs w:val="20"/>
              </w:rPr>
            </w:pPr>
          </w:p>
        </w:tc>
        <w:tc>
          <w:tcPr>
            <w:tcW w:w="2356" w:type="dxa"/>
            <w:tcBorders>
              <w:top w:val="single" w:sz="4" w:space="0" w:color="auto"/>
            </w:tcBorders>
          </w:tcPr>
          <w:p w:rsidR="00CB0DBD" w:rsidRPr="00E6243E" w:rsidRDefault="00CB0DBD" w:rsidP="00CB0DBD">
            <w:pPr>
              <w:ind w:firstLine="0"/>
              <w:jc w:val="center"/>
              <w:outlineLvl w:val="2"/>
              <w:rPr>
                <w:rFonts w:ascii="Times New Roman" w:hAnsi="Times New Roman" w:cs="Times New Roman"/>
                <w:sz w:val="20"/>
                <w:szCs w:val="20"/>
              </w:rPr>
            </w:pPr>
            <w:r w:rsidRPr="00E6243E">
              <w:rPr>
                <w:rFonts w:ascii="Times New Roman" w:hAnsi="Times New Roman" w:cs="Times New Roman"/>
                <w:sz w:val="20"/>
                <w:szCs w:val="20"/>
              </w:rPr>
              <w:t>(ФИО)</w:t>
            </w:r>
          </w:p>
        </w:tc>
        <w:tc>
          <w:tcPr>
            <w:tcW w:w="904" w:type="dxa"/>
          </w:tcPr>
          <w:p w:rsidR="00CB0DBD" w:rsidRPr="00E6243E" w:rsidRDefault="00CB0DBD" w:rsidP="00CB0DBD">
            <w:pPr>
              <w:ind w:firstLine="0"/>
              <w:jc w:val="center"/>
              <w:outlineLvl w:val="2"/>
              <w:rPr>
                <w:rFonts w:ascii="Times New Roman" w:hAnsi="Times New Roman" w:cs="Times New Roman"/>
                <w:sz w:val="20"/>
                <w:szCs w:val="20"/>
              </w:rPr>
            </w:pPr>
          </w:p>
        </w:tc>
        <w:tc>
          <w:tcPr>
            <w:tcW w:w="2408" w:type="dxa"/>
            <w:tcBorders>
              <w:top w:val="single" w:sz="4" w:space="0" w:color="auto"/>
            </w:tcBorders>
          </w:tcPr>
          <w:p w:rsidR="00CB0DBD" w:rsidRPr="00E6243E" w:rsidRDefault="00CB0DBD" w:rsidP="00CB0DBD">
            <w:pPr>
              <w:ind w:firstLine="0"/>
              <w:jc w:val="center"/>
              <w:outlineLvl w:val="2"/>
              <w:rPr>
                <w:rFonts w:ascii="Times New Roman" w:hAnsi="Times New Roman" w:cs="Times New Roman"/>
                <w:sz w:val="20"/>
                <w:szCs w:val="20"/>
              </w:rPr>
            </w:pPr>
            <w:r w:rsidRPr="00E6243E">
              <w:rPr>
                <w:rFonts w:ascii="Times New Roman" w:hAnsi="Times New Roman" w:cs="Times New Roman"/>
                <w:sz w:val="20"/>
                <w:szCs w:val="20"/>
              </w:rPr>
              <w:t>(телефон)</w:t>
            </w:r>
          </w:p>
        </w:tc>
      </w:tr>
    </w:tbl>
    <w:p w:rsidR="00383623" w:rsidRPr="00265AD8" w:rsidRDefault="00296D23" w:rsidP="00A36C30">
      <w:pPr>
        <w:ind w:firstLine="709"/>
        <w:jc w:val="right"/>
        <w:outlineLvl w:val="2"/>
        <w:rPr>
          <w:rFonts w:ascii="Times New Roman" w:hAnsi="Times New Roman" w:cs="Times New Roman"/>
        </w:rPr>
      </w:pPr>
      <w:r w:rsidRPr="00265AD8">
        <w:rPr>
          <w:rFonts w:ascii="Times New Roman" w:hAnsi="Times New Roman" w:cs="Times New Roman"/>
        </w:rPr>
        <w:t xml:space="preserve"> </w:t>
      </w:r>
      <w:r w:rsidR="00383623" w:rsidRPr="00265AD8">
        <w:rPr>
          <w:rFonts w:ascii="Times New Roman" w:hAnsi="Times New Roman" w:cs="Times New Roman"/>
        </w:rPr>
        <w:t>»;</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w:t>
      </w:r>
      <w:r w:rsidR="00653EAE" w:rsidRPr="00E6243E">
        <w:rPr>
          <w:rFonts w:ascii="Times New Roman" w:hAnsi="Times New Roman" w:cs="Times New Roman"/>
          <w:sz w:val="28"/>
          <w:szCs w:val="28"/>
        </w:rPr>
        <w:t>4</w:t>
      </w:r>
      <w:r w:rsidRPr="00E6243E">
        <w:rPr>
          <w:rFonts w:ascii="Times New Roman" w:hAnsi="Times New Roman" w:cs="Times New Roman"/>
          <w:sz w:val="28"/>
          <w:szCs w:val="28"/>
        </w:rPr>
        <w:t xml:space="preserve">) </w:t>
      </w:r>
      <w:r w:rsidR="0073303F" w:rsidRPr="00E6243E">
        <w:rPr>
          <w:rFonts w:ascii="Times New Roman" w:hAnsi="Times New Roman" w:cs="Times New Roman"/>
          <w:sz w:val="28"/>
          <w:szCs w:val="28"/>
        </w:rPr>
        <w:t>приложение 12 изложить в следующей редакции</w:t>
      </w:r>
      <w:r w:rsidRPr="00E6243E">
        <w:rPr>
          <w:rFonts w:ascii="Times New Roman" w:hAnsi="Times New Roman" w:cs="Times New Roman"/>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158A3" w:rsidRPr="00E6243E" w:rsidTr="00F31E1D">
        <w:tc>
          <w:tcPr>
            <w:tcW w:w="4672" w:type="dxa"/>
          </w:tcPr>
          <w:p w:rsidR="006158A3" w:rsidRPr="00E6243E" w:rsidRDefault="006158A3" w:rsidP="00F31E1D">
            <w:pPr>
              <w:ind w:firstLine="0"/>
              <w:rPr>
                <w:rFonts w:ascii="Times New Roman" w:hAnsi="Times New Roman" w:cs="Times New Roman"/>
                <w:sz w:val="28"/>
                <w:szCs w:val="28"/>
              </w:rPr>
            </w:pPr>
          </w:p>
        </w:tc>
        <w:tc>
          <w:tcPr>
            <w:tcW w:w="4672" w:type="dxa"/>
          </w:tcPr>
          <w:p w:rsidR="00B52370" w:rsidRPr="00E6243E" w:rsidRDefault="00B52370" w:rsidP="00F31E1D">
            <w:pPr>
              <w:ind w:firstLine="0"/>
              <w:jc w:val="center"/>
            </w:pPr>
          </w:p>
          <w:p w:rsidR="006158A3" w:rsidRPr="00E6243E" w:rsidRDefault="006158A3" w:rsidP="00F31E1D">
            <w:pPr>
              <w:ind w:firstLine="0"/>
              <w:jc w:val="center"/>
            </w:pPr>
            <w:r w:rsidRPr="00E6243E">
              <w:t>«Приложение 12</w:t>
            </w:r>
          </w:p>
          <w:p w:rsidR="006158A3" w:rsidRPr="00E6243E" w:rsidRDefault="006158A3" w:rsidP="00F31E1D">
            <w:pPr>
              <w:ind w:firstLine="0"/>
              <w:jc w:val="center"/>
            </w:pPr>
            <w:r w:rsidRPr="00E6243E">
              <w:t>к Государственной программе «Развитие образования и науки Чукотского автономного округа</w:t>
            </w:r>
            <w:r w:rsidR="0070276A" w:rsidRPr="00E6243E">
              <w:t>»</w:t>
            </w:r>
          </w:p>
          <w:p w:rsidR="006158A3" w:rsidRPr="00E6243E" w:rsidRDefault="006158A3" w:rsidP="00F31E1D">
            <w:pPr>
              <w:ind w:firstLine="0"/>
              <w:rPr>
                <w:rFonts w:ascii="Times New Roman" w:hAnsi="Times New Roman" w:cs="Times New Roman"/>
                <w:sz w:val="28"/>
                <w:szCs w:val="28"/>
              </w:rPr>
            </w:pPr>
          </w:p>
        </w:tc>
      </w:tr>
    </w:tbl>
    <w:p w:rsidR="00265AD8" w:rsidRDefault="00265AD8" w:rsidP="00A36C30">
      <w:pPr>
        <w:ind w:firstLine="0"/>
        <w:jc w:val="center"/>
        <w:outlineLvl w:val="2"/>
        <w:rPr>
          <w:rFonts w:ascii="Times New Roman" w:hAnsi="Times New Roman" w:cs="Times New Roman"/>
          <w:b/>
          <w:bCs/>
          <w:sz w:val="28"/>
          <w:szCs w:val="28"/>
        </w:rPr>
      </w:pPr>
    </w:p>
    <w:p w:rsidR="0070276A" w:rsidRPr="00265AD8" w:rsidRDefault="0070276A" w:rsidP="00A36C30">
      <w:pPr>
        <w:ind w:firstLine="0"/>
        <w:jc w:val="center"/>
        <w:outlineLvl w:val="2"/>
        <w:rPr>
          <w:rFonts w:ascii="Times New Roman Полужирный" w:hAnsi="Times New Roman Полужирный" w:cs="Times New Roman"/>
          <w:b/>
          <w:bCs/>
          <w:spacing w:val="20"/>
          <w:sz w:val="28"/>
          <w:szCs w:val="28"/>
        </w:rPr>
      </w:pPr>
      <w:r w:rsidRPr="00265AD8">
        <w:rPr>
          <w:rFonts w:ascii="Times New Roman Полужирный" w:hAnsi="Times New Roman Полужирный" w:cs="Times New Roman"/>
          <w:b/>
          <w:bCs/>
          <w:spacing w:val="20"/>
          <w:sz w:val="28"/>
          <w:szCs w:val="28"/>
        </w:rPr>
        <w:t>ПОРЯДОК</w:t>
      </w:r>
    </w:p>
    <w:p w:rsidR="00CB0DBD" w:rsidRPr="00E6243E" w:rsidRDefault="00A36C30" w:rsidP="00A36C30">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 предоставления субсидии из окружного бюджета </w:t>
      </w:r>
    </w:p>
    <w:p w:rsidR="00A36C30" w:rsidRPr="00E6243E" w:rsidRDefault="00CB0DBD" w:rsidP="00A36C30">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б</w:t>
      </w:r>
      <w:r w:rsidR="00A36C30" w:rsidRPr="00E6243E">
        <w:rPr>
          <w:rFonts w:ascii="Times New Roman" w:hAnsi="Times New Roman" w:cs="Times New Roman"/>
          <w:b/>
          <w:bCs/>
          <w:sz w:val="28"/>
          <w:szCs w:val="28"/>
        </w:rPr>
        <w:t>юджетам</w:t>
      </w:r>
      <w:r w:rsidRPr="00E6243E">
        <w:rPr>
          <w:rFonts w:ascii="Times New Roman" w:hAnsi="Times New Roman" w:cs="Times New Roman"/>
          <w:b/>
          <w:bCs/>
          <w:sz w:val="28"/>
          <w:szCs w:val="28"/>
        </w:rPr>
        <w:t xml:space="preserve"> </w:t>
      </w:r>
      <w:r w:rsidR="00A36C30" w:rsidRPr="00E6243E">
        <w:rPr>
          <w:rFonts w:ascii="Times New Roman" w:hAnsi="Times New Roman" w:cs="Times New Roman"/>
          <w:b/>
          <w:bCs/>
          <w:sz w:val="28"/>
          <w:szCs w:val="28"/>
        </w:rPr>
        <w:t>муниципальных образований Чукотского автономного округа</w:t>
      </w:r>
    </w:p>
    <w:p w:rsidR="00A36C30" w:rsidRPr="00E6243E" w:rsidRDefault="00A36C30" w:rsidP="00A36C30">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на реализацию мероприятий по проведению оздоровительной</w:t>
      </w:r>
    </w:p>
    <w:p w:rsidR="00A36C30" w:rsidRPr="00E6243E" w:rsidRDefault="00A36C30" w:rsidP="00A36C30">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кампании детей, находящихся в трудной жизненной ситуации</w:t>
      </w:r>
    </w:p>
    <w:p w:rsidR="006158A3" w:rsidRPr="00E6243E" w:rsidRDefault="006158A3" w:rsidP="00CB0DBD">
      <w:pPr>
        <w:ind w:firstLine="709"/>
        <w:outlineLvl w:val="2"/>
        <w:rPr>
          <w:rFonts w:ascii="Times New Roman" w:hAnsi="Times New Roman" w:cs="Times New Roman"/>
          <w:sz w:val="28"/>
          <w:szCs w:val="28"/>
        </w:rPr>
      </w:pPr>
    </w:p>
    <w:p w:rsidR="00C434E1" w:rsidRPr="00E6243E" w:rsidRDefault="00C434E1" w:rsidP="00CB0DBD">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1</w:t>
      </w:r>
      <w:r w:rsidR="00A36C30" w:rsidRPr="00E6243E">
        <w:rPr>
          <w:rFonts w:ascii="Times New Roman" w:hAnsi="Times New Roman" w:cs="Times New Roman"/>
          <w:b/>
          <w:bCs/>
          <w:sz w:val="28"/>
          <w:szCs w:val="28"/>
        </w:rPr>
        <w:t>.</w:t>
      </w:r>
      <w:r w:rsidRPr="00E6243E">
        <w:rPr>
          <w:rFonts w:ascii="Times New Roman" w:hAnsi="Times New Roman" w:cs="Times New Roman"/>
          <w:b/>
          <w:bCs/>
          <w:sz w:val="28"/>
          <w:szCs w:val="28"/>
        </w:rPr>
        <w:t xml:space="preserve"> Общие положения</w:t>
      </w:r>
    </w:p>
    <w:p w:rsidR="0073303F" w:rsidRPr="00E6243E" w:rsidRDefault="0073303F" w:rsidP="00CB0DBD">
      <w:pPr>
        <w:ind w:firstLine="709"/>
        <w:outlineLvl w:val="2"/>
        <w:rPr>
          <w:rFonts w:ascii="Times New Roman" w:hAnsi="Times New Roman" w:cs="Times New Roman"/>
          <w:sz w:val="28"/>
          <w:szCs w:val="28"/>
        </w:rPr>
      </w:pP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округа на реализацию мероприятий по проведению оздоровительной кампании детей, находящихся в трудной жизненной ситуации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(далее соответственно - Субсидия, мероприятие, проведение оздоровительной кампании детей, муниципальные образования).</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финансовым обеспечением реализации мероприятий по проведению оздоровительной кампании детей. </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1.3. Субсидия предоставляется в пределах бюджетных ассигнований, предусмотренных </w:t>
      </w:r>
      <w:r w:rsidR="000632A6"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0632A6"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70276A" w:rsidRPr="00E6243E">
        <w:rPr>
          <w:rFonts w:ascii="Times New Roman" w:hAnsi="Times New Roman" w:cs="Times New Roman"/>
          <w:sz w:val="28"/>
          <w:szCs w:val="28"/>
        </w:rPr>
        <w:t xml:space="preserve">(далее - Департамент) </w:t>
      </w:r>
      <w:r w:rsidRPr="00E6243E">
        <w:rPr>
          <w:rFonts w:ascii="Times New Roman" w:hAnsi="Times New Roman" w:cs="Times New Roman"/>
          <w:sz w:val="28"/>
          <w:szCs w:val="28"/>
        </w:rPr>
        <w:t>как получателя бюджетных средств окружного бюджета, предусмотренных на реализацию мероприятия «Мероприятия по проведению оздоровительной кампании детей, находящихся в трудной жизненной ситуации» комплекса процессных мероприятий «Организация отдыха и оздоровление детей» Государственной программы «Развитие образования и науки Чукотского автономного округа».</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1.4. Субсидии предоставляются по результатам отбора муниципальных образований, проводимого Департаментом при формировании </w:t>
      </w:r>
      <w:r w:rsidRPr="00E6243E">
        <w:rPr>
          <w:sz w:val="28"/>
          <w:szCs w:val="28"/>
        </w:rPr>
        <w:t>проекта закона Чукотского автономного округа об окружном бюджете</w:t>
      </w:r>
      <w:r w:rsidRPr="00E6243E">
        <w:rPr>
          <w:rFonts w:ascii="Times New Roman" w:hAnsi="Times New Roman" w:cs="Times New Roman"/>
          <w:sz w:val="28"/>
          <w:szCs w:val="28"/>
        </w:rPr>
        <w:t xml:space="preserve">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или электронной почтой в срок до 15 июня текущего финансового года.</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Заявки представляются в произвольной форме с приложением расчета стоимости затрат, необходимых на проведение оздоровительной кампании детей. </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1.5. Критерием отбора муниципальных образований является наличие детских оздоровительных лагерей с дневным пребыванием детей на базе образовательных организаций (далее - детский оздоровительный лагерь),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а также детей, подлежащих оздоровлению. </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1.6. Размер Субсидии определяется по формуле: </w:t>
      </w:r>
    </w:p>
    <w:p w:rsidR="00A36C30" w:rsidRPr="00E6243E" w:rsidRDefault="00A36C30" w:rsidP="00A36C30">
      <w:pPr>
        <w:ind w:firstLine="0"/>
        <w:outlineLvl w:val="2"/>
        <w:rPr>
          <w:rFonts w:ascii="Times New Roman" w:hAnsi="Times New Roman" w:cs="Times New Roman"/>
          <w:sz w:val="28"/>
          <w:szCs w:val="28"/>
        </w:rPr>
      </w:pPr>
      <w:r w:rsidRPr="00E6243E">
        <w:rPr>
          <w:rFonts w:ascii="Times New Roman" w:hAnsi="Times New Roman" w:cs="Times New Roman"/>
          <w:sz w:val="28"/>
          <w:szCs w:val="28"/>
        </w:rPr>
        <w:t xml:space="preserve">  </w:t>
      </w:r>
    </w:p>
    <w:p w:rsidR="00CB0DBD" w:rsidRPr="00E6243E" w:rsidRDefault="00A36C30" w:rsidP="00A36C30">
      <w:pPr>
        <w:ind w:firstLine="0"/>
        <w:jc w:val="center"/>
        <w:outlineLvl w:val="2"/>
        <w:rPr>
          <w:rFonts w:ascii="Times New Roman" w:hAnsi="Times New Roman" w:cs="Times New Roman"/>
          <w:sz w:val="28"/>
          <w:szCs w:val="28"/>
          <w:lang w:val="en-US"/>
        </w:rPr>
      </w:pPr>
      <w:r w:rsidRPr="00E6243E">
        <w:rPr>
          <w:rFonts w:ascii="Times New Roman" w:hAnsi="Times New Roman" w:cs="Times New Roman"/>
          <w:sz w:val="28"/>
          <w:szCs w:val="28"/>
          <w:lang w:val="en-US"/>
        </w:rPr>
        <w:t xml:space="preserve">Ci = H x D x P x Zi, </w:t>
      </w:r>
    </w:p>
    <w:p w:rsidR="00A36C30" w:rsidRPr="00E6243E" w:rsidRDefault="00CB0DBD" w:rsidP="00CB0DBD">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w:t>
      </w:r>
      <w:r w:rsidR="00A36C30" w:rsidRPr="00E6243E">
        <w:rPr>
          <w:rFonts w:ascii="Times New Roman" w:hAnsi="Times New Roman" w:cs="Times New Roman"/>
          <w:sz w:val="28"/>
          <w:szCs w:val="28"/>
        </w:rPr>
        <w:t>де</w:t>
      </w:r>
      <w:r w:rsidRPr="00E6243E">
        <w:rPr>
          <w:rFonts w:ascii="Times New Roman" w:hAnsi="Times New Roman" w:cs="Times New Roman"/>
          <w:sz w:val="28"/>
          <w:szCs w:val="28"/>
        </w:rPr>
        <w:t>:</w:t>
      </w:r>
    </w:p>
    <w:p w:rsidR="00A36C30" w:rsidRPr="00E6243E" w:rsidRDefault="00A36C30" w:rsidP="00CB0DB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Ci - размер Субсидии, предоставляемой бюджету i-го муниципального образования, рублей; </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H - прогнозируемая численность детей, подлежащих оздоровлению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детском оздоровительном лагере; </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D - число календарных дней пребывания ребенка в детском оздоровительном лагере; </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P - норматив стоимости набора продуктов питания на одного ребенка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день детском оздоровительном лагере, утвержденный Правительством Чукотского автономного округа; </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Zi - предельный уровень софинансирования расходного обязательства 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1.7. Распределение Субсидий между бюджетами муниципальных образований устанавливается законом Чукотского автономного округа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об окружном бюджете на соответствующий финансовый год и плановый период. </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w:t>
      </w:r>
      <w:hyperlink r:id="rId35" w:history="1">
        <w:r w:rsidRPr="00E6243E">
          <w:rPr>
            <w:rStyle w:val="af"/>
            <w:rFonts w:ascii="Times New Roman" w:hAnsi="Times New Roman"/>
            <w:color w:val="auto"/>
            <w:sz w:val="28"/>
            <w:szCs w:val="28"/>
            <w:u w:val="none"/>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 31-ОЗ «О бюджетном процессе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Чукотском автономном округе», постановлениями Правительства Чукотского автономного округа, без внесения изменений в </w:t>
      </w:r>
      <w:r w:rsidRPr="00E6243E">
        <w:rPr>
          <w:sz w:val="28"/>
          <w:szCs w:val="28"/>
        </w:rPr>
        <w:t>закон Чукотского автономного округа об окружном бюджете</w:t>
      </w:r>
      <w:r w:rsidRPr="00E6243E">
        <w:rPr>
          <w:rFonts w:ascii="Times New Roman" w:hAnsi="Times New Roman" w:cs="Times New Roman"/>
          <w:sz w:val="28"/>
          <w:szCs w:val="28"/>
        </w:rPr>
        <w:t xml:space="preserve"> на текущий финансовый год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w:t>
      </w:r>
      <w:r w:rsidR="001C66A9"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убсидий между муниципальными образованиями. </w:t>
      </w:r>
    </w:p>
    <w:p w:rsidR="00A36C30" w:rsidRPr="00E6243E" w:rsidRDefault="00A36C30" w:rsidP="00A36C3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1.8. Субсидия предоставляется муниципальному образованию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целях софинансирования которых предоставляется Субсидия. При этом перечень мероприятий должен быть выполнен не позднее 31 декабря года,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котором осуществляется софинансирование из окружного бюджета указанных мероприятий. </w:t>
      </w:r>
    </w:p>
    <w:p w:rsidR="00A36C30" w:rsidRPr="00E6243E" w:rsidRDefault="00A36C30" w:rsidP="00A36C30">
      <w:pPr>
        <w:ind w:firstLine="0"/>
        <w:outlineLvl w:val="2"/>
        <w:rPr>
          <w:rFonts w:ascii="Times New Roman" w:hAnsi="Times New Roman" w:cs="Times New Roman"/>
          <w:sz w:val="28"/>
          <w:szCs w:val="28"/>
        </w:rPr>
      </w:pPr>
    </w:p>
    <w:p w:rsidR="00C434E1" w:rsidRPr="00E6243E" w:rsidRDefault="00C434E1" w:rsidP="00A36C30">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C434E1">
      <w:pPr>
        <w:ind w:firstLine="709"/>
        <w:jc w:val="center"/>
        <w:outlineLvl w:val="2"/>
        <w:rPr>
          <w:rFonts w:ascii="Times New Roman" w:hAnsi="Times New Roman" w:cs="Times New Roman"/>
          <w:b/>
          <w:sz w:val="28"/>
          <w:szCs w:val="28"/>
        </w:rPr>
      </w:pP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0632A6" w:rsidRPr="00E6243E">
        <w:rPr>
          <w:rFonts w:ascii="Times New Roman" w:hAnsi="Times New Roman" w:cs="Times New Roman"/>
          <w:sz w:val="28"/>
          <w:szCs w:val="28"/>
        </w:rPr>
        <w:t>;</w:t>
      </w:r>
    </w:p>
    <w:p w:rsidR="000632A6" w:rsidRPr="00E6243E" w:rsidRDefault="000632A6"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70276A"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и плановый период), представляют в Департамент следующие документы</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8F2489"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C434E1"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C073EF" w:rsidRPr="00E6243E" w:rsidRDefault="00C073EF" w:rsidP="00C073E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C073EF" w:rsidRPr="00E6243E" w:rsidRDefault="00C073EF" w:rsidP="00C073EF">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8F2489"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70276A" w:rsidRPr="00E6243E">
        <w:rPr>
          <w:sz w:val="28"/>
          <w:szCs w:val="28"/>
        </w:rPr>
        <w:br/>
      </w:r>
      <w:r w:rsidRPr="00E6243E">
        <w:rPr>
          <w:sz w:val="28"/>
          <w:szCs w:val="28"/>
        </w:rPr>
        <w:t xml:space="preserve">на текущий финансовый год и плановый период (если </w:t>
      </w:r>
      <w:r w:rsidR="008F2489"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8F2489" w:rsidRPr="00E6243E">
        <w:rPr>
          <w:sz w:val="28"/>
          <w:szCs w:val="28"/>
        </w:rPr>
        <w:t>С</w:t>
      </w:r>
      <w:r w:rsidRPr="00E6243E">
        <w:rPr>
          <w:sz w:val="28"/>
          <w:szCs w:val="28"/>
        </w:rPr>
        <w:t xml:space="preserve">убсидий (в случаях, установленных </w:t>
      </w:r>
      <w:hyperlink r:id="rId36"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C073EF" w:rsidRPr="00E6243E" w:rsidRDefault="00C073EF" w:rsidP="00C073EF">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8F2489" w:rsidRPr="00E6243E">
        <w:rPr>
          <w:sz w:val="28"/>
          <w:szCs w:val="28"/>
        </w:rPr>
        <w:t>С</w:t>
      </w:r>
      <w:r w:rsidRPr="00E6243E">
        <w:rPr>
          <w:sz w:val="28"/>
          <w:szCs w:val="28"/>
        </w:rPr>
        <w:t>убсидий между муниципальными образованиями.</w:t>
      </w:r>
    </w:p>
    <w:p w:rsidR="00C434E1" w:rsidRPr="00E6243E" w:rsidRDefault="00C073EF" w:rsidP="00C073E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C434E1"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70276A" w:rsidRPr="00E6243E">
        <w:rPr>
          <w:rFonts w:ascii="Times New Roman" w:hAnsi="Times New Roman" w:cs="Times New Roman"/>
          <w:sz w:val="28"/>
          <w:szCs w:val="28"/>
        </w:rPr>
        <w:br/>
      </w:r>
      <w:r w:rsidR="00C434E1" w:rsidRPr="00E6243E">
        <w:rPr>
          <w:rFonts w:ascii="Times New Roman" w:hAnsi="Times New Roman" w:cs="Times New Roman"/>
          <w:sz w:val="28"/>
          <w:szCs w:val="28"/>
        </w:rPr>
        <w:t>в территориальных органах Федерального казначейства.</w:t>
      </w:r>
    </w:p>
    <w:p w:rsidR="009E7359" w:rsidRPr="00E6243E" w:rsidRDefault="00C434E1" w:rsidP="009E7359">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9E7359" w:rsidRPr="00E6243E">
        <w:rPr>
          <w:rFonts w:ascii="Times New Roman" w:hAnsi="Times New Roman" w:cs="Times New Roman"/>
          <w:sz w:val="28"/>
          <w:szCs w:val="28"/>
        </w:rPr>
        <w:t xml:space="preserve"> (далее – заявка), представляемой </w:t>
      </w:r>
      <w:r w:rsidR="0070276A" w:rsidRPr="00E6243E">
        <w:rPr>
          <w:rFonts w:ascii="Times New Roman" w:hAnsi="Times New Roman" w:cs="Times New Roman"/>
          <w:sz w:val="28"/>
          <w:szCs w:val="28"/>
        </w:rPr>
        <w:br/>
      </w:r>
      <w:r w:rsidR="009E7359" w:rsidRPr="00E6243E">
        <w:rPr>
          <w:rFonts w:ascii="Times New Roman" w:hAnsi="Times New Roman" w:cs="Times New Roman"/>
          <w:sz w:val="28"/>
          <w:szCs w:val="28"/>
        </w:rPr>
        <w:t>в Департамент.</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C434E1" w:rsidRPr="00E6243E" w:rsidRDefault="0095764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C434E1"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C434E1" w:rsidRPr="00E6243E" w:rsidRDefault="0095764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C434E1"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70276A" w:rsidRPr="00E6243E">
        <w:rPr>
          <w:rFonts w:ascii="Times New Roman" w:hAnsi="Times New Roman" w:cs="Times New Roman"/>
          <w:sz w:val="28"/>
          <w:szCs w:val="28"/>
        </w:rPr>
        <w:br/>
      </w:r>
      <w:r w:rsidR="00C434E1"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C434E1" w:rsidRPr="00E6243E" w:rsidRDefault="0095764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C434E1"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C434E1" w:rsidRPr="00E6243E" w:rsidRDefault="0095764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C434E1" w:rsidRPr="00E6243E">
        <w:rPr>
          <w:rFonts w:ascii="Times New Roman" w:hAnsi="Times New Roman" w:cs="Times New Roman"/>
          <w:sz w:val="28"/>
          <w:szCs w:val="28"/>
        </w:rPr>
        <w:t xml:space="preserve">Неиспользованный по состоянию на </w:t>
      </w:r>
      <w:r w:rsidR="0070276A" w:rsidRPr="00E6243E">
        <w:rPr>
          <w:rFonts w:ascii="Times New Roman" w:hAnsi="Times New Roman" w:cs="Times New Roman"/>
          <w:sz w:val="28"/>
          <w:szCs w:val="28"/>
        </w:rPr>
        <w:t>первое</w:t>
      </w:r>
      <w:r w:rsidR="00C434E1"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70276A"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соответствии с решением Департамента о наличии потребности</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A36C30" w:rsidRPr="00E6243E" w:rsidRDefault="00A36C30" w:rsidP="00C434E1">
      <w:pPr>
        <w:ind w:firstLine="709"/>
        <w:outlineLvl w:val="2"/>
        <w:rPr>
          <w:rFonts w:ascii="Times New Roman" w:hAnsi="Times New Roman" w:cs="Times New Roman"/>
          <w:sz w:val="28"/>
          <w:szCs w:val="28"/>
        </w:rPr>
      </w:pPr>
    </w:p>
    <w:p w:rsidR="00A36C30" w:rsidRPr="00E6243E" w:rsidRDefault="00A36C30" w:rsidP="00A36C30">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A36C30" w:rsidRPr="00E6243E" w:rsidRDefault="00A36C30" w:rsidP="00C434E1">
      <w:pPr>
        <w:ind w:firstLine="709"/>
        <w:outlineLvl w:val="2"/>
        <w:rPr>
          <w:rFonts w:ascii="Times New Roman" w:hAnsi="Times New Roman" w:cs="Times New Roman"/>
          <w:sz w:val="28"/>
          <w:szCs w:val="28"/>
        </w:rPr>
      </w:pP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3.1 Оценка эффективности </w:t>
      </w:r>
      <w:r w:rsidR="000632A6"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0632A6"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0632A6"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значений результата использования Субсидии –</w:t>
      </w:r>
      <w:r w:rsidR="004C527E" w:rsidRPr="00E6243E">
        <w:rPr>
          <w:rFonts w:ascii="Times New Roman" w:hAnsi="Times New Roman" w:cs="Times New Roman"/>
          <w:sz w:val="28"/>
          <w:szCs w:val="28"/>
        </w:rPr>
        <w:t xml:space="preserve"> реализованы мероприятия </w:t>
      </w:r>
      <w:r w:rsidR="0070276A" w:rsidRPr="00E6243E">
        <w:rPr>
          <w:rFonts w:ascii="Times New Roman" w:hAnsi="Times New Roman" w:cs="Times New Roman"/>
          <w:sz w:val="28"/>
          <w:szCs w:val="28"/>
        </w:rPr>
        <w:br/>
      </w:r>
      <w:r w:rsidR="004C527E" w:rsidRPr="00E6243E">
        <w:rPr>
          <w:rFonts w:ascii="Times New Roman" w:hAnsi="Times New Roman" w:cs="Times New Roman"/>
          <w:sz w:val="28"/>
          <w:szCs w:val="28"/>
        </w:rPr>
        <w:t>по проведению оздоровительной кампании детей, находящихся в трудной жизненной ситуации</w:t>
      </w:r>
      <w:r w:rsidRPr="00E6243E">
        <w:rPr>
          <w:rFonts w:ascii="Times New Roman" w:hAnsi="Times New Roman" w:cs="Times New Roman"/>
          <w:sz w:val="28"/>
          <w:szCs w:val="28"/>
        </w:rPr>
        <w:t>.</w:t>
      </w:r>
    </w:p>
    <w:p w:rsidR="00A36C30" w:rsidRPr="00E6243E" w:rsidRDefault="00A36C30" w:rsidP="00C434E1">
      <w:pPr>
        <w:ind w:firstLine="709"/>
        <w:outlineLvl w:val="2"/>
        <w:rPr>
          <w:rFonts w:ascii="Times New Roman" w:hAnsi="Times New Roman" w:cs="Times New Roman"/>
          <w:sz w:val="28"/>
          <w:szCs w:val="28"/>
        </w:rPr>
      </w:pPr>
    </w:p>
    <w:p w:rsidR="00CB0DBD" w:rsidRPr="00E6243E" w:rsidRDefault="00C434E1" w:rsidP="0073303F">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C434E1" w:rsidRPr="00E6243E" w:rsidRDefault="00C434E1" w:rsidP="0073303F">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2B17D6" w:rsidRPr="00E6243E" w:rsidRDefault="002B17D6" w:rsidP="00C434E1">
      <w:pPr>
        <w:ind w:firstLine="709"/>
        <w:jc w:val="center"/>
        <w:outlineLvl w:val="2"/>
        <w:rPr>
          <w:rFonts w:ascii="Times New Roman" w:hAnsi="Times New Roman" w:cs="Times New Roman"/>
          <w:b/>
          <w:sz w:val="28"/>
          <w:szCs w:val="28"/>
        </w:rPr>
      </w:pP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70276A"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C434E1" w:rsidRPr="00E6243E" w:rsidRDefault="00C434E1" w:rsidP="00C434E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w:t>
      </w:r>
      <w:r w:rsidR="00653EAE" w:rsidRPr="00E6243E">
        <w:rPr>
          <w:rFonts w:ascii="Times New Roman" w:hAnsi="Times New Roman" w:cs="Times New Roman"/>
          <w:sz w:val="28"/>
          <w:szCs w:val="28"/>
        </w:rPr>
        <w:t>5</w:t>
      </w:r>
      <w:r w:rsidRPr="00E6243E">
        <w:rPr>
          <w:rFonts w:ascii="Times New Roman" w:hAnsi="Times New Roman" w:cs="Times New Roman"/>
          <w:sz w:val="28"/>
          <w:szCs w:val="28"/>
        </w:rPr>
        <w:t xml:space="preserve">) </w:t>
      </w:r>
      <w:r w:rsidR="0073303F" w:rsidRPr="00E6243E">
        <w:rPr>
          <w:rFonts w:ascii="Times New Roman" w:hAnsi="Times New Roman" w:cs="Times New Roman"/>
          <w:sz w:val="28"/>
          <w:szCs w:val="28"/>
        </w:rPr>
        <w:t>приложение 13 изложить в следующей редакции</w:t>
      </w:r>
      <w:r w:rsidRPr="00E6243E">
        <w:rPr>
          <w:rFonts w:ascii="Times New Roman" w:hAnsi="Times New Roman" w:cs="Times New Roman"/>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658B3" w:rsidRPr="00E6243E" w:rsidTr="00F31E1D">
        <w:tc>
          <w:tcPr>
            <w:tcW w:w="4672" w:type="dxa"/>
          </w:tcPr>
          <w:p w:rsidR="005658B3" w:rsidRPr="00E6243E" w:rsidRDefault="005658B3" w:rsidP="00F31E1D">
            <w:pPr>
              <w:ind w:firstLine="0"/>
              <w:rPr>
                <w:rFonts w:ascii="Times New Roman" w:hAnsi="Times New Roman" w:cs="Times New Roman"/>
                <w:sz w:val="28"/>
                <w:szCs w:val="28"/>
              </w:rPr>
            </w:pPr>
          </w:p>
        </w:tc>
        <w:tc>
          <w:tcPr>
            <w:tcW w:w="4672" w:type="dxa"/>
          </w:tcPr>
          <w:p w:rsidR="005658B3" w:rsidRPr="00E6243E" w:rsidRDefault="005658B3" w:rsidP="00F31E1D">
            <w:pPr>
              <w:ind w:firstLine="0"/>
              <w:jc w:val="center"/>
            </w:pPr>
            <w:r w:rsidRPr="00E6243E">
              <w:t>«Приложение 13</w:t>
            </w:r>
          </w:p>
          <w:p w:rsidR="005658B3" w:rsidRPr="00E6243E" w:rsidRDefault="005658B3" w:rsidP="00F31E1D">
            <w:pPr>
              <w:ind w:firstLine="0"/>
              <w:jc w:val="center"/>
            </w:pPr>
            <w:r w:rsidRPr="00E6243E">
              <w:t>к Государственной программе «Развитие образования и науки Чукотского автономного округа</w:t>
            </w:r>
            <w:r w:rsidR="0070276A" w:rsidRPr="00E6243E">
              <w:t>»</w:t>
            </w:r>
          </w:p>
          <w:p w:rsidR="005658B3" w:rsidRPr="00E6243E" w:rsidRDefault="005658B3" w:rsidP="00F31E1D">
            <w:pPr>
              <w:ind w:firstLine="0"/>
              <w:rPr>
                <w:rFonts w:ascii="Times New Roman" w:hAnsi="Times New Roman" w:cs="Times New Roman"/>
                <w:sz w:val="28"/>
                <w:szCs w:val="28"/>
              </w:rPr>
            </w:pPr>
          </w:p>
        </w:tc>
      </w:tr>
    </w:tbl>
    <w:p w:rsidR="00265AD8" w:rsidRDefault="00265AD8" w:rsidP="00A36C30">
      <w:pPr>
        <w:ind w:firstLine="0"/>
        <w:jc w:val="center"/>
        <w:outlineLvl w:val="2"/>
        <w:rPr>
          <w:rFonts w:ascii="Times New Roman" w:hAnsi="Times New Roman" w:cs="Times New Roman"/>
          <w:b/>
          <w:bCs/>
          <w:sz w:val="28"/>
          <w:szCs w:val="28"/>
        </w:rPr>
      </w:pPr>
    </w:p>
    <w:p w:rsidR="0070276A" w:rsidRPr="00E6243E" w:rsidRDefault="0070276A" w:rsidP="00A36C30">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ПОРЯДОК</w:t>
      </w:r>
    </w:p>
    <w:p w:rsidR="00276372" w:rsidRPr="00E6243E" w:rsidRDefault="00A36C30" w:rsidP="00A36C30">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 предоставления субсидии из окружного бюджета </w:t>
      </w:r>
    </w:p>
    <w:p w:rsidR="00A36C30" w:rsidRPr="00E6243E" w:rsidRDefault="00276372" w:rsidP="00A36C30">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б</w:t>
      </w:r>
      <w:r w:rsidR="00A36C30" w:rsidRPr="00E6243E">
        <w:rPr>
          <w:rFonts w:ascii="Times New Roman" w:hAnsi="Times New Roman" w:cs="Times New Roman"/>
          <w:b/>
          <w:bCs/>
          <w:sz w:val="28"/>
          <w:szCs w:val="28"/>
        </w:rPr>
        <w:t>юджетам</w:t>
      </w:r>
      <w:r w:rsidRPr="00E6243E">
        <w:rPr>
          <w:rFonts w:ascii="Times New Roman" w:hAnsi="Times New Roman" w:cs="Times New Roman"/>
          <w:b/>
          <w:bCs/>
          <w:sz w:val="28"/>
          <w:szCs w:val="28"/>
        </w:rPr>
        <w:t xml:space="preserve"> </w:t>
      </w:r>
      <w:r w:rsidR="00A36C30" w:rsidRPr="00E6243E">
        <w:rPr>
          <w:rFonts w:ascii="Times New Roman" w:hAnsi="Times New Roman" w:cs="Times New Roman"/>
          <w:b/>
          <w:bCs/>
          <w:sz w:val="28"/>
          <w:szCs w:val="28"/>
        </w:rPr>
        <w:t>муниципальных образований Чукотского автономного округа</w:t>
      </w:r>
      <w:r w:rsidRPr="00E6243E">
        <w:rPr>
          <w:rFonts w:ascii="Times New Roman" w:hAnsi="Times New Roman" w:cs="Times New Roman"/>
          <w:b/>
          <w:bCs/>
          <w:sz w:val="28"/>
          <w:szCs w:val="28"/>
        </w:rPr>
        <w:t xml:space="preserve"> </w:t>
      </w:r>
      <w:r w:rsidR="00A36C30" w:rsidRPr="00E6243E">
        <w:rPr>
          <w:rFonts w:ascii="Times New Roman" w:hAnsi="Times New Roman" w:cs="Times New Roman"/>
          <w:b/>
          <w:bCs/>
          <w:sz w:val="28"/>
          <w:szCs w:val="28"/>
        </w:rPr>
        <w:t>на реализацию мероприятий по поддержке творчества</w:t>
      </w:r>
    </w:p>
    <w:p w:rsidR="00A36C30" w:rsidRPr="00E6243E" w:rsidRDefault="00A36C30" w:rsidP="00A36C30">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обучающихся инженерной направленности</w:t>
      </w:r>
    </w:p>
    <w:p w:rsidR="005658B3" w:rsidRPr="00E6243E" w:rsidRDefault="005658B3" w:rsidP="00A36C30">
      <w:pPr>
        <w:ind w:firstLine="0"/>
        <w:outlineLvl w:val="2"/>
        <w:rPr>
          <w:rFonts w:ascii="Times New Roman" w:hAnsi="Times New Roman" w:cs="Times New Roman"/>
          <w:sz w:val="28"/>
          <w:szCs w:val="28"/>
        </w:rPr>
      </w:pPr>
    </w:p>
    <w:p w:rsidR="005169BC" w:rsidRPr="00E6243E" w:rsidRDefault="005169BC" w:rsidP="009B4D37">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1</w:t>
      </w:r>
      <w:r w:rsidR="009B4D37" w:rsidRPr="00E6243E">
        <w:rPr>
          <w:rFonts w:ascii="Times New Roman" w:hAnsi="Times New Roman" w:cs="Times New Roman"/>
          <w:b/>
          <w:bCs/>
          <w:sz w:val="28"/>
          <w:szCs w:val="28"/>
        </w:rPr>
        <w:t>.</w:t>
      </w:r>
      <w:r w:rsidRPr="00E6243E">
        <w:rPr>
          <w:rFonts w:ascii="Times New Roman" w:hAnsi="Times New Roman" w:cs="Times New Roman"/>
          <w:b/>
          <w:bCs/>
          <w:sz w:val="28"/>
          <w:szCs w:val="28"/>
        </w:rPr>
        <w:t xml:space="preserve"> Общие положения</w:t>
      </w:r>
    </w:p>
    <w:p w:rsidR="0073303F" w:rsidRPr="00E6243E" w:rsidRDefault="0073303F" w:rsidP="009B4D37">
      <w:pPr>
        <w:ind w:firstLine="709"/>
        <w:outlineLvl w:val="2"/>
        <w:rPr>
          <w:rFonts w:ascii="Times New Roman" w:hAnsi="Times New Roman" w:cs="Times New Roman"/>
          <w:sz w:val="28"/>
          <w:szCs w:val="28"/>
        </w:rPr>
      </w:pP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округа на реализацию мероприятий по поддержке творчества обучающихся инженерной направленности (далее соответственно - Субсидия, мероприятие, муниципальные образования).</w:t>
      </w: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1.2. 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реализацией мероприятий </w:t>
      </w:r>
      <w:r w:rsidR="006E3974" w:rsidRPr="00E6243E">
        <w:rPr>
          <w:rFonts w:ascii="Times New Roman" w:hAnsi="Times New Roman" w:cs="Times New Roman"/>
          <w:sz w:val="28"/>
          <w:szCs w:val="28"/>
        </w:rPr>
        <w:br/>
      </w:r>
      <w:r w:rsidRPr="00E6243E">
        <w:rPr>
          <w:rFonts w:ascii="Times New Roman" w:hAnsi="Times New Roman" w:cs="Times New Roman"/>
          <w:sz w:val="28"/>
          <w:szCs w:val="28"/>
        </w:rPr>
        <w:t xml:space="preserve">по поддержке творчества обучающихся инженерной направленности. </w:t>
      </w: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Мероприятия по поддержке творчества обучающихся инженерной направленности должны включать в себя модернизацию материально-технической базы муниципальных образовательных организаций, реализующих одну или несколько из следующих образовательных программ дополнительного образования детей: </w:t>
      </w: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технической направленности; </w:t>
      </w: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инженерной направленности; </w:t>
      </w: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естественно-научной направленности; </w:t>
      </w: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информационной направленности в области цифровизации. </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1.3. </w:t>
      </w:r>
      <w:r w:rsidR="009E4917" w:rsidRPr="00E6243E">
        <w:rPr>
          <w:rFonts w:ascii="Times New Roman" w:hAnsi="Times New Roman" w:cs="Times New Roman"/>
          <w:sz w:val="28"/>
          <w:szCs w:val="28"/>
        </w:rPr>
        <w:t xml:space="preserve">Субсидия предоставляется в пределах бюджетных ассигнований, предусмотренных </w:t>
      </w:r>
      <w:r w:rsidR="00786EC5" w:rsidRPr="00E6243E">
        <w:rPr>
          <w:rFonts w:ascii="Times New Roman" w:hAnsi="Times New Roman" w:cs="Times New Roman"/>
          <w:sz w:val="28"/>
          <w:szCs w:val="28"/>
        </w:rPr>
        <w:t>з</w:t>
      </w:r>
      <w:r w:rsidR="009E4917" w:rsidRPr="00E6243E">
        <w:rPr>
          <w:rFonts w:ascii="Times New Roman" w:hAnsi="Times New Roman" w:cs="Times New Roman"/>
          <w:sz w:val="28"/>
          <w:szCs w:val="28"/>
        </w:rPr>
        <w:t>аконом Чукотского автономного</w:t>
      </w:r>
      <w:r w:rsidR="00786EC5" w:rsidRPr="00E6243E">
        <w:rPr>
          <w:rFonts w:ascii="Times New Roman" w:hAnsi="Times New Roman" w:cs="Times New Roman"/>
          <w:sz w:val="28"/>
          <w:szCs w:val="28"/>
        </w:rPr>
        <w:t xml:space="preserve"> округа</w:t>
      </w:r>
      <w:r w:rsidR="009E4917"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566C14" w:rsidRPr="00E6243E">
        <w:rPr>
          <w:sz w:val="28"/>
          <w:szCs w:val="28"/>
        </w:rPr>
        <w:t xml:space="preserve">(далее - Департамент) </w:t>
      </w:r>
      <w:r w:rsidR="009E4917" w:rsidRPr="00E6243E">
        <w:rPr>
          <w:rFonts w:ascii="Times New Roman" w:hAnsi="Times New Roman" w:cs="Times New Roman"/>
          <w:sz w:val="28"/>
          <w:szCs w:val="28"/>
        </w:rPr>
        <w:t xml:space="preserve">как получателя бюджетных средств окружного бюджета, предусмотренных на реализацию мероприятия «Мероприятия по поддержке творчества обучающихся инженерной направленности» комплекса процессных мероприятий «Поддержка и развитие детского и молодежного образования и творчества» </w:t>
      </w:r>
      <w:r w:rsidRPr="00E6243E">
        <w:rPr>
          <w:rFonts w:ascii="Times New Roman" w:hAnsi="Times New Roman" w:cs="Times New Roman"/>
          <w:sz w:val="28"/>
          <w:szCs w:val="28"/>
        </w:rPr>
        <w:t>Государственной программы «Развитие образования и науки Чукотского автономного округа».</w:t>
      </w:r>
    </w:p>
    <w:p w:rsidR="009B4D37" w:rsidRPr="00E6243E" w:rsidRDefault="009B4D37" w:rsidP="009B4D37">
      <w:pPr>
        <w:pStyle w:val="af3"/>
        <w:rPr>
          <w:sz w:val="28"/>
          <w:szCs w:val="28"/>
        </w:rPr>
      </w:pPr>
      <w:r w:rsidRPr="00E6243E">
        <w:rPr>
          <w:sz w:val="28"/>
          <w:szCs w:val="28"/>
        </w:rPr>
        <w:t xml:space="preserve">1.4. Субсидии предоставляются по результатам отбора муниципальных образований, проводимого Департаментом при формировании проекта закона Чукотского автономного округа об окружном бюджете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566C14" w:rsidRPr="00E6243E">
        <w:rPr>
          <w:sz w:val="28"/>
          <w:szCs w:val="28"/>
        </w:rPr>
        <w:br/>
      </w:r>
      <w:r w:rsidRPr="00E6243E">
        <w:rPr>
          <w:sz w:val="28"/>
          <w:szCs w:val="28"/>
        </w:rPr>
        <w:t>или электронной почтой в срок до 15 июня текущего финансового года.</w:t>
      </w:r>
    </w:p>
    <w:p w:rsidR="009B4D37" w:rsidRPr="00E6243E" w:rsidRDefault="009B4D37" w:rsidP="009B4D37">
      <w:pPr>
        <w:pStyle w:val="af3"/>
        <w:rPr>
          <w:sz w:val="28"/>
          <w:szCs w:val="28"/>
        </w:rPr>
      </w:pPr>
      <w:r w:rsidRPr="00E6243E">
        <w:rPr>
          <w:sz w:val="28"/>
          <w:szCs w:val="28"/>
        </w:rPr>
        <w:t xml:space="preserve">Заявки представляются в произвольной форме с приложением расчета стоимости затрат, необходимых на реализацию мероприятий по поддержке творчества обучающихся инженерной направленности. </w:t>
      </w:r>
    </w:p>
    <w:p w:rsidR="009B4D37" w:rsidRPr="00E6243E" w:rsidRDefault="009B4D37" w:rsidP="009B4D37">
      <w:pPr>
        <w:pStyle w:val="af3"/>
        <w:rPr>
          <w:sz w:val="28"/>
          <w:szCs w:val="28"/>
        </w:rPr>
      </w:pPr>
      <w:r w:rsidRPr="00E6243E">
        <w:rPr>
          <w:sz w:val="28"/>
          <w:szCs w:val="28"/>
        </w:rPr>
        <w:t>1.5. Критерием отбора муниципальных образований является</w:t>
      </w:r>
      <w:r w:rsidR="00276372" w:rsidRPr="00E6243E">
        <w:rPr>
          <w:sz w:val="28"/>
          <w:szCs w:val="28"/>
        </w:rPr>
        <w:t xml:space="preserve"> наличие</w:t>
      </w:r>
      <w:r w:rsidRPr="00E6243E">
        <w:rPr>
          <w:sz w:val="28"/>
          <w:szCs w:val="28"/>
        </w:rPr>
        <w:t xml:space="preserve">: </w:t>
      </w:r>
    </w:p>
    <w:p w:rsidR="009B4D37" w:rsidRPr="00E6243E" w:rsidRDefault="009B4D37" w:rsidP="009B4D37">
      <w:pPr>
        <w:pStyle w:val="af3"/>
        <w:rPr>
          <w:sz w:val="28"/>
          <w:szCs w:val="28"/>
        </w:rPr>
      </w:pPr>
      <w:r w:rsidRPr="00E6243E">
        <w:rPr>
          <w:sz w:val="28"/>
          <w:szCs w:val="28"/>
        </w:rPr>
        <w:t xml:space="preserve">плана мероприятий по поддержке творчества обучающихся инженерной направленности; </w:t>
      </w:r>
    </w:p>
    <w:p w:rsidR="009B4D37" w:rsidRPr="00E6243E" w:rsidRDefault="009B4D37" w:rsidP="009B4D37">
      <w:pPr>
        <w:pStyle w:val="af3"/>
        <w:rPr>
          <w:sz w:val="28"/>
          <w:szCs w:val="28"/>
        </w:rPr>
      </w:pPr>
      <w:r w:rsidRPr="00E6243E">
        <w:rPr>
          <w:sz w:val="28"/>
          <w:szCs w:val="28"/>
        </w:rPr>
        <w:t xml:space="preserve">подготовленных квалифицированных кадров или наличие плана их подготовки; </w:t>
      </w:r>
    </w:p>
    <w:p w:rsidR="009B4D37" w:rsidRPr="00E6243E" w:rsidRDefault="009B4D37" w:rsidP="009B4D37">
      <w:pPr>
        <w:pStyle w:val="af3"/>
        <w:rPr>
          <w:sz w:val="28"/>
          <w:szCs w:val="28"/>
        </w:rPr>
      </w:pPr>
      <w:r w:rsidRPr="00E6243E">
        <w:rPr>
          <w:sz w:val="28"/>
          <w:szCs w:val="28"/>
        </w:rPr>
        <w:t xml:space="preserve">выделенного и закрепленного помещения, позволяющего на постоянной основе реализовывать творчество обучающихся инженерной направленности. </w:t>
      </w:r>
    </w:p>
    <w:p w:rsidR="009B4D37" w:rsidRPr="00E6243E" w:rsidRDefault="009B4D37" w:rsidP="009B4D37">
      <w:pPr>
        <w:pStyle w:val="af3"/>
        <w:rPr>
          <w:sz w:val="28"/>
          <w:szCs w:val="28"/>
        </w:rPr>
      </w:pPr>
      <w:r w:rsidRPr="00E6243E">
        <w:rPr>
          <w:sz w:val="28"/>
          <w:szCs w:val="28"/>
        </w:rPr>
        <w:t xml:space="preserve">1.6. Размер Субсидии определяется по формуле: </w:t>
      </w:r>
    </w:p>
    <w:p w:rsidR="009B4D37" w:rsidRPr="00E6243E" w:rsidRDefault="009B4D37" w:rsidP="009B4D37">
      <w:pPr>
        <w:pStyle w:val="af3"/>
        <w:ind w:firstLine="540"/>
        <w:rPr>
          <w:sz w:val="28"/>
          <w:szCs w:val="28"/>
        </w:rPr>
      </w:pPr>
      <w:r w:rsidRPr="00E6243E">
        <w:rPr>
          <w:sz w:val="28"/>
          <w:szCs w:val="28"/>
        </w:rPr>
        <w:t xml:space="preserve">  </w:t>
      </w:r>
    </w:p>
    <w:p w:rsidR="00276372" w:rsidRPr="00E6243E" w:rsidRDefault="009B4D37" w:rsidP="009B4D37">
      <w:pPr>
        <w:pStyle w:val="af3"/>
        <w:ind w:firstLine="0"/>
        <w:jc w:val="center"/>
        <w:rPr>
          <w:sz w:val="28"/>
          <w:szCs w:val="28"/>
          <w:lang w:val="en-US"/>
        </w:rPr>
      </w:pPr>
      <w:r w:rsidRPr="00E6243E">
        <w:rPr>
          <w:sz w:val="28"/>
          <w:szCs w:val="28"/>
          <w:lang w:val="en-US"/>
        </w:rPr>
        <w:t xml:space="preserve">Ci = V x (Si </w:t>
      </w:r>
      <w:r w:rsidR="001C66A9" w:rsidRPr="00E6243E">
        <w:rPr>
          <w:sz w:val="28"/>
          <w:szCs w:val="28"/>
          <w:lang w:val="en-US"/>
        </w:rPr>
        <w:t xml:space="preserve">x Z </w:t>
      </w:r>
      <w:r w:rsidRPr="00E6243E">
        <w:rPr>
          <w:sz w:val="28"/>
          <w:szCs w:val="28"/>
          <w:lang w:val="en-US"/>
        </w:rPr>
        <w:t>/ So</w:t>
      </w:r>
      <w:r w:rsidR="001C66A9" w:rsidRPr="00E6243E">
        <w:rPr>
          <w:sz w:val="28"/>
          <w:szCs w:val="28"/>
          <w:lang w:val="en-US"/>
        </w:rPr>
        <w:t xml:space="preserve"> x Z</w:t>
      </w:r>
      <w:r w:rsidRPr="00E6243E">
        <w:rPr>
          <w:sz w:val="28"/>
          <w:szCs w:val="28"/>
          <w:lang w:val="en-US"/>
        </w:rPr>
        <w:t xml:space="preserve">), </w:t>
      </w:r>
    </w:p>
    <w:p w:rsidR="009B4D37" w:rsidRPr="00E6243E" w:rsidRDefault="00276372" w:rsidP="00276372">
      <w:pPr>
        <w:pStyle w:val="af3"/>
        <w:ind w:firstLine="709"/>
        <w:jc w:val="left"/>
        <w:rPr>
          <w:sz w:val="28"/>
          <w:szCs w:val="28"/>
        </w:rPr>
      </w:pPr>
      <w:r w:rsidRPr="00E6243E">
        <w:rPr>
          <w:sz w:val="28"/>
          <w:szCs w:val="28"/>
        </w:rPr>
        <w:t>г</w:t>
      </w:r>
      <w:r w:rsidR="009B4D37" w:rsidRPr="00E6243E">
        <w:rPr>
          <w:sz w:val="28"/>
          <w:szCs w:val="28"/>
        </w:rPr>
        <w:t>де</w:t>
      </w:r>
      <w:r w:rsidRPr="00E6243E">
        <w:rPr>
          <w:sz w:val="28"/>
          <w:szCs w:val="28"/>
        </w:rPr>
        <w:t>:</w:t>
      </w:r>
    </w:p>
    <w:p w:rsidR="009B4D37" w:rsidRPr="00E6243E" w:rsidRDefault="009B4D37" w:rsidP="009B4D37">
      <w:pPr>
        <w:pStyle w:val="af3"/>
        <w:rPr>
          <w:sz w:val="28"/>
          <w:szCs w:val="28"/>
        </w:rPr>
      </w:pPr>
      <w:r w:rsidRPr="00E6243E">
        <w:rPr>
          <w:sz w:val="28"/>
          <w:szCs w:val="28"/>
        </w:rPr>
        <w:t xml:space="preserve">Ci - размер Субсидии, предоставляемой бюджету i-го муниципального образования, рублей; </w:t>
      </w:r>
    </w:p>
    <w:p w:rsidR="009B4D37" w:rsidRPr="00E6243E" w:rsidRDefault="009B4D37" w:rsidP="009B4D37">
      <w:pPr>
        <w:pStyle w:val="af3"/>
        <w:rPr>
          <w:sz w:val="28"/>
          <w:szCs w:val="28"/>
        </w:rPr>
      </w:pPr>
      <w:r w:rsidRPr="00E6243E">
        <w:rPr>
          <w:sz w:val="28"/>
          <w:szCs w:val="28"/>
        </w:rPr>
        <w:t xml:space="preserve">V - объем средств, предусмотренных программой на реализацию мероприятий по поддержке творчества обучающихся инженерной направленности, на текущий финансовой год и плановый период, рублей; </w:t>
      </w:r>
    </w:p>
    <w:p w:rsidR="009B4D37" w:rsidRPr="00E6243E" w:rsidRDefault="009B4D37" w:rsidP="009B4D37">
      <w:pPr>
        <w:pStyle w:val="af3"/>
        <w:rPr>
          <w:sz w:val="28"/>
          <w:szCs w:val="28"/>
        </w:rPr>
      </w:pPr>
      <w:r w:rsidRPr="00E6243E">
        <w:rPr>
          <w:sz w:val="28"/>
          <w:szCs w:val="28"/>
        </w:rPr>
        <w:t xml:space="preserve">Si - плановая потребность в средствах на реализацию мероприятий </w:t>
      </w:r>
      <w:r w:rsidR="00566C14" w:rsidRPr="00E6243E">
        <w:rPr>
          <w:sz w:val="28"/>
          <w:szCs w:val="28"/>
        </w:rPr>
        <w:br/>
      </w:r>
      <w:r w:rsidRPr="00E6243E">
        <w:rPr>
          <w:sz w:val="28"/>
          <w:szCs w:val="28"/>
        </w:rPr>
        <w:t xml:space="preserve">по поддержке творчества обучающихся инженерной направленности, </w:t>
      </w:r>
      <w:r w:rsidR="00566C14" w:rsidRPr="00E6243E">
        <w:rPr>
          <w:sz w:val="28"/>
          <w:szCs w:val="28"/>
        </w:rPr>
        <w:br/>
      </w:r>
      <w:r w:rsidRPr="00E6243E">
        <w:rPr>
          <w:sz w:val="28"/>
          <w:szCs w:val="28"/>
        </w:rPr>
        <w:t xml:space="preserve">на текущий финансовый год и плановый период i-го муниципального образования, рублей; </w:t>
      </w:r>
    </w:p>
    <w:p w:rsidR="009B4D37" w:rsidRPr="00E6243E" w:rsidRDefault="009B4D37" w:rsidP="009B4D37">
      <w:pPr>
        <w:pStyle w:val="af3"/>
        <w:rPr>
          <w:sz w:val="28"/>
          <w:szCs w:val="28"/>
        </w:rPr>
      </w:pPr>
      <w:r w:rsidRPr="00E6243E">
        <w:rPr>
          <w:sz w:val="28"/>
          <w:szCs w:val="28"/>
        </w:rPr>
        <w:t xml:space="preserve">So - общая плановая потребность в средствах на реализацию мероприятий по поддержке творчества обучающихся инженерной направленности, на текущий финансовый год и плановый период подавших заявки муниципальных образований, рублей; </w:t>
      </w:r>
    </w:p>
    <w:p w:rsidR="009B4D37" w:rsidRPr="00E6243E" w:rsidRDefault="009B4D37" w:rsidP="009B4D37">
      <w:pPr>
        <w:pStyle w:val="af3"/>
        <w:rPr>
          <w:sz w:val="28"/>
          <w:szCs w:val="28"/>
        </w:rPr>
      </w:pPr>
      <w:r w:rsidRPr="00E6243E">
        <w:rPr>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9B4D37" w:rsidRPr="00E6243E" w:rsidRDefault="009B4D37" w:rsidP="009B4D37">
      <w:pPr>
        <w:pStyle w:val="af3"/>
        <w:rPr>
          <w:sz w:val="28"/>
          <w:szCs w:val="28"/>
        </w:rPr>
      </w:pPr>
      <w:r w:rsidRPr="00E6243E">
        <w:rPr>
          <w:sz w:val="28"/>
          <w:szCs w:val="28"/>
        </w:rPr>
        <w:t xml:space="preserve">1.7. Распределение Субсидий между бюджетами муниципальных образований устанавливается законом Чукотского автономного округа </w:t>
      </w:r>
      <w:r w:rsidR="00566C14" w:rsidRPr="00E6243E">
        <w:rPr>
          <w:sz w:val="28"/>
          <w:szCs w:val="28"/>
        </w:rPr>
        <w:br/>
      </w:r>
      <w:r w:rsidRPr="00E6243E">
        <w:rPr>
          <w:sz w:val="28"/>
          <w:szCs w:val="28"/>
        </w:rPr>
        <w:t>об окружном бюджете на соответствующий финансовый год и плановый период.</w:t>
      </w:r>
    </w:p>
    <w:p w:rsidR="009B4D37" w:rsidRPr="00E6243E" w:rsidRDefault="009B4D37" w:rsidP="009B4D37">
      <w:pPr>
        <w:pStyle w:val="af3"/>
        <w:rPr>
          <w:sz w:val="28"/>
          <w:szCs w:val="28"/>
        </w:rPr>
      </w:pPr>
      <w:r w:rsidRPr="00E6243E">
        <w:rPr>
          <w:sz w:val="28"/>
          <w:szCs w:val="28"/>
        </w:rPr>
        <w:t xml:space="preserve">В случаях и порядке, предусмотренных </w:t>
      </w:r>
      <w:hyperlink r:id="rId37" w:history="1">
        <w:r w:rsidRPr="00E6243E">
          <w:rPr>
            <w:rStyle w:val="af"/>
            <w:color w:val="auto"/>
            <w:sz w:val="28"/>
            <w:szCs w:val="28"/>
            <w:u w:val="none"/>
          </w:rPr>
          <w:t>статьей 28.4</w:t>
        </w:r>
      </w:hyperlink>
      <w:r w:rsidRPr="00E6243E">
        <w:rPr>
          <w:sz w:val="28"/>
          <w:szCs w:val="28"/>
        </w:rPr>
        <w:t xml:space="preserve"> Закона Чукотского автономного округа от 24 мая 2002 года № 31-ОЗ «О бюджетном процессе </w:t>
      </w:r>
      <w:r w:rsidR="00566C14" w:rsidRPr="00E6243E">
        <w:rPr>
          <w:sz w:val="28"/>
          <w:szCs w:val="28"/>
        </w:rPr>
        <w:br/>
      </w:r>
      <w:r w:rsidRPr="00E6243E">
        <w:rPr>
          <w:sz w:val="28"/>
          <w:szCs w:val="28"/>
        </w:rPr>
        <w:t xml:space="preserve">в Чукотском автономном округе», постановлениями Правительства Чукотского автономного округа, без внесения изменений в закон Чукотского автономного округа об окружном бюджете на текущий финансовый год </w:t>
      </w:r>
      <w:r w:rsidR="00566C14" w:rsidRPr="00E6243E">
        <w:rPr>
          <w:sz w:val="28"/>
          <w:szCs w:val="28"/>
        </w:rPr>
        <w:br/>
      </w:r>
      <w:r w:rsidRPr="00E6243E">
        <w:rPr>
          <w:sz w:val="28"/>
          <w:szCs w:val="28"/>
        </w:rPr>
        <w:t xml:space="preserve">и плановый период могут быть внесены изменения в распределение объемов </w:t>
      </w:r>
      <w:r w:rsidR="00454C03" w:rsidRPr="00E6243E">
        <w:rPr>
          <w:sz w:val="28"/>
          <w:szCs w:val="28"/>
        </w:rPr>
        <w:t>С</w:t>
      </w:r>
      <w:r w:rsidRPr="00E6243E">
        <w:rPr>
          <w:sz w:val="28"/>
          <w:szCs w:val="28"/>
        </w:rPr>
        <w:t xml:space="preserve">убсидий между муниципальными образованиями. </w:t>
      </w:r>
    </w:p>
    <w:p w:rsidR="009B4D37" w:rsidRPr="00E6243E" w:rsidRDefault="009B4D37" w:rsidP="009B4D37">
      <w:pPr>
        <w:pStyle w:val="af3"/>
        <w:rPr>
          <w:sz w:val="28"/>
          <w:szCs w:val="28"/>
        </w:rPr>
      </w:pPr>
      <w:r w:rsidRPr="00E6243E">
        <w:rPr>
          <w:sz w:val="28"/>
          <w:szCs w:val="28"/>
        </w:rPr>
        <w:t xml:space="preserve">1.8. Субсидия предоставляется муниципальному образованию </w:t>
      </w:r>
      <w:r w:rsidR="00566C14" w:rsidRPr="00E6243E">
        <w:rPr>
          <w:sz w:val="28"/>
          <w:szCs w:val="28"/>
        </w:rPr>
        <w:br/>
      </w:r>
      <w:r w:rsidRPr="00E6243E">
        <w:rPr>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566C14" w:rsidRPr="00E6243E">
        <w:rPr>
          <w:sz w:val="28"/>
          <w:szCs w:val="28"/>
        </w:rPr>
        <w:br/>
      </w:r>
      <w:r w:rsidRPr="00E6243E">
        <w:rPr>
          <w:sz w:val="28"/>
          <w:szCs w:val="28"/>
        </w:rPr>
        <w:t xml:space="preserve">в целях софинансирования которых предоставляется Субсидия. При этом перечень мероприятий должен быть выполнен не позднее 31 декабря года, </w:t>
      </w:r>
      <w:r w:rsidR="00566C14" w:rsidRPr="00E6243E">
        <w:rPr>
          <w:sz w:val="28"/>
          <w:szCs w:val="28"/>
        </w:rPr>
        <w:br/>
      </w:r>
      <w:r w:rsidRPr="00E6243E">
        <w:rPr>
          <w:sz w:val="28"/>
          <w:szCs w:val="28"/>
        </w:rPr>
        <w:t xml:space="preserve">в котором осуществляется софинансирование из окружного бюджета указанных мероприятий. </w:t>
      </w:r>
    </w:p>
    <w:p w:rsidR="009B4D37" w:rsidRPr="00E6243E" w:rsidRDefault="009B4D37" w:rsidP="00D2356D">
      <w:pPr>
        <w:ind w:firstLine="0"/>
        <w:jc w:val="center"/>
        <w:outlineLvl w:val="2"/>
        <w:rPr>
          <w:rFonts w:ascii="Times New Roman" w:hAnsi="Times New Roman" w:cs="Times New Roman"/>
          <w:b/>
          <w:sz w:val="28"/>
          <w:szCs w:val="28"/>
        </w:rPr>
      </w:pPr>
    </w:p>
    <w:p w:rsidR="005169BC" w:rsidRPr="00E6243E" w:rsidRDefault="005169BC" w:rsidP="00D2356D">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7B1F11" w:rsidRPr="00E6243E" w:rsidRDefault="007B1F11" w:rsidP="005169BC">
      <w:pPr>
        <w:ind w:firstLine="709"/>
        <w:jc w:val="center"/>
        <w:outlineLvl w:val="2"/>
        <w:rPr>
          <w:rFonts w:ascii="Times New Roman" w:hAnsi="Times New Roman" w:cs="Times New Roman"/>
          <w:b/>
          <w:sz w:val="28"/>
          <w:szCs w:val="28"/>
        </w:rPr>
      </w:pP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786EC5" w:rsidRPr="00E6243E">
        <w:rPr>
          <w:rFonts w:ascii="Times New Roman" w:hAnsi="Times New Roman" w:cs="Times New Roman"/>
          <w:sz w:val="28"/>
          <w:szCs w:val="28"/>
        </w:rPr>
        <w:t>;</w:t>
      </w:r>
    </w:p>
    <w:p w:rsidR="00786EC5" w:rsidRPr="00E6243E" w:rsidRDefault="00786EC5"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566C14"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A05141"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5169BC" w:rsidRPr="00E6243E" w:rsidRDefault="005169BC"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о заключении Соглашения и предоставлении Субсидии - путем направления Получателю</w:t>
      </w:r>
      <w:r w:rsidR="00042963" w:rsidRPr="00E6243E">
        <w:rPr>
          <w:rFonts w:ascii="Times New Roman" w:hAnsi="Times New Roman" w:cs="Times New Roman"/>
          <w:sz w:val="28"/>
          <w:szCs w:val="28"/>
        </w:rPr>
        <w:t xml:space="preserve"> с</w:t>
      </w:r>
      <w:r w:rsidRPr="00E6243E">
        <w:rPr>
          <w:rFonts w:ascii="Times New Roman" w:hAnsi="Times New Roman" w:cs="Times New Roman"/>
          <w:sz w:val="28"/>
          <w:szCs w:val="28"/>
        </w:rPr>
        <w:t xml:space="preserve"> 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990D20" w:rsidRPr="00E6243E" w:rsidRDefault="00990D20" w:rsidP="00990D2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990D20" w:rsidRPr="00E6243E" w:rsidRDefault="00990D20" w:rsidP="00990D20">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A05141"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566C14" w:rsidRPr="00E6243E">
        <w:rPr>
          <w:sz w:val="28"/>
          <w:szCs w:val="28"/>
        </w:rPr>
        <w:br/>
      </w:r>
      <w:r w:rsidRPr="00E6243E">
        <w:rPr>
          <w:sz w:val="28"/>
          <w:szCs w:val="28"/>
        </w:rPr>
        <w:t xml:space="preserve">на текущий финансовый год и плановый период (если </w:t>
      </w:r>
      <w:r w:rsidR="00A05141"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A05141" w:rsidRPr="00E6243E">
        <w:rPr>
          <w:sz w:val="28"/>
          <w:szCs w:val="28"/>
        </w:rPr>
        <w:t>С</w:t>
      </w:r>
      <w:r w:rsidRPr="00E6243E">
        <w:rPr>
          <w:sz w:val="28"/>
          <w:szCs w:val="28"/>
        </w:rPr>
        <w:t xml:space="preserve">убсидий (в случаях, установленных </w:t>
      </w:r>
      <w:hyperlink r:id="rId38"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990D20" w:rsidRPr="00E6243E" w:rsidRDefault="00990D20" w:rsidP="00990D20">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A05141" w:rsidRPr="00E6243E">
        <w:rPr>
          <w:sz w:val="28"/>
          <w:szCs w:val="28"/>
        </w:rPr>
        <w:t>С</w:t>
      </w:r>
      <w:r w:rsidRPr="00E6243E">
        <w:rPr>
          <w:sz w:val="28"/>
          <w:szCs w:val="28"/>
        </w:rPr>
        <w:t>убсидий между муниципальными образованиями.</w:t>
      </w:r>
    </w:p>
    <w:p w:rsidR="005169BC" w:rsidRPr="00E6243E" w:rsidRDefault="00990D20" w:rsidP="00990D2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5169BC"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566C14" w:rsidRPr="00E6243E">
        <w:rPr>
          <w:rFonts w:ascii="Times New Roman" w:hAnsi="Times New Roman" w:cs="Times New Roman"/>
          <w:sz w:val="28"/>
          <w:szCs w:val="28"/>
        </w:rPr>
        <w:br/>
      </w:r>
      <w:r w:rsidR="005169BC" w:rsidRPr="00E6243E">
        <w:rPr>
          <w:rFonts w:ascii="Times New Roman" w:hAnsi="Times New Roman" w:cs="Times New Roman"/>
          <w:sz w:val="28"/>
          <w:szCs w:val="28"/>
        </w:rPr>
        <w:t>в территориальных органах Федерального казначейства.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9E4917" w:rsidRPr="00E6243E">
        <w:rPr>
          <w:rFonts w:ascii="Times New Roman" w:hAnsi="Times New Roman" w:cs="Times New Roman"/>
          <w:sz w:val="28"/>
          <w:szCs w:val="28"/>
        </w:rPr>
        <w:t xml:space="preserve"> </w:t>
      </w:r>
      <w:r w:rsidR="00AB4CD0" w:rsidRPr="00E6243E">
        <w:rPr>
          <w:rFonts w:ascii="Times New Roman" w:hAnsi="Times New Roman" w:cs="Times New Roman"/>
          <w:sz w:val="28"/>
          <w:szCs w:val="28"/>
        </w:rPr>
        <w:t>(далее – заявка)</w:t>
      </w:r>
      <w:r w:rsidR="00D453F6" w:rsidRPr="00E6243E">
        <w:rPr>
          <w:rFonts w:ascii="Times New Roman" w:hAnsi="Times New Roman" w:cs="Times New Roman"/>
          <w:sz w:val="28"/>
          <w:szCs w:val="28"/>
        </w:rPr>
        <w:t xml:space="preserve">, представляемой </w:t>
      </w:r>
      <w:r w:rsidR="00566C14" w:rsidRPr="00E6243E">
        <w:rPr>
          <w:rFonts w:ascii="Times New Roman" w:hAnsi="Times New Roman" w:cs="Times New Roman"/>
          <w:sz w:val="28"/>
          <w:szCs w:val="28"/>
        </w:rPr>
        <w:br/>
      </w:r>
      <w:r w:rsidR="00D453F6" w:rsidRPr="00E6243E">
        <w:rPr>
          <w:rFonts w:ascii="Times New Roman" w:hAnsi="Times New Roman" w:cs="Times New Roman"/>
          <w:sz w:val="28"/>
          <w:szCs w:val="28"/>
        </w:rPr>
        <w:t>в Департамент</w:t>
      </w:r>
      <w:r w:rsidR="00AB4CD0" w:rsidRPr="00E6243E">
        <w:rPr>
          <w:rFonts w:ascii="Times New Roman" w:hAnsi="Times New Roman" w:cs="Times New Roman"/>
          <w:sz w:val="28"/>
          <w:szCs w:val="28"/>
        </w:rPr>
        <w:t xml:space="preserve"> </w:t>
      </w:r>
      <w:r w:rsidR="009E4917" w:rsidRPr="00E6243E">
        <w:rPr>
          <w:rFonts w:ascii="Times New Roman" w:hAnsi="Times New Roman" w:cs="Times New Roman"/>
          <w:sz w:val="28"/>
          <w:szCs w:val="28"/>
        </w:rPr>
        <w:t>с приложением копий муниципальных контрактов (договоров)</w:t>
      </w:r>
      <w:r w:rsidRPr="00E6243E">
        <w:rPr>
          <w:rFonts w:ascii="Times New Roman" w:hAnsi="Times New Roman" w:cs="Times New Roman"/>
          <w:sz w:val="28"/>
          <w:szCs w:val="28"/>
        </w:rPr>
        <w:t>.</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5169BC" w:rsidRPr="00E6243E" w:rsidRDefault="00AB4CD0"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5169BC"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5169BC" w:rsidRPr="00E6243E" w:rsidRDefault="00AB4CD0"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5169BC"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566C14" w:rsidRPr="00E6243E">
        <w:rPr>
          <w:rFonts w:ascii="Times New Roman" w:hAnsi="Times New Roman" w:cs="Times New Roman"/>
          <w:sz w:val="28"/>
          <w:szCs w:val="28"/>
        </w:rPr>
        <w:br/>
      </w:r>
      <w:r w:rsidR="005169BC"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5169BC" w:rsidRPr="00E6243E" w:rsidRDefault="00AB4CD0"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5169BC"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5169BC" w:rsidRPr="00E6243E" w:rsidRDefault="00AB4CD0"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5169BC" w:rsidRPr="00E6243E">
        <w:rPr>
          <w:rFonts w:ascii="Times New Roman" w:hAnsi="Times New Roman" w:cs="Times New Roman"/>
          <w:sz w:val="28"/>
          <w:szCs w:val="28"/>
        </w:rPr>
        <w:t xml:space="preserve">Неиспользованный по состоянию на </w:t>
      </w:r>
      <w:r w:rsidR="00566C14" w:rsidRPr="00E6243E">
        <w:rPr>
          <w:rFonts w:ascii="Times New Roman" w:hAnsi="Times New Roman" w:cs="Times New Roman"/>
          <w:sz w:val="28"/>
          <w:szCs w:val="28"/>
        </w:rPr>
        <w:t>первое</w:t>
      </w:r>
      <w:r w:rsidR="005169BC"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566C1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9B4D37" w:rsidRPr="00E6243E" w:rsidRDefault="009B4D37" w:rsidP="005169BC">
      <w:pPr>
        <w:ind w:firstLine="709"/>
        <w:outlineLvl w:val="2"/>
        <w:rPr>
          <w:rFonts w:ascii="Times New Roman" w:hAnsi="Times New Roman" w:cs="Times New Roman"/>
          <w:sz w:val="28"/>
          <w:szCs w:val="28"/>
        </w:rPr>
      </w:pPr>
    </w:p>
    <w:p w:rsidR="009B4D37" w:rsidRPr="00E6243E" w:rsidRDefault="009B4D37" w:rsidP="009B4D37">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9B4D37" w:rsidRPr="00E6243E" w:rsidRDefault="009B4D37" w:rsidP="005169BC">
      <w:pPr>
        <w:ind w:firstLine="709"/>
        <w:outlineLvl w:val="2"/>
        <w:rPr>
          <w:rFonts w:ascii="Times New Roman" w:hAnsi="Times New Roman" w:cs="Times New Roman"/>
          <w:sz w:val="28"/>
          <w:szCs w:val="28"/>
        </w:rPr>
      </w:pP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3.1 Оценка эффективности </w:t>
      </w:r>
      <w:r w:rsidR="00786EC5"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786EC5"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786EC5" w:rsidRPr="00E6243E">
        <w:rPr>
          <w:rFonts w:ascii="Times New Roman" w:hAnsi="Times New Roman" w:cs="Times New Roman"/>
          <w:sz w:val="28"/>
          <w:szCs w:val="28"/>
        </w:rPr>
        <w:t xml:space="preserve">муниципальным образованием </w:t>
      </w:r>
      <w:r w:rsidR="00067F06" w:rsidRPr="00E6243E">
        <w:rPr>
          <w:rFonts w:ascii="Times New Roman" w:hAnsi="Times New Roman" w:cs="Times New Roman"/>
          <w:sz w:val="28"/>
          <w:szCs w:val="28"/>
        </w:rPr>
        <w:t>з</w:t>
      </w:r>
      <w:r w:rsidRPr="00E6243E">
        <w:rPr>
          <w:rFonts w:ascii="Times New Roman" w:hAnsi="Times New Roman" w:cs="Times New Roman"/>
          <w:sz w:val="28"/>
          <w:szCs w:val="28"/>
        </w:rPr>
        <w:t>начений результата использования Субсидии –</w:t>
      </w:r>
      <w:r w:rsidR="0051736B" w:rsidRPr="00E6243E">
        <w:rPr>
          <w:rFonts w:ascii="Times New Roman" w:hAnsi="Times New Roman" w:cs="Times New Roman"/>
          <w:sz w:val="28"/>
          <w:szCs w:val="28"/>
        </w:rPr>
        <w:t xml:space="preserve"> в образовательных организациях реализованы мероприятия по поддержке творчества обучающихся инженерной направленности</w:t>
      </w:r>
      <w:r w:rsidRPr="00E6243E">
        <w:rPr>
          <w:rFonts w:ascii="Times New Roman" w:hAnsi="Times New Roman" w:cs="Times New Roman"/>
          <w:sz w:val="28"/>
          <w:szCs w:val="28"/>
        </w:rPr>
        <w:t>.</w:t>
      </w:r>
    </w:p>
    <w:p w:rsidR="009B4D37" w:rsidRDefault="009B4D37" w:rsidP="005169BC">
      <w:pPr>
        <w:ind w:firstLine="709"/>
        <w:jc w:val="center"/>
        <w:outlineLvl w:val="2"/>
        <w:rPr>
          <w:rFonts w:ascii="Times New Roman" w:hAnsi="Times New Roman" w:cs="Times New Roman"/>
          <w:b/>
          <w:sz w:val="28"/>
          <w:szCs w:val="28"/>
        </w:rPr>
      </w:pPr>
    </w:p>
    <w:p w:rsidR="00265AD8" w:rsidRDefault="00265AD8" w:rsidP="005169BC">
      <w:pPr>
        <w:ind w:firstLine="709"/>
        <w:jc w:val="center"/>
        <w:outlineLvl w:val="2"/>
        <w:rPr>
          <w:rFonts w:ascii="Times New Roman" w:hAnsi="Times New Roman" w:cs="Times New Roman"/>
          <w:b/>
          <w:sz w:val="28"/>
          <w:szCs w:val="28"/>
        </w:rPr>
      </w:pPr>
    </w:p>
    <w:p w:rsidR="00265AD8" w:rsidRDefault="00265AD8" w:rsidP="005169BC">
      <w:pPr>
        <w:ind w:firstLine="709"/>
        <w:jc w:val="center"/>
        <w:outlineLvl w:val="2"/>
        <w:rPr>
          <w:rFonts w:ascii="Times New Roman" w:hAnsi="Times New Roman" w:cs="Times New Roman"/>
          <w:b/>
          <w:sz w:val="28"/>
          <w:szCs w:val="28"/>
        </w:rPr>
      </w:pPr>
    </w:p>
    <w:p w:rsidR="00265AD8" w:rsidRPr="00E6243E" w:rsidRDefault="00265AD8" w:rsidP="005169BC">
      <w:pPr>
        <w:ind w:firstLine="709"/>
        <w:jc w:val="center"/>
        <w:outlineLvl w:val="2"/>
        <w:rPr>
          <w:rFonts w:ascii="Times New Roman" w:hAnsi="Times New Roman" w:cs="Times New Roman"/>
          <w:b/>
          <w:sz w:val="28"/>
          <w:szCs w:val="28"/>
        </w:rPr>
      </w:pPr>
    </w:p>
    <w:p w:rsidR="00276372" w:rsidRPr="00E6243E" w:rsidRDefault="005169BC" w:rsidP="009B4D37">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5169BC" w:rsidRPr="00E6243E" w:rsidRDefault="005169BC" w:rsidP="009B4D37">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067F06" w:rsidRPr="00E6243E" w:rsidRDefault="00067F06" w:rsidP="005169BC">
      <w:pPr>
        <w:ind w:firstLine="709"/>
        <w:jc w:val="center"/>
        <w:outlineLvl w:val="2"/>
        <w:rPr>
          <w:rFonts w:ascii="Times New Roman" w:hAnsi="Times New Roman" w:cs="Times New Roman"/>
          <w:b/>
          <w:sz w:val="28"/>
          <w:szCs w:val="28"/>
        </w:rPr>
      </w:pP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5169BC" w:rsidRPr="00E6243E" w:rsidRDefault="005169BC" w:rsidP="005169BC">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w:t>
      </w:r>
      <w:r w:rsidR="00653EAE" w:rsidRPr="00E6243E">
        <w:rPr>
          <w:rFonts w:ascii="Times New Roman" w:hAnsi="Times New Roman" w:cs="Times New Roman"/>
          <w:sz w:val="28"/>
          <w:szCs w:val="28"/>
        </w:rPr>
        <w:t>6</w:t>
      </w:r>
      <w:r w:rsidRPr="00E6243E">
        <w:rPr>
          <w:rFonts w:ascii="Times New Roman" w:hAnsi="Times New Roman" w:cs="Times New Roman"/>
          <w:sz w:val="28"/>
          <w:szCs w:val="28"/>
        </w:rPr>
        <w:t xml:space="preserve">) </w:t>
      </w:r>
      <w:r w:rsidR="0073303F" w:rsidRPr="00E6243E">
        <w:rPr>
          <w:rFonts w:ascii="Times New Roman" w:hAnsi="Times New Roman" w:cs="Times New Roman"/>
          <w:sz w:val="28"/>
          <w:szCs w:val="28"/>
        </w:rPr>
        <w:t>приложение 14 изложить в следующей редакции</w:t>
      </w:r>
      <w:r w:rsidRPr="00E6243E">
        <w:rPr>
          <w:rFonts w:ascii="Times New Roman" w:hAnsi="Times New Roman" w:cs="Times New Roman"/>
          <w:sz w:val="28"/>
          <w:szCs w:val="28"/>
        </w:rPr>
        <w:t>:</w:t>
      </w:r>
    </w:p>
    <w:p w:rsidR="00566C14" w:rsidRPr="00E6243E" w:rsidRDefault="00566C14" w:rsidP="00740FED">
      <w:pPr>
        <w:ind w:firstLine="709"/>
        <w:outlineLvl w:val="2"/>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658B3" w:rsidRPr="00E6243E" w:rsidTr="00F31E1D">
        <w:tc>
          <w:tcPr>
            <w:tcW w:w="4672" w:type="dxa"/>
          </w:tcPr>
          <w:p w:rsidR="005658B3" w:rsidRPr="00E6243E" w:rsidRDefault="005658B3" w:rsidP="00F31E1D">
            <w:pPr>
              <w:ind w:firstLine="0"/>
              <w:rPr>
                <w:rFonts w:ascii="Times New Roman" w:hAnsi="Times New Roman" w:cs="Times New Roman"/>
                <w:sz w:val="28"/>
                <w:szCs w:val="28"/>
              </w:rPr>
            </w:pPr>
          </w:p>
        </w:tc>
        <w:tc>
          <w:tcPr>
            <w:tcW w:w="4672" w:type="dxa"/>
          </w:tcPr>
          <w:p w:rsidR="005658B3" w:rsidRPr="00E6243E" w:rsidRDefault="005658B3" w:rsidP="00F31E1D">
            <w:pPr>
              <w:ind w:firstLine="0"/>
              <w:jc w:val="center"/>
            </w:pPr>
            <w:r w:rsidRPr="00E6243E">
              <w:t>«Приложение 14</w:t>
            </w:r>
          </w:p>
          <w:p w:rsidR="005658B3" w:rsidRPr="00E6243E" w:rsidRDefault="005658B3" w:rsidP="00F31E1D">
            <w:pPr>
              <w:ind w:firstLine="0"/>
              <w:jc w:val="center"/>
            </w:pPr>
            <w:r w:rsidRPr="00E6243E">
              <w:t>к Государственной программе «Развитие образования и науки Чукотского автономного округа</w:t>
            </w:r>
            <w:r w:rsidR="00566C14" w:rsidRPr="00E6243E">
              <w:t>»</w:t>
            </w:r>
          </w:p>
          <w:p w:rsidR="005658B3" w:rsidRPr="00E6243E" w:rsidRDefault="005658B3" w:rsidP="00F31E1D">
            <w:pPr>
              <w:ind w:firstLine="0"/>
              <w:rPr>
                <w:rFonts w:ascii="Times New Roman" w:hAnsi="Times New Roman" w:cs="Times New Roman"/>
                <w:sz w:val="28"/>
                <w:szCs w:val="28"/>
              </w:rPr>
            </w:pPr>
          </w:p>
        </w:tc>
      </w:tr>
    </w:tbl>
    <w:p w:rsidR="00265AD8" w:rsidRDefault="00265AD8" w:rsidP="009B4D37">
      <w:pPr>
        <w:ind w:firstLine="0"/>
        <w:jc w:val="center"/>
        <w:outlineLvl w:val="2"/>
        <w:rPr>
          <w:rFonts w:ascii="Times New Roman" w:hAnsi="Times New Roman" w:cs="Times New Roman"/>
          <w:b/>
          <w:bCs/>
          <w:sz w:val="28"/>
          <w:szCs w:val="28"/>
        </w:rPr>
      </w:pPr>
    </w:p>
    <w:p w:rsidR="00566C14" w:rsidRPr="00265AD8" w:rsidRDefault="00566C14" w:rsidP="009B4D37">
      <w:pPr>
        <w:ind w:firstLine="0"/>
        <w:jc w:val="center"/>
        <w:outlineLvl w:val="2"/>
        <w:rPr>
          <w:rFonts w:ascii="Times New Roman Полужирный" w:hAnsi="Times New Roman Полужирный" w:cs="Times New Roman"/>
          <w:b/>
          <w:bCs/>
          <w:spacing w:val="20"/>
          <w:sz w:val="28"/>
          <w:szCs w:val="28"/>
        </w:rPr>
      </w:pPr>
      <w:r w:rsidRPr="00265AD8">
        <w:rPr>
          <w:rFonts w:ascii="Times New Roman Полужирный" w:hAnsi="Times New Roman Полужирный" w:cs="Times New Roman"/>
          <w:b/>
          <w:bCs/>
          <w:spacing w:val="20"/>
          <w:sz w:val="28"/>
          <w:szCs w:val="28"/>
        </w:rPr>
        <w:t>ПОРЯДОК</w:t>
      </w:r>
    </w:p>
    <w:p w:rsidR="00276372" w:rsidRPr="00E6243E" w:rsidRDefault="009B4D37" w:rsidP="009B4D37">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 xml:space="preserve"> предоставления субсидий из окружного бюджета </w:t>
      </w:r>
    </w:p>
    <w:p w:rsidR="009B4D37" w:rsidRPr="00E6243E" w:rsidRDefault="00276372" w:rsidP="009B4D37">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б</w:t>
      </w:r>
      <w:r w:rsidR="009B4D37" w:rsidRPr="00E6243E">
        <w:rPr>
          <w:rFonts w:ascii="Times New Roman" w:hAnsi="Times New Roman" w:cs="Times New Roman"/>
          <w:b/>
          <w:bCs/>
          <w:sz w:val="28"/>
          <w:szCs w:val="28"/>
        </w:rPr>
        <w:t>юджетам</w:t>
      </w:r>
      <w:r w:rsidRPr="00E6243E">
        <w:rPr>
          <w:rFonts w:ascii="Times New Roman" w:hAnsi="Times New Roman" w:cs="Times New Roman"/>
          <w:b/>
          <w:bCs/>
          <w:sz w:val="28"/>
          <w:szCs w:val="28"/>
        </w:rPr>
        <w:t xml:space="preserve"> </w:t>
      </w:r>
      <w:r w:rsidR="009B4D37" w:rsidRPr="00E6243E">
        <w:rPr>
          <w:rFonts w:ascii="Times New Roman" w:hAnsi="Times New Roman" w:cs="Times New Roman"/>
          <w:b/>
          <w:bCs/>
          <w:sz w:val="28"/>
          <w:szCs w:val="28"/>
        </w:rPr>
        <w:t>муниципальных образований Чукотского автономного округа</w:t>
      </w:r>
    </w:p>
    <w:p w:rsidR="009B4D37" w:rsidRPr="00E6243E" w:rsidRDefault="009B4D37" w:rsidP="009B4D37">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на реализацию мероприятий по обеспечению жильем молодых семей</w:t>
      </w:r>
    </w:p>
    <w:p w:rsidR="005658B3" w:rsidRPr="00E6243E" w:rsidRDefault="005658B3" w:rsidP="00740FED">
      <w:pPr>
        <w:ind w:firstLine="709"/>
        <w:outlineLvl w:val="2"/>
        <w:rPr>
          <w:rFonts w:ascii="Times New Roman" w:hAnsi="Times New Roman" w:cs="Times New Roman"/>
          <w:sz w:val="28"/>
          <w:szCs w:val="28"/>
        </w:rPr>
      </w:pPr>
    </w:p>
    <w:p w:rsidR="00740FED" w:rsidRPr="00E6243E" w:rsidRDefault="00740FED" w:rsidP="009B4D37">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1</w:t>
      </w:r>
      <w:r w:rsidR="009B4D37" w:rsidRPr="00E6243E">
        <w:rPr>
          <w:rFonts w:ascii="Times New Roman" w:hAnsi="Times New Roman" w:cs="Times New Roman"/>
          <w:b/>
          <w:bCs/>
          <w:sz w:val="28"/>
          <w:szCs w:val="28"/>
        </w:rPr>
        <w:t>.</w:t>
      </w:r>
      <w:r w:rsidRPr="00E6243E">
        <w:rPr>
          <w:rFonts w:ascii="Times New Roman" w:hAnsi="Times New Roman" w:cs="Times New Roman"/>
          <w:b/>
          <w:bCs/>
          <w:sz w:val="28"/>
          <w:szCs w:val="28"/>
        </w:rPr>
        <w:t xml:space="preserve"> Общие положения</w:t>
      </w:r>
    </w:p>
    <w:p w:rsidR="009B4D37" w:rsidRPr="00E6243E" w:rsidRDefault="009B4D37" w:rsidP="00740FED">
      <w:pPr>
        <w:ind w:firstLine="709"/>
        <w:outlineLvl w:val="2"/>
        <w:rPr>
          <w:rFonts w:ascii="Times New Roman" w:hAnsi="Times New Roman" w:cs="Times New Roman"/>
          <w:sz w:val="28"/>
          <w:szCs w:val="28"/>
        </w:rPr>
      </w:pP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1.1. Настоящий Порядок устанавливает порядок и условия предоставления субсидий из окружного бюджета бюджетам муниципальных образований Чукотского автономного округа на софинансирование расходных обязательств муниципальных образований Чукотского автономного округа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на реализацию мероприятий по обеспечению жильем молодых семей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(далее соответственно - Субсидии, мероприятие, муниципальные образования).</w:t>
      </w: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1.2. Субсидии предоставляются в целях софинансирования расходных обязательств муниципальных образований на предоставление социальных выплат молодым семьям на приобретение жилого помещения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или строительство индивидуального жилого дома (далее - социальная выплата). </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1.3. Субсидия предоставляется в пределах бюджетных ассигнований, предусмотренных </w:t>
      </w:r>
      <w:r w:rsidR="006561CC"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6561CC"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134B64" w:rsidRPr="00E6243E">
        <w:rPr>
          <w:rFonts w:ascii="Times New Roman" w:hAnsi="Times New Roman" w:cs="Times New Roman"/>
          <w:sz w:val="28"/>
          <w:szCs w:val="28"/>
        </w:rPr>
        <w:t xml:space="preserve">(далее - Департамент) </w:t>
      </w:r>
      <w:r w:rsidRPr="00E6243E">
        <w:rPr>
          <w:rFonts w:ascii="Times New Roman" w:hAnsi="Times New Roman" w:cs="Times New Roman"/>
          <w:sz w:val="28"/>
          <w:szCs w:val="28"/>
        </w:rPr>
        <w:t>как получателя бюджетных средств окружного бюджета, предусмотренных на реализацию мероприятия «Мероприятия по обеспечению жильем молодых семей» комплекса процессных мероприятий «Содействие в обеспечении жильём молодых семей» Государственной программы «Развитие образования и науки Чукотского автономного округа».</w:t>
      </w: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1.4. Субсидии предоставляются по результатам отбора муниципальных образований, проводимого Департаментом, на основании заявок, представленных муниципальными образованиями в Департамент, </w:t>
      </w:r>
      <w:r w:rsidR="00566C14" w:rsidRPr="00E6243E">
        <w:rPr>
          <w:rFonts w:ascii="Times New Roman" w:hAnsi="Times New Roman" w:cs="Times New Roman"/>
          <w:sz w:val="28"/>
          <w:szCs w:val="28"/>
        </w:rPr>
        <w:br/>
      </w:r>
      <w:r w:rsidRPr="00E6243E">
        <w:rPr>
          <w:rFonts w:ascii="Times New Roman" w:hAnsi="Times New Roman" w:cs="Times New Roman"/>
          <w:sz w:val="28"/>
          <w:szCs w:val="28"/>
        </w:rPr>
        <w:t xml:space="preserve">при формировании </w:t>
      </w:r>
      <w:r w:rsidRPr="00E6243E">
        <w:rPr>
          <w:sz w:val="28"/>
          <w:szCs w:val="28"/>
        </w:rPr>
        <w:t xml:space="preserve">проекта закона Чукотского автономного округа </w:t>
      </w:r>
      <w:r w:rsidR="00566C14" w:rsidRPr="00E6243E">
        <w:rPr>
          <w:sz w:val="28"/>
          <w:szCs w:val="28"/>
        </w:rPr>
        <w:br/>
      </w:r>
      <w:r w:rsidRPr="00E6243E">
        <w:rPr>
          <w:sz w:val="28"/>
          <w:szCs w:val="28"/>
        </w:rPr>
        <w:t>об окружном бюджете</w:t>
      </w:r>
      <w:r w:rsidRPr="00E6243E">
        <w:rPr>
          <w:rFonts w:ascii="Times New Roman" w:hAnsi="Times New Roman" w:cs="Times New Roman"/>
          <w:sz w:val="28"/>
          <w:szCs w:val="28"/>
        </w:rPr>
        <w:t xml:space="preserve"> на очередной финансовый год и плановый период.</w:t>
      </w:r>
    </w:p>
    <w:p w:rsidR="009B4D37" w:rsidRPr="00E6243E" w:rsidRDefault="009B4D37" w:rsidP="009B4D3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1.5. Критерием отбора муниципальных образований является наличие молодых семей, изъявивших желание получить социальную выплату. </w:t>
      </w:r>
    </w:p>
    <w:p w:rsidR="009B4D37" w:rsidRPr="00E6243E" w:rsidRDefault="009B4D37" w:rsidP="009B4D37">
      <w:pPr>
        <w:pStyle w:val="af3"/>
        <w:rPr>
          <w:sz w:val="28"/>
          <w:szCs w:val="28"/>
        </w:rPr>
      </w:pPr>
      <w:r w:rsidRPr="00E6243E">
        <w:rPr>
          <w:sz w:val="28"/>
          <w:szCs w:val="28"/>
        </w:rPr>
        <w:t xml:space="preserve">1.6. Для участия в отборе муниципальные образования в срок до </w:t>
      </w:r>
      <w:r w:rsidR="00566C14" w:rsidRPr="00E6243E">
        <w:rPr>
          <w:sz w:val="28"/>
          <w:szCs w:val="28"/>
        </w:rPr>
        <w:t>первого</w:t>
      </w:r>
      <w:r w:rsidRPr="00E6243E">
        <w:rPr>
          <w:sz w:val="28"/>
          <w:szCs w:val="28"/>
        </w:rPr>
        <w:t xml:space="preserve"> июня представляют в Департамент:</w:t>
      </w:r>
    </w:p>
    <w:p w:rsidR="009B4D37" w:rsidRPr="00E6243E" w:rsidRDefault="009B4D37" w:rsidP="009B4D37">
      <w:pPr>
        <w:pStyle w:val="af3"/>
        <w:rPr>
          <w:sz w:val="28"/>
          <w:szCs w:val="28"/>
        </w:rPr>
      </w:pPr>
      <w:r w:rsidRPr="00E6243E">
        <w:rPr>
          <w:sz w:val="28"/>
          <w:szCs w:val="28"/>
        </w:rPr>
        <w:t xml:space="preserve">1) заявку на участие в отборе с указанием потребности в средствах Субсидии (в произвольной форме); </w:t>
      </w:r>
    </w:p>
    <w:p w:rsidR="009B4D37" w:rsidRPr="00E6243E" w:rsidRDefault="009B4D37" w:rsidP="009B4D37">
      <w:pPr>
        <w:pStyle w:val="af3"/>
        <w:rPr>
          <w:sz w:val="28"/>
          <w:szCs w:val="28"/>
        </w:rPr>
      </w:pPr>
      <w:r w:rsidRPr="00E6243E">
        <w:rPr>
          <w:sz w:val="28"/>
          <w:szCs w:val="28"/>
        </w:rPr>
        <w:t xml:space="preserve">2) </w:t>
      </w:r>
      <w:hyperlink r:id="rId39" w:history="1">
        <w:r w:rsidRPr="00E6243E">
          <w:rPr>
            <w:rStyle w:val="af"/>
            <w:color w:val="auto"/>
            <w:sz w:val="28"/>
            <w:szCs w:val="28"/>
            <w:u w:val="none"/>
          </w:rPr>
          <w:t>список</w:t>
        </w:r>
      </w:hyperlink>
      <w:r w:rsidRPr="00E6243E">
        <w:rPr>
          <w:sz w:val="28"/>
          <w:szCs w:val="28"/>
        </w:rPr>
        <w:t xml:space="preserve"> молодых семей, изъявивших желание получить социальную выплату в планируемом году по муниципальному образованию на дату представления заявки, по форме согласно приложению 2 к Положению </w:t>
      </w:r>
      <w:r w:rsidR="00134B64" w:rsidRPr="00E6243E">
        <w:rPr>
          <w:sz w:val="28"/>
          <w:szCs w:val="28"/>
        </w:rPr>
        <w:br/>
      </w:r>
      <w:r w:rsidRPr="00E6243E">
        <w:rPr>
          <w:sz w:val="28"/>
          <w:szCs w:val="28"/>
        </w:rPr>
        <w:t xml:space="preserve">о порядке предоставления молодым семьям, проживающим в Чукотском автономном округе и нуждающимся в жилых помещениях, социальных выплат на приобретение (строительство) жилья и дополнительной социальной выплаты при рождении (усыновлении) ребенка и их использования, утвержденному Постановлением Правительства Чукотского автономного округа от 21 января 2014 года № 22 «Об утверждении положения о порядке предоставления молодым семьям, проживающим в Чукотском автономном округе и нуждающимся в жилых помещениях, социальных выплат </w:t>
      </w:r>
      <w:r w:rsidR="00134B64" w:rsidRPr="00E6243E">
        <w:rPr>
          <w:sz w:val="28"/>
          <w:szCs w:val="28"/>
        </w:rPr>
        <w:br/>
      </w:r>
      <w:r w:rsidRPr="00E6243E">
        <w:rPr>
          <w:sz w:val="28"/>
          <w:szCs w:val="28"/>
        </w:rPr>
        <w:t xml:space="preserve">на приобретение (строительство) жилья и дополнительной социальной выплаты при рождении (усыновлении) ребенка и их использования» </w:t>
      </w:r>
      <w:r w:rsidR="00134B64" w:rsidRPr="00E6243E">
        <w:rPr>
          <w:sz w:val="28"/>
          <w:szCs w:val="28"/>
        </w:rPr>
        <w:br/>
      </w:r>
      <w:r w:rsidRPr="00E6243E">
        <w:rPr>
          <w:sz w:val="28"/>
          <w:szCs w:val="28"/>
        </w:rPr>
        <w:t xml:space="preserve">(далее соответственно - список молодых семей-претендентов, Положение); </w:t>
      </w:r>
    </w:p>
    <w:p w:rsidR="009B4D37" w:rsidRPr="00E6243E" w:rsidRDefault="009B4D37" w:rsidP="009B4D37">
      <w:pPr>
        <w:pStyle w:val="af3"/>
        <w:rPr>
          <w:sz w:val="28"/>
          <w:szCs w:val="28"/>
        </w:rPr>
      </w:pPr>
      <w:r w:rsidRPr="00E6243E">
        <w:rPr>
          <w:sz w:val="28"/>
          <w:szCs w:val="28"/>
        </w:rPr>
        <w:t xml:space="preserve">3) заверенную копию муниципального правового акта, устанавливающего норматив стоимости одного квадратного метра общей площади жилья на территории муниципального образования на дату представления заявки; </w:t>
      </w:r>
    </w:p>
    <w:p w:rsidR="009B4D37" w:rsidRPr="00E6243E" w:rsidRDefault="009B4D37" w:rsidP="009B4D37">
      <w:pPr>
        <w:pStyle w:val="af3"/>
        <w:rPr>
          <w:sz w:val="28"/>
          <w:szCs w:val="28"/>
        </w:rPr>
      </w:pPr>
      <w:r w:rsidRPr="00E6243E">
        <w:rPr>
          <w:sz w:val="28"/>
          <w:szCs w:val="28"/>
        </w:rPr>
        <w:t xml:space="preserve">4) заверенную копию муниципального правового акта, устанавливающего учетную норму площади жилого помещения </w:t>
      </w:r>
      <w:r w:rsidR="00134B64" w:rsidRPr="00E6243E">
        <w:rPr>
          <w:sz w:val="28"/>
          <w:szCs w:val="28"/>
        </w:rPr>
        <w:br/>
      </w:r>
      <w:r w:rsidRPr="00E6243E">
        <w:rPr>
          <w:sz w:val="28"/>
          <w:szCs w:val="28"/>
        </w:rPr>
        <w:t xml:space="preserve">на территории муниципального образования. </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1.7</w:t>
      </w:r>
      <w:r w:rsidR="00067F06" w:rsidRPr="00E6243E">
        <w:rPr>
          <w:rFonts w:ascii="Times New Roman" w:hAnsi="Times New Roman" w:cs="Times New Roman"/>
          <w:sz w:val="28"/>
          <w:szCs w:val="28"/>
        </w:rPr>
        <w:t>.</w:t>
      </w:r>
      <w:r w:rsidRPr="00E6243E">
        <w:rPr>
          <w:rFonts w:ascii="Times New Roman" w:hAnsi="Times New Roman" w:cs="Times New Roman"/>
          <w:sz w:val="28"/>
          <w:szCs w:val="28"/>
        </w:rPr>
        <w:t xml:space="preserve"> Размер Субсидии определяется по формуле:</w:t>
      </w:r>
    </w:p>
    <w:p w:rsidR="00740FED" w:rsidRPr="00E6243E" w:rsidRDefault="00740FED" w:rsidP="00740FED">
      <w:pPr>
        <w:ind w:firstLine="709"/>
        <w:outlineLvl w:val="2"/>
        <w:rPr>
          <w:rFonts w:ascii="Times New Roman" w:hAnsi="Times New Roman" w:cs="Times New Roman"/>
          <w:sz w:val="28"/>
          <w:szCs w:val="28"/>
        </w:rPr>
      </w:pPr>
    </w:p>
    <w:p w:rsidR="00276372" w:rsidRPr="00E6243E" w:rsidRDefault="00740FED" w:rsidP="0073303F">
      <w:pPr>
        <w:ind w:firstLine="0"/>
        <w:jc w:val="center"/>
        <w:outlineLvl w:val="2"/>
        <w:rPr>
          <w:rFonts w:ascii="Times New Roman" w:hAnsi="Times New Roman" w:cs="Times New Roman"/>
          <w:sz w:val="28"/>
          <w:szCs w:val="28"/>
        </w:rPr>
      </w:pPr>
      <w:r w:rsidRPr="00E6243E">
        <w:rPr>
          <w:rFonts w:ascii="Times New Roman" w:hAnsi="Times New Roman" w:cs="Times New Roman"/>
          <w:sz w:val="28"/>
          <w:szCs w:val="28"/>
        </w:rPr>
        <w:t>Смо = ((МСбд * 42 кв. м * Нмо * 30%) + (МСнд * 42 кв. м * Нмо * 35%) + (ЧМСд * 18 кв. м * Нмо * 35%))</w:t>
      </w:r>
      <w:r w:rsidR="006561CC" w:rsidRPr="00E6243E">
        <w:rPr>
          <w:rFonts w:ascii="Times New Roman" w:hAnsi="Times New Roman" w:cs="Times New Roman"/>
          <w:sz w:val="28"/>
          <w:szCs w:val="28"/>
        </w:rPr>
        <w:t xml:space="preserve"> </w:t>
      </w:r>
      <w:r w:rsidRPr="00E6243E">
        <w:rPr>
          <w:rFonts w:ascii="Times New Roman" w:hAnsi="Times New Roman" w:cs="Times New Roman"/>
          <w:sz w:val="28"/>
          <w:szCs w:val="28"/>
        </w:rPr>
        <w:t>*</w:t>
      </w:r>
      <w:r w:rsidR="006561CC" w:rsidRPr="00E6243E">
        <w:rPr>
          <w:rFonts w:ascii="Times New Roman" w:hAnsi="Times New Roman" w:cs="Times New Roman"/>
          <w:sz w:val="28"/>
          <w:szCs w:val="28"/>
        </w:rPr>
        <w:t xml:space="preserve"> </w:t>
      </w:r>
      <w:r w:rsidRPr="00E6243E">
        <w:rPr>
          <w:rFonts w:ascii="Times New Roman" w:hAnsi="Times New Roman" w:cs="Times New Roman"/>
          <w:sz w:val="28"/>
          <w:szCs w:val="28"/>
        </w:rPr>
        <w:t xml:space="preserve">Zi, </w:t>
      </w:r>
    </w:p>
    <w:p w:rsidR="00740FED" w:rsidRPr="00E6243E" w:rsidRDefault="00740FED" w:rsidP="00276372">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где:</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Смо - размер Субсидии, выделяемой i-му муниципальному образованию, рублей;</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МСбд - количество молодых семей, не имеющих детей, включенных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список молодых семей-претендентов </w:t>
      </w:r>
      <w:bookmarkStart w:id="13" w:name="_Hlk193279140"/>
      <w:r w:rsidR="00067F06" w:rsidRPr="00E6243E">
        <w:rPr>
          <w:rFonts w:ascii="Times New Roman" w:hAnsi="Times New Roman" w:cs="Times New Roman"/>
          <w:sz w:val="28"/>
          <w:szCs w:val="28"/>
        </w:rPr>
        <w:t>i-го муниципального образования</w:t>
      </w:r>
      <w:bookmarkEnd w:id="13"/>
      <w:r w:rsidR="00067F06" w:rsidRPr="00E6243E">
        <w:rPr>
          <w:rFonts w:ascii="Times New Roman" w:hAnsi="Times New Roman" w:cs="Times New Roman"/>
          <w:sz w:val="28"/>
          <w:szCs w:val="28"/>
        </w:rPr>
        <w:t xml:space="preserve">, </w:t>
      </w:r>
      <w:r w:rsidRPr="00E6243E">
        <w:rPr>
          <w:rFonts w:ascii="Times New Roman" w:hAnsi="Times New Roman" w:cs="Times New Roman"/>
          <w:sz w:val="28"/>
          <w:szCs w:val="28"/>
        </w:rPr>
        <w:t>единиц;</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30 - размер социальной выплаты от расчетной (средней) стоимости жилья, определяемой в соответствии с Положением, - для молодых семей,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не имеющих детей;</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35 - размер социальной выплаты от расчетной (средней) стоимости жилья, определяемой в соответствии с Положением,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МСнд - количество неполных молодых семей численностью два человека (молодой родитель и ребенок), включенных в Список молодых семей-претендентов</w:t>
      </w:r>
      <w:r w:rsidR="00FE5C01" w:rsidRPr="00E6243E">
        <w:rPr>
          <w:rFonts w:ascii="Times New Roman" w:hAnsi="Times New Roman" w:cs="Times New Roman"/>
          <w:sz w:val="28"/>
          <w:szCs w:val="28"/>
        </w:rPr>
        <w:t xml:space="preserve"> i-го муниципального образования</w:t>
      </w:r>
      <w:r w:rsidRPr="00E6243E">
        <w:rPr>
          <w:rFonts w:ascii="Times New Roman" w:hAnsi="Times New Roman" w:cs="Times New Roman"/>
          <w:sz w:val="28"/>
          <w:szCs w:val="28"/>
        </w:rPr>
        <w:t>, единиц;</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ЧМСд - количество человек, являющихся членами молодых семей, состоящих из трех и более человек, включенных в Список молодых семей-претендентов</w:t>
      </w:r>
      <w:r w:rsidR="00FE5C01" w:rsidRPr="00E6243E">
        <w:rPr>
          <w:rFonts w:ascii="Times New Roman" w:hAnsi="Times New Roman" w:cs="Times New Roman"/>
          <w:sz w:val="28"/>
          <w:szCs w:val="28"/>
        </w:rPr>
        <w:t xml:space="preserve"> i-го муниципального образования</w:t>
      </w:r>
      <w:r w:rsidRPr="00E6243E">
        <w:rPr>
          <w:rFonts w:ascii="Times New Roman" w:hAnsi="Times New Roman" w:cs="Times New Roman"/>
          <w:sz w:val="28"/>
          <w:szCs w:val="28"/>
        </w:rPr>
        <w:t>, человек;</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Нмо - норматив стоимости одного кв. метра общей площади жилья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по i-му муниципальному образованию, установленный органом местного самоуправления, но не выше средней рыночной стоимости одного кв</w:t>
      </w:r>
      <w:r w:rsidR="00134B64" w:rsidRPr="00E6243E">
        <w:rPr>
          <w:rFonts w:ascii="Times New Roman" w:hAnsi="Times New Roman" w:cs="Times New Roman"/>
          <w:sz w:val="28"/>
          <w:szCs w:val="28"/>
        </w:rPr>
        <w:t>адратного</w:t>
      </w:r>
      <w:r w:rsidRPr="00E6243E">
        <w:rPr>
          <w:rFonts w:ascii="Times New Roman" w:hAnsi="Times New Roman" w:cs="Times New Roman"/>
          <w:sz w:val="28"/>
          <w:szCs w:val="28"/>
        </w:rPr>
        <w:t xml:space="preserve"> метра общей площади жилого помещения по Чукотскому автономному округу, определяемой уполномоченным Правительством Российской Федерации федеральным органом исполнительной власти, рублей;</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Zi - предельный уровень софинансирования расходного обязательства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1.8. Распределение Субсидии между бюджетами муниципальных образований устанавливается законом Чукотского автономного округа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об окружном бюджете на соответствующий финансовый год и плановый период.</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w:t>
      </w:r>
      <w:hyperlink r:id="rId40" w:history="1">
        <w:r w:rsidRPr="00E6243E">
          <w:rPr>
            <w:rStyle w:val="af"/>
            <w:rFonts w:ascii="Times New Roman" w:hAnsi="Times New Roman"/>
            <w:color w:val="auto"/>
            <w:sz w:val="28"/>
            <w:szCs w:val="28"/>
            <w:u w:val="none"/>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 31-ОЗ «О бюджетном процессе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в Чукотском автономном округе», постановлениями Правительства Чукотского автономного округа, без внесения изменений в </w:t>
      </w:r>
      <w:r w:rsidRPr="00E6243E">
        <w:rPr>
          <w:sz w:val="28"/>
          <w:szCs w:val="28"/>
        </w:rPr>
        <w:t>закон Чукотского автономного округа об окружном бюджете</w:t>
      </w:r>
      <w:r w:rsidRPr="00E6243E">
        <w:rPr>
          <w:rFonts w:ascii="Times New Roman" w:hAnsi="Times New Roman" w:cs="Times New Roman"/>
          <w:sz w:val="28"/>
          <w:szCs w:val="28"/>
        </w:rPr>
        <w:t xml:space="preserve"> на текущий финансовый год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w:t>
      </w:r>
      <w:r w:rsidR="00454C03" w:rsidRPr="00E6243E">
        <w:rPr>
          <w:rFonts w:ascii="Times New Roman" w:hAnsi="Times New Roman" w:cs="Times New Roman"/>
          <w:sz w:val="28"/>
          <w:szCs w:val="28"/>
        </w:rPr>
        <w:t>С</w:t>
      </w:r>
      <w:r w:rsidRPr="00E6243E">
        <w:rPr>
          <w:rFonts w:ascii="Times New Roman" w:hAnsi="Times New Roman" w:cs="Times New Roman"/>
          <w:sz w:val="28"/>
          <w:szCs w:val="28"/>
        </w:rPr>
        <w:t xml:space="preserve">убсидий между муниципальными образованиями.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1.9. Субсидия предоставляется муниципальному образованию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в целях софинансирования которых предоставляется Субсидия. При этом перечень мероприятий должен быть выполнен не позднее 31 декабря года,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в котором осуществляется софинансирование из окружного бюджета указанных мероприятий. </w:t>
      </w:r>
    </w:p>
    <w:p w:rsidR="00CD762A" w:rsidRPr="00E6243E" w:rsidRDefault="00CD762A" w:rsidP="00F6348A">
      <w:pPr>
        <w:ind w:firstLine="0"/>
        <w:jc w:val="center"/>
        <w:outlineLvl w:val="2"/>
        <w:rPr>
          <w:rFonts w:ascii="Times New Roman" w:hAnsi="Times New Roman" w:cs="Times New Roman"/>
          <w:b/>
          <w:sz w:val="28"/>
          <w:szCs w:val="28"/>
        </w:rPr>
      </w:pPr>
    </w:p>
    <w:p w:rsidR="00740FED" w:rsidRPr="00E6243E" w:rsidRDefault="00740FED" w:rsidP="00F6348A">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3412A4" w:rsidRPr="00E6243E" w:rsidRDefault="003412A4" w:rsidP="00740FED">
      <w:pPr>
        <w:ind w:firstLine="709"/>
        <w:jc w:val="center"/>
        <w:outlineLvl w:val="2"/>
        <w:rPr>
          <w:rFonts w:ascii="Times New Roman" w:hAnsi="Times New Roman" w:cs="Times New Roman"/>
          <w:b/>
          <w:sz w:val="28"/>
          <w:szCs w:val="28"/>
        </w:rPr>
      </w:pP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6561CC" w:rsidRPr="00E6243E">
        <w:rPr>
          <w:rFonts w:ascii="Times New Roman" w:hAnsi="Times New Roman" w:cs="Times New Roman"/>
          <w:sz w:val="28"/>
          <w:szCs w:val="28"/>
        </w:rPr>
        <w:t>;</w:t>
      </w:r>
    </w:p>
    <w:p w:rsidR="006561CC" w:rsidRPr="00E6243E" w:rsidRDefault="006561CC"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7D78D6"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740FED"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990D20" w:rsidRPr="00E6243E" w:rsidRDefault="00990D20" w:rsidP="00990D2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990D20" w:rsidRPr="00E6243E" w:rsidRDefault="00990D20" w:rsidP="00990D20">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7D78D6"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134B64" w:rsidRPr="00E6243E">
        <w:rPr>
          <w:sz w:val="28"/>
          <w:szCs w:val="28"/>
        </w:rPr>
        <w:br/>
      </w:r>
      <w:r w:rsidRPr="00E6243E">
        <w:rPr>
          <w:sz w:val="28"/>
          <w:szCs w:val="28"/>
        </w:rPr>
        <w:t xml:space="preserve">на текущий финансовый год и плановый период (если </w:t>
      </w:r>
      <w:r w:rsidR="007D78D6"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7D78D6" w:rsidRPr="00E6243E">
        <w:rPr>
          <w:sz w:val="28"/>
          <w:szCs w:val="28"/>
        </w:rPr>
        <w:t>С</w:t>
      </w:r>
      <w:r w:rsidRPr="00E6243E">
        <w:rPr>
          <w:sz w:val="28"/>
          <w:szCs w:val="28"/>
        </w:rPr>
        <w:t xml:space="preserve">убсидий (в случаях, установленных </w:t>
      </w:r>
      <w:hyperlink r:id="rId41"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990D20" w:rsidRPr="00E6243E" w:rsidRDefault="00990D20" w:rsidP="00990D20">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7D78D6" w:rsidRPr="00E6243E">
        <w:rPr>
          <w:sz w:val="28"/>
          <w:szCs w:val="28"/>
        </w:rPr>
        <w:t>С</w:t>
      </w:r>
      <w:r w:rsidRPr="00E6243E">
        <w:rPr>
          <w:sz w:val="28"/>
          <w:szCs w:val="28"/>
        </w:rPr>
        <w:t>убсидий между муниципальными образованиями.</w:t>
      </w:r>
    </w:p>
    <w:p w:rsidR="00740FED" w:rsidRPr="00E6243E" w:rsidRDefault="00990D20" w:rsidP="00990D2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740FED"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134B64" w:rsidRPr="00E6243E">
        <w:rPr>
          <w:rFonts w:ascii="Times New Roman" w:hAnsi="Times New Roman" w:cs="Times New Roman"/>
          <w:sz w:val="28"/>
          <w:szCs w:val="28"/>
        </w:rPr>
        <w:br/>
      </w:r>
      <w:r w:rsidR="00740FED" w:rsidRPr="00E6243E">
        <w:rPr>
          <w:rFonts w:ascii="Times New Roman" w:hAnsi="Times New Roman" w:cs="Times New Roman"/>
          <w:sz w:val="28"/>
          <w:szCs w:val="28"/>
        </w:rPr>
        <w:t>в территориальных органах Федерального казначейства.</w:t>
      </w:r>
    </w:p>
    <w:p w:rsidR="00D453F6" w:rsidRPr="00E6243E" w:rsidRDefault="00740FED" w:rsidP="00D453F6">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D453F6" w:rsidRPr="00E6243E">
        <w:rPr>
          <w:rFonts w:ascii="Times New Roman" w:hAnsi="Times New Roman" w:cs="Times New Roman"/>
          <w:sz w:val="28"/>
          <w:szCs w:val="28"/>
        </w:rPr>
        <w:t xml:space="preserve"> (далее – заявка), представляемой </w:t>
      </w:r>
      <w:r w:rsidR="00134B64" w:rsidRPr="00E6243E">
        <w:rPr>
          <w:rFonts w:ascii="Times New Roman" w:hAnsi="Times New Roman" w:cs="Times New Roman"/>
          <w:sz w:val="28"/>
          <w:szCs w:val="28"/>
        </w:rPr>
        <w:br/>
      </w:r>
      <w:r w:rsidR="00D453F6" w:rsidRPr="00E6243E">
        <w:rPr>
          <w:rFonts w:ascii="Times New Roman" w:hAnsi="Times New Roman" w:cs="Times New Roman"/>
          <w:sz w:val="28"/>
          <w:szCs w:val="28"/>
        </w:rPr>
        <w:t>в Департамент.</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740FED" w:rsidRPr="00E6243E" w:rsidRDefault="005704F6"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740FED"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740FED" w:rsidRPr="00E6243E" w:rsidRDefault="005704F6"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740FED"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134B64" w:rsidRPr="00E6243E">
        <w:rPr>
          <w:rFonts w:ascii="Times New Roman" w:hAnsi="Times New Roman" w:cs="Times New Roman"/>
          <w:sz w:val="28"/>
          <w:szCs w:val="28"/>
        </w:rPr>
        <w:br/>
      </w:r>
      <w:r w:rsidR="00740FED"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740FED" w:rsidRPr="00E6243E" w:rsidRDefault="005704F6"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740FED"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740FED" w:rsidRPr="00E6243E" w:rsidRDefault="005704F6"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740FED" w:rsidRPr="00E6243E">
        <w:rPr>
          <w:rFonts w:ascii="Times New Roman" w:hAnsi="Times New Roman" w:cs="Times New Roman"/>
          <w:sz w:val="28"/>
          <w:szCs w:val="28"/>
        </w:rPr>
        <w:t xml:space="preserve">Неиспользованный по состоянию на </w:t>
      </w:r>
      <w:r w:rsidR="00134B64" w:rsidRPr="00E6243E">
        <w:rPr>
          <w:rFonts w:ascii="Times New Roman" w:hAnsi="Times New Roman" w:cs="Times New Roman"/>
          <w:sz w:val="28"/>
          <w:szCs w:val="28"/>
        </w:rPr>
        <w:t>первое</w:t>
      </w:r>
      <w:r w:rsidR="00740FED"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134B6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CD762A" w:rsidRPr="00E6243E" w:rsidRDefault="00CD762A" w:rsidP="00CD762A">
      <w:pPr>
        <w:ind w:firstLine="709"/>
        <w:outlineLvl w:val="2"/>
        <w:rPr>
          <w:rFonts w:ascii="Times New Roman" w:hAnsi="Times New Roman" w:cs="Times New Roman"/>
          <w:b/>
          <w:bCs/>
          <w:sz w:val="28"/>
          <w:szCs w:val="28"/>
        </w:rPr>
      </w:pPr>
    </w:p>
    <w:p w:rsidR="00CD762A" w:rsidRPr="00E6243E" w:rsidRDefault="00CD762A" w:rsidP="00CD762A">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CD762A" w:rsidRPr="00E6243E" w:rsidRDefault="00CD762A" w:rsidP="00740FED">
      <w:pPr>
        <w:ind w:firstLine="709"/>
        <w:outlineLvl w:val="2"/>
        <w:rPr>
          <w:rFonts w:ascii="Times New Roman" w:hAnsi="Times New Roman" w:cs="Times New Roman"/>
          <w:sz w:val="28"/>
          <w:szCs w:val="28"/>
        </w:rPr>
      </w:pP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3.1</w:t>
      </w:r>
      <w:r w:rsidR="00D57E5F"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w:t>
      </w:r>
      <w:r w:rsidR="006561CC"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6561CC"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6561CC"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значений результата использования Субсидии –</w:t>
      </w:r>
      <w:r w:rsidR="00646EDC" w:rsidRPr="00E6243E">
        <w:rPr>
          <w:rFonts w:ascii="Times New Roman" w:hAnsi="Times New Roman" w:cs="Times New Roman"/>
          <w:sz w:val="28"/>
          <w:szCs w:val="28"/>
        </w:rPr>
        <w:t xml:space="preserve"> молодые семьи обеспечены жильем</w:t>
      </w:r>
      <w:r w:rsidRPr="00E6243E">
        <w:rPr>
          <w:rFonts w:ascii="Times New Roman" w:hAnsi="Times New Roman" w:cs="Times New Roman"/>
          <w:sz w:val="28"/>
          <w:szCs w:val="28"/>
        </w:rPr>
        <w:t>.</w:t>
      </w:r>
    </w:p>
    <w:p w:rsidR="00CD762A" w:rsidRPr="00E6243E" w:rsidRDefault="00CD762A" w:rsidP="00740FED">
      <w:pPr>
        <w:ind w:firstLine="709"/>
        <w:jc w:val="center"/>
        <w:outlineLvl w:val="2"/>
        <w:rPr>
          <w:rFonts w:ascii="Times New Roman" w:hAnsi="Times New Roman" w:cs="Times New Roman"/>
          <w:b/>
          <w:sz w:val="28"/>
          <w:szCs w:val="28"/>
        </w:rPr>
      </w:pPr>
    </w:p>
    <w:p w:rsidR="00EA0CCD" w:rsidRPr="00E6243E" w:rsidRDefault="00740FED" w:rsidP="0073303F">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740FED" w:rsidRPr="00E6243E" w:rsidRDefault="00740FED" w:rsidP="0073303F">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0B7726" w:rsidRPr="00E6243E" w:rsidRDefault="000B7726" w:rsidP="00740FED">
      <w:pPr>
        <w:ind w:firstLine="709"/>
        <w:jc w:val="center"/>
        <w:outlineLvl w:val="2"/>
        <w:rPr>
          <w:rFonts w:ascii="Times New Roman" w:hAnsi="Times New Roman" w:cs="Times New Roman"/>
          <w:b/>
          <w:sz w:val="28"/>
          <w:szCs w:val="28"/>
        </w:rPr>
      </w:pP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740FED" w:rsidRPr="00E6243E"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134B6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740FED" w:rsidRPr="00265AD8" w:rsidRDefault="00740FED" w:rsidP="00740FE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4.2. Контроль за соблюдением Получателем условий предоставления Субсидии осуществляется Департаментом и </w:t>
      </w:r>
      <w:r w:rsidRPr="00265AD8">
        <w:rPr>
          <w:rFonts w:ascii="Times New Roman" w:hAnsi="Times New Roman" w:cs="Times New Roman"/>
          <w:sz w:val="28"/>
          <w:szCs w:val="28"/>
        </w:rPr>
        <w:t>органами государственного финансового контроля Чукотского автономного округа.»;</w:t>
      </w:r>
    </w:p>
    <w:p w:rsidR="006561CC" w:rsidRPr="00265AD8" w:rsidRDefault="002B035A" w:rsidP="003412A4">
      <w:pPr>
        <w:rPr>
          <w:rFonts w:ascii="Times New Roman" w:hAnsi="Times New Roman" w:cs="Times New Roman"/>
          <w:b/>
          <w:bCs/>
          <w:i/>
          <w:iCs/>
          <w:sz w:val="28"/>
          <w:szCs w:val="28"/>
        </w:rPr>
      </w:pPr>
      <w:r w:rsidRPr="00265AD8">
        <w:rPr>
          <w:rFonts w:ascii="Times New Roman" w:hAnsi="Times New Roman" w:cs="Times New Roman"/>
          <w:sz w:val="28"/>
          <w:szCs w:val="28"/>
        </w:rPr>
        <w:t>16) приложени</w:t>
      </w:r>
      <w:r w:rsidR="003412A4" w:rsidRPr="00265AD8">
        <w:rPr>
          <w:rFonts w:ascii="Times New Roman" w:hAnsi="Times New Roman" w:cs="Times New Roman"/>
          <w:sz w:val="28"/>
          <w:szCs w:val="28"/>
        </w:rPr>
        <w:t>е</w:t>
      </w:r>
      <w:r w:rsidRPr="00265AD8">
        <w:rPr>
          <w:rFonts w:ascii="Times New Roman" w:hAnsi="Times New Roman" w:cs="Times New Roman"/>
          <w:sz w:val="28"/>
          <w:szCs w:val="28"/>
        </w:rPr>
        <w:t xml:space="preserve"> 1</w:t>
      </w:r>
      <w:r w:rsidR="007F3059" w:rsidRPr="00265AD8">
        <w:rPr>
          <w:rFonts w:ascii="Times New Roman" w:hAnsi="Times New Roman" w:cs="Times New Roman"/>
          <w:sz w:val="28"/>
          <w:szCs w:val="28"/>
        </w:rPr>
        <w:t>5</w:t>
      </w:r>
      <w:r w:rsidR="003412A4" w:rsidRPr="00265AD8">
        <w:rPr>
          <w:rFonts w:ascii="Times New Roman" w:hAnsi="Times New Roman" w:cs="Times New Roman"/>
          <w:sz w:val="28"/>
          <w:szCs w:val="28"/>
        </w:rPr>
        <w:t xml:space="preserve"> признать утратившим силу;</w:t>
      </w:r>
      <w:r w:rsidR="00155DDD" w:rsidRPr="00265AD8">
        <w:rPr>
          <w:rFonts w:ascii="Times New Roman" w:hAnsi="Times New Roman" w:cs="Times New Roman"/>
          <w:b/>
          <w:bCs/>
          <w:i/>
          <w:iCs/>
          <w:sz w:val="28"/>
          <w:szCs w:val="28"/>
        </w:rPr>
        <w:t xml:space="preserve"> </w:t>
      </w:r>
    </w:p>
    <w:p w:rsidR="00740FED" w:rsidRPr="00E6243E" w:rsidRDefault="002B035A" w:rsidP="002B035A">
      <w:pPr>
        <w:rPr>
          <w:rFonts w:ascii="Times New Roman" w:hAnsi="Times New Roman" w:cs="Times New Roman"/>
          <w:sz w:val="28"/>
          <w:szCs w:val="28"/>
        </w:rPr>
      </w:pPr>
      <w:r w:rsidRPr="00E6243E">
        <w:rPr>
          <w:rFonts w:ascii="Times New Roman" w:hAnsi="Times New Roman" w:cs="Times New Roman"/>
          <w:sz w:val="28"/>
          <w:szCs w:val="28"/>
        </w:rPr>
        <w:t xml:space="preserve">17) </w:t>
      </w:r>
      <w:r w:rsidR="0073303F" w:rsidRPr="00E6243E">
        <w:rPr>
          <w:rFonts w:ascii="Times New Roman" w:hAnsi="Times New Roman" w:cs="Times New Roman"/>
          <w:sz w:val="28"/>
          <w:szCs w:val="28"/>
        </w:rPr>
        <w:t>приложение 16 изложить в следующей редакции</w:t>
      </w:r>
      <w:r w:rsidRPr="00E6243E">
        <w:rPr>
          <w:rFonts w:ascii="Times New Roman" w:hAnsi="Times New Roman" w:cs="Times New Roman"/>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658B3" w:rsidRPr="00E6243E" w:rsidTr="00F31E1D">
        <w:tc>
          <w:tcPr>
            <w:tcW w:w="4672" w:type="dxa"/>
          </w:tcPr>
          <w:p w:rsidR="005658B3" w:rsidRPr="00E6243E" w:rsidRDefault="005658B3" w:rsidP="00F31E1D">
            <w:pPr>
              <w:ind w:firstLine="0"/>
              <w:rPr>
                <w:rFonts w:ascii="Times New Roman" w:hAnsi="Times New Roman" w:cs="Times New Roman"/>
                <w:sz w:val="28"/>
                <w:szCs w:val="28"/>
              </w:rPr>
            </w:pPr>
          </w:p>
        </w:tc>
        <w:tc>
          <w:tcPr>
            <w:tcW w:w="4672" w:type="dxa"/>
          </w:tcPr>
          <w:p w:rsidR="005658B3" w:rsidRPr="00E6243E" w:rsidRDefault="005658B3" w:rsidP="00F31E1D">
            <w:pPr>
              <w:ind w:firstLine="0"/>
              <w:jc w:val="center"/>
            </w:pPr>
            <w:r w:rsidRPr="00E6243E">
              <w:t>«Приложение 16</w:t>
            </w:r>
          </w:p>
          <w:p w:rsidR="005658B3" w:rsidRPr="00E6243E" w:rsidRDefault="005658B3" w:rsidP="00F31E1D">
            <w:pPr>
              <w:ind w:firstLine="0"/>
              <w:jc w:val="center"/>
            </w:pPr>
            <w:r w:rsidRPr="00E6243E">
              <w:t>к Государственной программе «Развитие образования и науки Чукотского автономного округа</w:t>
            </w:r>
            <w:r w:rsidR="00C13055" w:rsidRPr="00E6243E">
              <w:t>»</w:t>
            </w:r>
          </w:p>
          <w:p w:rsidR="005658B3" w:rsidRPr="00E6243E" w:rsidRDefault="005658B3" w:rsidP="00F31E1D">
            <w:pPr>
              <w:ind w:firstLine="0"/>
              <w:rPr>
                <w:rFonts w:ascii="Times New Roman" w:hAnsi="Times New Roman" w:cs="Times New Roman"/>
                <w:sz w:val="28"/>
                <w:szCs w:val="28"/>
              </w:rPr>
            </w:pPr>
          </w:p>
        </w:tc>
      </w:tr>
    </w:tbl>
    <w:p w:rsidR="00265AD8" w:rsidRDefault="00265AD8" w:rsidP="00CD762A">
      <w:pPr>
        <w:ind w:firstLine="0"/>
        <w:jc w:val="center"/>
        <w:rPr>
          <w:rFonts w:ascii="Times New Roman" w:hAnsi="Times New Roman" w:cs="Times New Roman"/>
          <w:b/>
          <w:bCs/>
          <w:sz w:val="28"/>
          <w:szCs w:val="28"/>
        </w:rPr>
      </w:pPr>
    </w:p>
    <w:p w:rsidR="00C13055" w:rsidRPr="00E6243E" w:rsidRDefault="00C13055" w:rsidP="00CD762A">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 xml:space="preserve">ПОРЯДОК </w:t>
      </w:r>
    </w:p>
    <w:p w:rsidR="00AA3302" w:rsidRPr="00E6243E" w:rsidRDefault="00CD762A" w:rsidP="00CD762A">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 xml:space="preserve">предоставления субсидии из окружного бюджета </w:t>
      </w:r>
    </w:p>
    <w:p w:rsidR="00CD762A" w:rsidRPr="00E6243E" w:rsidRDefault="00AA3302" w:rsidP="00CD762A">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б</w:t>
      </w:r>
      <w:r w:rsidR="00CD762A" w:rsidRPr="00E6243E">
        <w:rPr>
          <w:rFonts w:ascii="Times New Roman" w:hAnsi="Times New Roman" w:cs="Times New Roman"/>
          <w:b/>
          <w:bCs/>
          <w:sz w:val="28"/>
          <w:szCs w:val="28"/>
        </w:rPr>
        <w:t>юджетам</w:t>
      </w:r>
      <w:r w:rsidRPr="00E6243E">
        <w:rPr>
          <w:rFonts w:ascii="Times New Roman" w:hAnsi="Times New Roman" w:cs="Times New Roman"/>
          <w:b/>
          <w:bCs/>
          <w:sz w:val="28"/>
          <w:szCs w:val="28"/>
        </w:rPr>
        <w:t xml:space="preserve"> </w:t>
      </w:r>
      <w:r w:rsidR="00CD762A" w:rsidRPr="00E6243E">
        <w:rPr>
          <w:rFonts w:ascii="Times New Roman" w:hAnsi="Times New Roman" w:cs="Times New Roman"/>
          <w:b/>
          <w:bCs/>
          <w:sz w:val="28"/>
          <w:szCs w:val="28"/>
        </w:rPr>
        <w:t>муниципальных образований Чукотского автономного округа</w:t>
      </w:r>
    </w:p>
    <w:p w:rsidR="00CD762A" w:rsidRPr="00E6243E" w:rsidRDefault="00CD762A" w:rsidP="00CD762A">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на компенсацию затрат проезда к месту обучения и обратно</w:t>
      </w:r>
    </w:p>
    <w:p w:rsidR="00CD762A" w:rsidRPr="00E6243E" w:rsidRDefault="00CD762A" w:rsidP="00CD762A">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обучающимся в образовательных организациях в пределах</w:t>
      </w:r>
    </w:p>
    <w:p w:rsidR="00CD762A" w:rsidRPr="00E6243E" w:rsidRDefault="00CD762A" w:rsidP="00CD762A">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Чукотского автономного округа</w:t>
      </w:r>
    </w:p>
    <w:p w:rsidR="002B035A" w:rsidRPr="00E6243E" w:rsidRDefault="002B035A" w:rsidP="00CD762A">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1</w:t>
      </w:r>
      <w:r w:rsidR="00CD762A" w:rsidRPr="00E6243E">
        <w:rPr>
          <w:rFonts w:ascii="Times New Roman" w:hAnsi="Times New Roman" w:cs="Times New Roman"/>
          <w:b/>
          <w:bCs/>
          <w:sz w:val="28"/>
          <w:szCs w:val="28"/>
        </w:rPr>
        <w:t>.</w:t>
      </w:r>
      <w:r w:rsidRPr="00E6243E">
        <w:rPr>
          <w:rFonts w:ascii="Times New Roman" w:hAnsi="Times New Roman" w:cs="Times New Roman"/>
          <w:b/>
          <w:bCs/>
          <w:sz w:val="28"/>
          <w:szCs w:val="28"/>
        </w:rPr>
        <w:t xml:space="preserve"> Общие положения</w:t>
      </w:r>
    </w:p>
    <w:p w:rsidR="00CD762A" w:rsidRPr="00E6243E" w:rsidRDefault="00CD762A" w:rsidP="002B035A">
      <w:pPr>
        <w:ind w:firstLine="709"/>
        <w:outlineLvl w:val="2"/>
        <w:rPr>
          <w:rFonts w:ascii="Times New Roman" w:hAnsi="Times New Roman" w:cs="Times New Roman"/>
          <w:sz w:val="28"/>
          <w:szCs w:val="28"/>
        </w:rPr>
      </w:pP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округа на компенсацию затрат проезда к месту обучения и обратно обучающимся в общеобразовательных организациях в пределах Чукотского автономного округа (далее соответственно - мероприятие, Субсидия, муниципальные образования).</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1.2. Субсидия предоставляется с целью компенсации затрат родителям по оплате проезда детей к месту учебы и обратно морским, авиационным, автомобильным транспортом один раз в год в пределах Чукотского автономного округа (далее - компенсация затрат по оплате проезда).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1.3. Компенсация затрат по оплате проезда осуществляется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по фактически произведенным расходам.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1.4. Порядок компенсации затрат родителям по оплате проезда детей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к месту учебы и обратно утверждается локальным актом образовательной организации. </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1.5. Субсидия предоставляется в пределах бюджетных ассигнований, предусмотренных </w:t>
      </w:r>
      <w:r w:rsidR="00715EC8"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715EC8"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C13055" w:rsidRPr="00E6243E">
        <w:rPr>
          <w:rFonts w:ascii="Times New Roman" w:hAnsi="Times New Roman" w:cs="Times New Roman"/>
          <w:sz w:val="28"/>
          <w:szCs w:val="28"/>
        </w:rPr>
        <w:t xml:space="preserve">(далее – Департамент) </w:t>
      </w:r>
      <w:r w:rsidRPr="00E6243E">
        <w:rPr>
          <w:rFonts w:ascii="Times New Roman" w:hAnsi="Times New Roman" w:cs="Times New Roman"/>
          <w:sz w:val="28"/>
          <w:szCs w:val="28"/>
        </w:rPr>
        <w:t>как получателя бюджетных средств окружного бюджета, предусмотренных на реализацию мероприятия «Компенсация затрат проезда к месту обучения и обратно обучающимся в общеобразовательных организациях в пределах Чукотского автономного округа» комплекса процессных мероприятий «Оказание поддержки отдельным категориям специалистов, детей и молодежи» Государственной программы «Развитие образования и науки Чукотского автономного округа».</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1.6. Субсидии предоставляются по результатам отбора муниципальных образований, проводимого Департаментом при формировании </w:t>
      </w:r>
      <w:r w:rsidRPr="00E6243E">
        <w:rPr>
          <w:sz w:val="28"/>
          <w:szCs w:val="28"/>
        </w:rPr>
        <w:t>проекта закона Чукотского автономного округа об окружном бюджете</w:t>
      </w:r>
      <w:r w:rsidRPr="00E6243E">
        <w:rPr>
          <w:rFonts w:ascii="Times New Roman" w:hAnsi="Times New Roman" w:cs="Times New Roman"/>
          <w:sz w:val="28"/>
          <w:szCs w:val="28"/>
        </w:rPr>
        <w:t xml:space="preserve">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или электронной почтой в срок до 15 июня текущего финансового года.</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Заявки представляются в произвольной форме с приложением расчета затрат на компенсацию проезда, включающую в себя информацию о плановом количестве обучающихся, а также стоимости проезда к месту обучения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и обратно.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1.7. Критерием отбора муниципальных образований является наличие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муниципальных образованиях учащихся, обучающихся по образовательным программам программ начального общего, основного общего, среднего общего образования в образовательных организациях, находящихся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за пределами места проживания детей.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1.8. Размер Субсидии определяется по формуле: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  </w:t>
      </w:r>
    </w:p>
    <w:p w:rsidR="00AA3302" w:rsidRPr="00E6243E" w:rsidRDefault="00CD762A" w:rsidP="00CD762A">
      <w:pPr>
        <w:ind w:firstLine="0"/>
        <w:jc w:val="center"/>
        <w:outlineLvl w:val="2"/>
        <w:rPr>
          <w:rFonts w:ascii="Times New Roman" w:hAnsi="Times New Roman" w:cs="Times New Roman"/>
          <w:sz w:val="28"/>
          <w:szCs w:val="28"/>
          <w:lang w:val="en-US"/>
        </w:rPr>
      </w:pPr>
      <w:r w:rsidRPr="00E6243E">
        <w:rPr>
          <w:rFonts w:ascii="Times New Roman" w:hAnsi="Times New Roman" w:cs="Times New Roman"/>
          <w:sz w:val="28"/>
          <w:szCs w:val="28"/>
          <w:lang w:val="en-US"/>
        </w:rPr>
        <w:t xml:space="preserve">Ci = V x (Si </w:t>
      </w:r>
      <w:r w:rsidR="00AA3302" w:rsidRPr="00E6243E">
        <w:rPr>
          <w:rFonts w:ascii="Times New Roman" w:hAnsi="Times New Roman" w:cs="Times New Roman"/>
          <w:sz w:val="28"/>
          <w:szCs w:val="28"/>
          <w:lang w:val="en-US"/>
        </w:rPr>
        <w:t xml:space="preserve">x Z </w:t>
      </w:r>
      <w:r w:rsidRPr="00E6243E">
        <w:rPr>
          <w:rFonts w:ascii="Times New Roman" w:hAnsi="Times New Roman" w:cs="Times New Roman"/>
          <w:sz w:val="28"/>
          <w:szCs w:val="28"/>
          <w:lang w:val="en-US"/>
        </w:rPr>
        <w:t>/ So</w:t>
      </w:r>
      <w:r w:rsidR="00AA3302" w:rsidRPr="00E6243E">
        <w:rPr>
          <w:rFonts w:ascii="Times New Roman" w:hAnsi="Times New Roman" w:cs="Times New Roman"/>
          <w:sz w:val="28"/>
          <w:szCs w:val="28"/>
          <w:lang w:val="en-US"/>
        </w:rPr>
        <w:t xml:space="preserve"> x Z</w:t>
      </w:r>
      <w:r w:rsidRPr="00E6243E">
        <w:rPr>
          <w:rFonts w:ascii="Times New Roman" w:hAnsi="Times New Roman" w:cs="Times New Roman"/>
          <w:sz w:val="28"/>
          <w:szCs w:val="28"/>
          <w:lang w:val="en-US"/>
        </w:rPr>
        <w:t xml:space="preserve">), </w:t>
      </w:r>
    </w:p>
    <w:p w:rsidR="00CD762A" w:rsidRPr="00E6243E" w:rsidRDefault="00AA3302" w:rsidP="00AA3302">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w:t>
      </w:r>
      <w:r w:rsidR="00CD762A" w:rsidRPr="00E6243E">
        <w:rPr>
          <w:rFonts w:ascii="Times New Roman" w:hAnsi="Times New Roman" w:cs="Times New Roman"/>
          <w:sz w:val="28"/>
          <w:szCs w:val="28"/>
        </w:rPr>
        <w:t>де</w:t>
      </w:r>
      <w:r w:rsidRPr="00E6243E">
        <w:rPr>
          <w:rFonts w:ascii="Times New Roman" w:hAnsi="Times New Roman" w:cs="Times New Roman"/>
          <w:sz w:val="28"/>
          <w:szCs w:val="28"/>
        </w:rPr>
        <w:t>:</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Ci - размер Субсидии, предоставляемой бюджету i-го муниципального образования, рублей;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V - объем средств, предусмотренных на компенсацию затрат по оплате проезда на текущий финансовой год и плановый период, рублей;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Si - плановая потребность в средствах на компенсацию затрат по оплате проезда на текущий финансовый год и плановый период i-го муниципального образования, рублей;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So - общая плановая потребность в средствах на компенсацию затрат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по оплате проезда на текущий финансовый год и плановый период подавших заявки муниципальных образований, рублей;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1.9. Распределение Субсидий между бюджетами муниципальных образований устанавливается законом Чукотского автономного округа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об окружном бюджете на соответствующий финансовый год и плановый период. </w:t>
      </w:r>
    </w:p>
    <w:p w:rsidR="00CD762A" w:rsidRPr="00E6243E" w:rsidRDefault="00CD762A" w:rsidP="00CD762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случаях и порядке, предусмотренных </w:t>
      </w:r>
      <w:hyperlink r:id="rId42" w:history="1">
        <w:r w:rsidRPr="00E6243E">
          <w:rPr>
            <w:rStyle w:val="af"/>
            <w:rFonts w:ascii="Times New Roman" w:hAnsi="Times New Roman"/>
            <w:color w:val="auto"/>
            <w:sz w:val="28"/>
            <w:szCs w:val="28"/>
            <w:u w:val="none"/>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 31-ОЗ «О бюджетном процессе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Чукотском автономном округе», постановлениями Правительства Чукотского автономного округа, без внесения изменений в </w:t>
      </w:r>
      <w:r w:rsidRPr="00E6243E">
        <w:rPr>
          <w:sz w:val="28"/>
          <w:szCs w:val="28"/>
        </w:rPr>
        <w:t>закон Чукотского автономного округа об окружном бюджете</w:t>
      </w:r>
      <w:r w:rsidRPr="00E6243E">
        <w:rPr>
          <w:rFonts w:ascii="Times New Roman" w:hAnsi="Times New Roman" w:cs="Times New Roman"/>
          <w:sz w:val="28"/>
          <w:szCs w:val="28"/>
        </w:rPr>
        <w:t xml:space="preserve"> на текущий финансовый год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субсидий между муниципальными образованиями. </w:t>
      </w:r>
    </w:p>
    <w:p w:rsidR="00CD762A" w:rsidRPr="00E6243E" w:rsidRDefault="00CD762A" w:rsidP="002B035A">
      <w:pPr>
        <w:ind w:firstLine="709"/>
        <w:jc w:val="center"/>
        <w:outlineLvl w:val="2"/>
        <w:rPr>
          <w:rFonts w:ascii="Times New Roman" w:hAnsi="Times New Roman" w:cs="Times New Roman"/>
          <w:b/>
          <w:sz w:val="28"/>
          <w:szCs w:val="28"/>
        </w:rPr>
      </w:pPr>
    </w:p>
    <w:p w:rsidR="002B035A" w:rsidRPr="00E6243E" w:rsidRDefault="002B035A" w:rsidP="002B035A">
      <w:pPr>
        <w:ind w:firstLine="709"/>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3412A4" w:rsidRPr="00E6243E" w:rsidRDefault="003412A4" w:rsidP="002B035A">
      <w:pPr>
        <w:ind w:firstLine="709"/>
        <w:jc w:val="center"/>
        <w:outlineLvl w:val="2"/>
        <w:rPr>
          <w:rFonts w:ascii="Times New Roman" w:hAnsi="Times New Roman" w:cs="Times New Roman"/>
          <w:b/>
          <w:sz w:val="28"/>
          <w:szCs w:val="28"/>
        </w:rPr>
      </w:pP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715EC8" w:rsidRPr="00E6243E">
        <w:rPr>
          <w:rFonts w:ascii="Times New Roman" w:hAnsi="Times New Roman" w:cs="Times New Roman"/>
          <w:sz w:val="28"/>
          <w:szCs w:val="28"/>
        </w:rPr>
        <w:t>;</w:t>
      </w:r>
    </w:p>
    <w:p w:rsidR="00715EC8" w:rsidRPr="00E6243E" w:rsidRDefault="00715EC8"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FD1DBB"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42963" w:rsidRPr="00E6243E" w:rsidRDefault="002B035A" w:rsidP="0004296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42963"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42963"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в письменном обращении, представленном Получателем в соответствии</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1C3CE6" w:rsidRPr="00E6243E" w:rsidRDefault="001C3CE6" w:rsidP="001C3CE6">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1C3CE6" w:rsidRPr="00E6243E" w:rsidRDefault="001C3CE6" w:rsidP="001C3CE6">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FD1DBB"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C13055" w:rsidRPr="00E6243E">
        <w:rPr>
          <w:sz w:val="28"/>
          <w:szCs w:val="28"/>
        </w:rPr>
        <w:br/>
      </w:r>
      <w:r w:rsidRPr="00E6243E">
        <w:rPr>
          <w:sz w:val="28"/>
          <w:szCs w:val="28"/>
        </w:rPr>
        <w:t xml:space="preserve">на текущий финансовый год и плановый период (если </w:t>
      </w:r>
      <w:r w:rsidR="00FD1DBB"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FD1DBB" w:rsidRPr="00E6243E">
        <w:rPr>
          <w:sz w:val="28"/>
          <w:szCs w:val="28"/>
        </w:rPr>
        <w:t>С</w:t>
      </w:r>
      <w:r w:rsidRPr="00E6243E">
        <w:rPr>
          <w:sz w:val="28"/>
          <w:szCs w:val="28"/>
        </w:rPr>
        <w:t xml:space="preserve">убсидий (в случаях, установленных </w:t>
      </w:r>
      <w:hyperlink r:id="rId43"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1C3CE6" w:rsidRPr="00E6243E" w:rsidRDefault="001C3CE6" w:rsidP="001C3CE6">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FD1DBB" w:rsidRPr="00E6243E">
        <w:rPr>
          <w:sz w:val="28"/>
          <w:szCs w:val="28"/>
        </w:rPr>
        <w:t>С</w:t>
      </w:r>
      <w:r w:rsidRPr="00E6243E">
        <w:rPr>
          <w:sz w:val="28"/>
          <w:szCs w:val="28"/>
        </w:rPr>
        <w:t>убсидий между муниципальными образованиями.</w:t>
      </w:r>
    </w:p>
    <w:p w:rsidR="002B035A" w:rsidRPr="00E6243E" w:rsidRDefault="001C3CE6" w:rsidP="001C3CE6">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2B035A"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C13055" w:rsidRPr="00E6243E">
        <w:rPr>
          <w:rFonts w:ascii="Times New Roman" w:hAnsi="Times New Roman" w:cs="Times New Roman"/>
          <w:sz w:val="28"/>
          <w:szCs w:val="28"/>
        </w:rPr>
        <w:br/>
      </w:r>
      <w:r w:rsidR="002B035A" w:rsidRPr="00E6243E">
        <w:rPr>
          <w:rFonts w:ascii="Times New Roman" w:hAnsi="Times New Roman" w:cs="Times New Roman"/>
          <w:sz w:val="28"/>
          <w:szCs w:val="28"/>
        </w:rPr>
        <w:t>в территориальных органах Федерального казначейства.</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D453F6" w:rsidRPr="00E6243E">
        <w:rPr>
          <w:rFonts w:ascii="Times New Roman" w:hAnsi="Times New Roman" w:cs="Times New Roman"/>
          <w:sz w:val="28"/>
          <w:szCs w:val="28"/>
        </w:rPr>
        <w:t xml:space="preserve"> (далее – заявка), представляемой в Департамент.</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2B035A" w:rsidRPr="00E6243E" w:rsidRDefault="002C44A8"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2B035A"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2B035A" w:rsidRPr="00E6243E" w:rsidRDefault="002C44A8"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2B035A"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C13055" w:rsidRPr="00E6243E">
        <w:rPr>
          <w:rFonts w:ascii="Times New Roman" w:hAnsi="Times New Roman" w:cs="Times New Roman"/>
          <w:sz w:val="28"/>
          <w:szCs w:val="28"/>
        </w:rPr>
        <w:br/>
      </w:r>
      <w:r w:rsidR="002B035A"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2B035A" w:rsidRPr="00E6243E" w:rsidRDefault="002C44A8"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2B035A"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2B035A" w:rsidRPr="00E6243E" w:rsidRDefault="002C44A8"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2B035A" w:rsidRPr="00E6243E">
        <w:rPr>
          <w:rFonts w:ascii="Times New Roman" w:hAnsi="Times New Roman" w:cs="Times New Roman"/>
          <w:sz w:val="28"/>
          <w:szCs w:val="28"/>
        </w:rPr>
        <w:t xml:space="preserve">Неиспользованный по состоянию на </w:t>
      </w:r>
      <w:r w:rsidR="00C13055" w:rsidRPr="00E6243E">
        <w:rPr>
          <w:rFonts w:ascii="Times New Roman" w:hAnsi="Times New Roman" w:cs="Times New Roman"/>
          <w:sz w:val="28"/>
          <w:szCs w:val="28"/>
        </w:rPr>
        <w:t>первое</w:t>
      </w:r>
      <w:r w:rsidR="002B035A"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C13055"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CD762A" w:rsidRPr="00E6243E" w:rsidRDefault="00CD762A" w:rsidP="002B035A">
      <w:pPr>
        <w:ind w:firstLine="709"/>
        <w:outlineLvl w:val="2"/>
        <w:rPr>
          <w:rFonts w:ascii="Times New Roman" w:hAnsi="Times New Roman" w:cs="Times New Roman"/>
          <w:sz w:val="28"/>
          <w:szCs w:val="28"/>
        </w:rPr>
      </w:pPr>
    </w:p>
    <w:p w:rsidR="00CD762A" w:rsidRPr="00E6243E" w:rsidRDefault="00CD762A" w:rsidP="00CD762A">
      <w:pPr>
        <w:ind w:firstLine="0"/>
        <w:jc w:val="center"/>
        <w:outlineLvl w:val="2"/>
        <w:rPr>
          <w:rFonts w:ascii="Times New Roman" w:hAnsi="Times New Roman" w:cs="Times New Roman"/>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CD762A" w:rsidRPr="00E6243E" w:rsidRDefault="00CD762A" w:rsidP="002B035A">
      <w:pPr>
        <w:ind w:firstLine="709"/>
        <w:outlineLvl w:val="2"/>
        <w:rPr>
          <w:rFonts w:ascii="Times New Roman" w:hAnsi="Times New Roman" w:cs="Times New Roman"/>
          <w:sz w:val="28"/>
          <w:szCs w:val="28"/>
        </w:rPr>
      </w:pP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3.1</w:t>
      </w:r>
      <w:r w:rsidR="00212DA9" w:rsidRPr="00E6243E">
        <w:rPr>
          <w:rFonts w:ascii="Times New Roman" w:hAnsi="Times New Roman" w:cs="Times New Roman"/>
          <w:sz w:val="28"/>
          <w:szCs w:val="28"/>
        </w:rPr>
        <w:t>.</w:t>
      </w:r>
      <w:r w:rsidRPr="00E6243E">
        <w:rPr>
          <w:rFonts w:ascii="Times New Roman" w:hAnsi="Times New Roman" w:cs="Times New Roman"/>
          <w:sz w:val="28"/>
          <w:szCs w:val="28"/>
        </w:rPr>
        <w:t xml:space="preserve"> Оценка эффективности </w:t>
      </w:r>
      <w:r w:rsidR="00715EC8"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715EC8"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715EC8"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значений результата использования Субсидии –</w:t>
      </w:r>
      <w:r w:rsidR="00D252A2" w:rsidRPr="00E6243E">
        <w:rPr>
          <w:rFonts w:ascii="Times New Roman" w:hAnsi="Times New Roman" w:cs="Times New Roman"/>
          <w:sz w:val="28"/>
          <w:szCs w:val="28"/>
        </w:rPr>
        <w:t xml:space="preserve">   произведена компенсация затрат проезда к месту обучения и обратно обучающимся в общеобразовательных организациях в пределах Чукотского автономного округа</w:t>
      </w:r>
      <w:r w:rsidRPr="00E6243E">
        <w:rPr>
          <w:rFonts w:ascii="Times New Roman" w:hAnsi="Times New Roman" w:cs="Times New Roman"/>
          <w:sz w:val="28"/>
          <w:szCs w:val="28"/>
        </w:rPr>
        <w:t>.</w:t>
      </w:r>
    </w:p>
    <w:p w:rsidR="00CD762A" w:rsidRPr="00E6243E" w:rsidRDefault="00CD762A" w:rsidP="00F6348A">
      <w:pPr>
        <w:ind w:firstLine="0"/>
        <w:jc w:val="center"/>
        <w:outlineLvl w:val="2"/>
        <w:rPr>
          <w:rFonts w:ascii="Times New Roman" w:hAnsi="Times New Roman" w:cs="Times New Roman"/>
          <w:b/>
          <w:sz w:val="28"/>
          <w:szCs w:val="28"/>
        </w:rPr>
      </w:pPr>
    </w:p>
    <w:p w:rsidR="00EE3A28" w:rsidRPr="00E6243E" w:rsidRDefault="002B035A" w:rsidP="00F6348A">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2B035A" w:rsidRPr="00E6243E" w:rsidRDefault="002B035A" w:rsidP="00F6348A">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7F21E7" w:rsidRPr="00E6243E" w:rsidRDefault="007F21E7" w:rsidP="002B035A">
      <w:pPr>
        <w:ind w:firstLine="709"/>
        <w:jc w:val="center"/>
        <w:outlineLvl w:val="2"/>
        <w:rPr>
          <w:rFonts w:ascii="Times New Roman" w:hAnsi="Times New Roman" w:cs="Times New Roman"/>
          <w:b/>
          <w:sz w:val="28"/>
          <w:szCs w:val="28"/>
        </w:rPr>
      </w:pP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2B035A" w:rsidRPr="00E6243E" w:rsidRDefault="002B035A" w:rsidP="002B035A">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A065AD" w:rsidRPr="00E6243E" w:rsidRDefault="003412A4" w:rsidP="00C13055">
      <w:pPr>
        <w:pStyle w:val="ConsPlusNormal"/>
        <w:ind w:firstLine="709"/>
        <w:jc w:val="both"/>
        <w:outlineLvl w:val="0"/>
        <w:rPr>
          <w:sz w:val="28"/>
          <w:szCs w:val="28"/>
        </w:rPr>
      </w:pPr>
      <w:r w:rsidRPr="00E6243E">
        <w:rPr>
          <w:sz w:val="28"/>
          <w:szCs w:val="28"/>
        </w:rPr>
        <w:t xml:space="preserve">18) </w:t>
      </w:r>
      <w:r w:rsidR="0073303F" w:rsidRPr="00E6243E">
        <w:rPr>
          <w:sz w:val="28"/>
          <w:szCs w:val="28"/>
        </w:rPr>
        <w:t>приложение 17 изложить в следующей редакции</w:t>
      </w:r>
      <w:r w:rsidR="00313C1D" w:rsidRPr="00E6243E">
        <w:rPr>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658B3" w:rsidRPr="00E6243E" w:rsidTr="00F31E1D">
        <w:tc>
          <w:tcPr>
            <w:tcW w:w="4672" w:type="dxa"/>
          </w:tcPr>
          <w:p w:rsidR="005658B3" w:rsidRPr="00E6243E" w:rsidRDefault="005658B3" w:rsidP="00F31E1D">
            <w:pPr>
              <w:ind w:firstLine="0"/>
              <w:rPr>
                <w:rFonts w:ascii="Times New Roman" w:hAnsi="Times New Roman" w:cs="Times New Roman"/>
                <w:sz w:val="28"/>
                <w:szCs w:val="28"/>
              </w:rPr>
            </w:pPr>
          </w:p>
        </w:tc>
        <w:tc>
          <w:tcPr>
            <w:tcW w:w="4672" w:type="dxa"/>
          </w:tcPr>
          <w:p w:rsidR="00C13055" w:rsidRPr="00E6243E" w:rsidRDefault="00C13055" w:rsidP="00F31E1D">
            <w:pPr>
              <w:ind w:firstLine="0"/>
              <w:jc w:val="center"/>
            </w:pPr>
          </w:p>
          <w:p w:rsidR="005658B3" w:rsidRPr="00E6243E" w:rsidRDefault="005658B3" w:rsidP="00F31E1D">
            <w:pPr>
              <w:ind w:firstLine="0"/>
              <w:jc w:val="center"/>
            </w:pPr>
            <w:r w:rsidRPr="00E6243E">
              <w:t>«Приложение 17</w:t>
            </w:r>
          </w:p>
          <w:p w:rsidR="005658B3" w:rsidRPr="00E6243E" w:rsidRDefault="005658B3" w:rsidP="00F31E1D">
            <w:pPr>
              <w:ind w:firstLine="0"/>
              <w:jc w:val="center"/>
            </w:pPr>
            <w:r w:rsidRPr="00E6243E">
              <w:t>к Государственной программе «Развитие образования и науки Чукотского автономного округа</w:t>
            </w:r>
            <w:r w:rsidR="00C13055" w:rsidRPr="00E6243E">
              <w:t>»</w:t>
            </w:r>
          </w:p>
          <w:p w:rsidR="005658B3" w:rsidRPr="00E6243E" w:rsidRDefault="005658B3" w:rsidP="00F31E1D">
            <w:pPr>
              <w:ind w:firstLine="0"/>
              <w:rPr>
                <w:rFonts w:ascii="Times New Roman" w:hAnsi="Times New Roman" w:cs="Times New Roman"/>
                <w:sz w:val="28"/>
                <w:szCs w:val="28"/>
              </w:rPr>
            </w:pPr>
          </w:p>
        </w:tc>
      </w:tr>
    </w:tbl>
    <w:p w:rsidR="00265AD8" w:rsidRDefault="00265AD8" w:rsidP="00CD762A">
      <w:pPr>
        <w:pStyle w:val="ConsPlusNormal"/>
        <w:jc w:val="center"/>
        <w:outlineLvl w:val="0"/>
        <w:rPr>
          <w:b/>
          <w:bCs/>
          <w:sz w:val="28"/>
          <w:szCs w:val="28"/>
        </w:rPr>
      </w:pPr>
    </w:p>
    <w:p w:rsidR="00C13055" w:rsidRPr="00265AD8" w:rsidRDefault="00C13055" w:rsidP="00CD762A">
      <w:pPr>
        <w:pStyle w:val="ConsPlusNormal"/>
        <w:jc w:val="center"/>
        <w:outlineLvl w:val="0"/>
        <w:rPr>
          <w:rFonts w:ascii="Times New Roman Полужирный" w:hAnsi="Times New Roman Полужирный"/>
          <w:b/>
          <w:bCs/>
          <w:spacing w:val="20"/>
          <w:sz w:val="28"/>
          <w:szCs w:val="28"/>
        </w:rPr>
      </w:pPr>
      <w:r w:rsidRPr="00265AD8">
        <w:rPr>
          <w:rFonts w:ascii="Times New Roman Полужирный" w:hAnsi="Times New Roman Полужирный"/>
          <w:b/>
          <w:bCs/>
          <w:spacing w:val="20"/>
          <w:sz w:val="28"/>
          <w:szCs w:val="28"/>
        </w:rPr>
        <w:t>ПОРЯДОК</w:t>
      </w:r>
    </w:p>
    <w:p w:rsidR="003249E7" w:rsidRPr="00E6243E" w:rsidRDefault="00CD762A" w:rsidP="00CD762A">
      <w:pPr>
        <w:pStyle w:val="ConsPlusNormal"/>
        <w:jc w:val="center"/>
        <w:outlineLvl w:val="0"/>
        <w:rPr>
          <w:b/>
          <w:bCs/>
          <w:sz w:val="28"/>
          <w:szCs w:val="28"/>
        </w:rPr>
      </w:pPr>
      <w:r w:rsidRPr="00E6243E">
        <w:rPr>
          <w:b/>
          <w:bCs/>
          <w:sz w:val="28"/>
          <w:szCs w:val="28"/>
        </w:rPr>
        <w:t xml:space="preserve"> предоставления субсидии из окружного бюджета </w:t>
      </w:r>
    </w:p>
    <w:p w:rsidR="00CD762A" w:rsidRPr="00E6243E" w:rsidRDefault="003249E7" w:rsidP="00CD762A">
      <w:pPr>
        <w:pStyle w:val="ConsPlusNormal"/>
        <w:jc w:val="center"/>
        <w:outlineLvl w:val="0"/>
        <w:rPr>
          <w:b/>
          <w:bCs/>
          <w:sz w:val="28"/>
          <w:szCs w:val="28"/>
        </w:rPr>
      </w:pPr>
      <w:r w:rsidRPr="00E6243E">
        <w:rPr>
          <w:b/>
          <w:bCs/>
          <w:sz w:val="28"/>
          <w:szCs w:val="28"/>
        </w:rPr>
        <w:t>б</w:t>
      </w:r>
      <w:r w:rsidR="00CD762A" w:rsidRPr="00E6243E">
        <w:rPr>
          <w:b/>
          <w:bCs/>
          <w:sz w:val="28"/>
          <w:szCs w:val="28"/>
        </w:rPr>
        <w:t>юджетам</w:t>
      </w:r>
      <w:r w:rsidRPr="00E6243E">
        <w:rPr>
          <w:b/>
          <w:bCs/>
          <w:sz w:val="28"/>
          <w:szCs w:val="28"/>
        </w:rPr>
        <w:t xml:space="preserve"> </w:t>
      </w:r>
      <w:r w:rsidR="00CD762A" w:rsidRPr="00E6243E">
        <w:rPr>
          <w:b/>
          <w:bCs/>
          <w:sz w:val="28"/>
          <w:szCs w:val="28"/>
        </w:rPr>
        <w:t>муниципальных образований Чукотского автономного округа</w:t>
      </w:r>
      <w:r w:rsidRPr="00E6243E">
        <w:rPr>
          <w:b/>
          <w:bCs/>
          <w:sz w:val="28"/>
          <w:szCs w:val="28"/>
        </w:rPr>
        <w:t xml:space="preserve"> </w:t>
      </w:r>
      <w:r w:rsidR="00CD762A" w:rsidRPr="00E6243E">
        <w:rPr>
          <w:b/>
          <w:bCs/>
          <w:sz w:val="28"/>
          <w:szCs w:val="28"/>
        </w:rPr>
        <w:t>на реализацию мероприятий по модернизации школьных систем</w:t>
      </w:r>
    </w:p>
    <w:p w:rsidR="00CD762A" w:rsidRPr="00E6243E" w:rsidRDefault="00CD762A" w:rsidP="00CD762A">
      <w:pPr>
        <w:pStyle w:val="ConsPlusNormal"/>
        <w:jc w:val="center"/>
        <w:outlineLvl w:val="0"/>
        <w:rPr>
          <w:b/>
          <w:bCs/>
          <w:sz w:val="28"/>
          <w:szCs w:val="28"/>
        </w:rPr>
      </w:pPr>
      <w:r w:rsidRPr="00E6243E">
        <w:rPr>
          <w:b/>
          <w:bCs/>
          <w:sz w:val="28"/>
          <w:szCs w:val="28"/>
        </w:rPr>
        <w:t>образования</w:t>
      </w:r>
    </w:p>
    <w:p w:rsidR="005658B3" w:rsidRPr="00E6243E" w:rsidRDefault="005658B3" w:rsidP="00290B8B">
      <w:pPr>
        <w:pStyle w:val="ConsPlusNormal"/>
        <w:ind w:firstLine="567"/>
        <w:jc w:val="both"/>
        <w:outlineLvl w:val="0"/>
        <w:rPr>
          <w:sz w:val="28"/>
          <w:szCs w:val="28"/>
        </w:rPr>
      </w:pPr>
    </w:p>
    <w:p w:rsidR="00313C1D" w:rsidRPr="00E6243E" w:rsidRDefault="00313C1D" w:rsidP="00CD762A">
      <w:pPr>
        <w:pStyle w:val="ConsPlusNormal"/>
        <w:jc w:val="center"/>
        <w:outlineLvl w:val="0"/>
        <w:rPr>
          <w:b/>
          <w:bCs/>
          <w:sz w:val="28"/>
          <w:szCs w:val="28"/>
        </w:rPr>
      </w:pPr>
      <w:r w:rsidRPr="00E6243E">
        <w:rPr>
          <w:b/>
          <w:bCs/>
          <w:sz w:val="28"/>
          <w:szCs w:val="28"/>
        </w:rPr>
        <w:t>1</w:t>
      </w:r>
      <w:r w:rsidR="00CD762A" w:rsidRPr="00E6243E">
        <w:rPr>
          <w:b/>
          <w:bCs/>
          <w:sz w:val="28"/>
          <w:szCs w:val="28"/>
        </w:rPr>
        <w:t>.</w:t>
      </w:r>
      <w:r w:rsidRPr="00E6243E">
        <w:rPr>
          <w:b/>
          <w:bCs/>
          <w:sz w:val="28"/>
          <w:szCs w:val="28"/>
        </w:rPr>
        <w:t xml:space="preserve"> Общие положения</w:t>
      </w:r>
    </w:p>
    <w:p w:rsidR="00CD762A" w:rsidRPr="00E6243E" w:rsidRDefault="00CD762A" w:rsidP="00474A2F">
      <w:pPr>
        <w:pStyle w:val="ConsPlusNormal"/>
        <w:ind w:firstLine="567"/>
        <w:jc w:val="both"/>
        <w:rPr>
          <w:sz w:val="28"/>
          <w:szCs w:val="28"/>
        </w:rPr>
      </w:pPr>
    </w:p>
    <w:p w:rsidR="00CD762A" w:rsidRPr="00E6243E" w:rsidRDefault="00CD762A" w:rsidP="00C13055">
      <w:pPr>
        <w:pStyle w:val="ConsPlusNormal"/>
        <w:ind w:firstLine="709"/>
        <w:jc w:val="both"/>
        <w:rPr>
          <w:sz w:val="28"/>
          <w:szCs w:val="28"/>
        </w:rPr>
      </w:pPr>
      <w:r w:rsidRPr="00E6243E">
        <w:rPr>
          <w:sz w:val="28"/>
          <w:szCs w:val="28"/>
        </w:rPr>
        <w:t xml:space="preserve">1.1. Настоящий Порядок определяет цели, условия и механизм предоставления субсидий из окружного бюджета бюджетам муниципальных районов, городских и муниципальных округов Чукотского автономного </w:t>
      </w:r>
      <w:r w:rsidR="00C13055" w:rsidRPr="00E6243E">
        <w:rPr>
          <w:sz w:val="28"/>
          <w:szCs w:val="28"/>
        </w:rPr>
        <w:br/>
      </w:r>
      <w:r w:rsidRPr="00E6243E">
        <w:rPr>
          <w:sz w:val="28"/>
          <w:szCs w:val="28"/>
        </w:rPr>
        <w:t>на реализацию мероприятий по модернизации школьных систем образования (далее соответственно - мероприятие, Субсидия, муниципальные образования).</w:t>
      </w:r>
    </w:p>
    <w:p w:rsidR="00CD762A" w:rsidRPr="00E6243E" w:rsidRDefault="00CD762A" w:rsidP="00C13055">
      <w:pPr>
        <w:pStyle w:val="ConsPlusNormal"/>
        <w:ind w:firstLine="709"/>
        <w:jc w:val="both"/>
        <w:rPr>
          <w:sz w:val="28"/>
          <w:szCs w:val="28"/>
        </w:rPr>
      </w:pPr>
      <w:r w:rsidRPr="00E6243E">
        <w:rPr>
          <w:sz w:val="28"/>
          <w:szCs w:val="28"/>
        </w:rPr>
        <w:t xml:space="preserve">1.2. Субсидии предоставляются в целях софинансирования расходных обязательств муниципальных образований, возникающих при реализации мероприятий по капитальному ремонту и оснащению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соответственно - капитальный ремонт, объект капитального ремонта, средства обучения и воспитания). </w:t>
      </w:r>
    </w:p>
    <w:p w:rsidR="00CD762A" w:rsidRPr="00E6243E" w:rsidRDefault="005B674D" w:rsidP="00C13055">
      <w:pPr>
        <w:pStyle w:val="ConsPlusNormal"/>
        <w:ind w:firstLine="709"/>
        <w:jc w:val="both"/>
        <w:rPr>
          <w:sz w:val="28"/>
          <w:szCs w:val="28"/>
        </w:rPr>
      </w:pPr>
      <w:hyperlink r:id="rId44" w:history="1">
        <w:r w:rsidR="00CD762A" w:rsidRPr="00E6243E">
          <w:rPr>
            <w:rStyle w:val="af"/>
            <w:color w:val="auto"/>
            <w:sz w:val="28"/>
            <w:szCs w:val="28"/>
            <w:u w:val="none"/>
          </w:rPr>
          <w:t>Перечень</w:t>
        </w:r>
      </w:hyperlink>
      <w:r w:rsidR="00CD762A" w:rsidRPr="00E6243E">
        <w:rPr>
          <w:sz w:val="28"/>
          <w:szCs w:val="28"/>
        </w:rPr>
        <w:t xml:space="preserve"> работ по капитальному ремонту зданий муниципальных общеобразовательных организаций, подлежащих софинансированию </w:t>
      </w:r>
      <w:r w:rsidR="00C13055" w:rsidRPr="00E6243E">
        <w:rPr>
          <w:sz w:val="28"/>
          <w:szCs w:val="28"/>
        </w:rPr>
        <w:br/>
      </w:r>
      <w:r w:rsidR="00CD762A" w:rsidRPr="00E6243E">
        <w:rPr>
          <w:sz w:val="28"/>
          <w:szCs w:val="28"/>
        </w:rPr>
        <w:t xml:space="preserve">из окружного бюджета (далее - перечень работ по капитальному ремонту), устанавливается в соответствии с перечнем работ по капитальному ремонту, указанному в приложении к настоящему Порядку. </w:t>
      </w:r>
    </w:p>
    <w:p w:rsidR="00A065AD" w:rsidRPr="00E6243E" w:rsidRDefault="00A065AD" w:rsidP="00C13055">
      <w:pPr>
        <w:pStyle w:val="ConsPlusNormal"/>
        <w:ind w:firstLine="709"/>
        <w:jc w:val="both"/>
        <w:rPr>
          <w:sz w:val="28"/>
          <w:szCs w:val="28"/>
        </w:rPr>
      </w:pPr>
      <w:r w:rsidRPr="00E6243E">
        <w:rPr>
          <w:sz w:val="28"/>
          <w:szCs w:val="28"/>
        </w:rPr>
        <w:t xml:space="preserve">1.3. Субсидия предоставляется в пределах бюджетных ассигнований, предусмотренных </w:t>
      </w:r>
      <w:r w:rsidR="00313C1D" w:rsidRPr="00E6243E">
        <w:rPr>
          <w:sz w:val="28"/>
          <w:szCs w:val="28"/>
        </w:rPr>
        <w:t>з</w:t>
      </w:r>
      <w:r w:rsidRPr="00E6243E">
        <w:rPr>
          <w:sz w:val="28"/>
          <w:szCs w:val="28"/>
        </w:rPr>
        <w:t>аконом Чукотского автономного</w:t>
      </w:r>
      <w:r w:rsidR="00313C1D" w:rsidRPr="00E6243E">
        <w:rPr>
          <w:sz w:val="28"/>
          <w:szCs w:val="28"/>
        </w:rPr>
        <w:t xml:space="preserve"> округа</w:t>
      </w:r>
      <w:r w:rsidRPr="00E6243E">
        <w:rPr>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C13055" w:rsidRPr="00E6243E">
        <w:rPr>
          <w:sz w:val="28"/>
          <w:szCs w:val="28"/>
        </w:rPr>
        <w:t xml:space="preserve">(далее - Департамент) </w:t>
      </w:r>
      <w:r w:rsidRPr="00E6243E">
        <w:rPr>
          <w:sz w:val="28"/>
          <w:szCs w:val="28"/>
        </w:rPr>
        <w:t>как получателя бюджетных средств окружного бюджета, предусмотренных на реализацию</w:t>
      </w:r>
      <w:r w:rsidR="00313C1D" w:rsidRPr="00E6243E">
        <w:rPr>
          <w:sz w:val="28"/>
          <w:szCs w:val="28"/>
        </w:rPr>
        <w:t xml:space="preserve"> мероприятия «Реализация мероприятий по модернизации школьных систем образования»</w:t>
      </w:r>
      <w:r w:rsidRPr="00E6243E">
        <w:rPr>
          <w:sz w:val="28"/>
          <w:szCs w:val="28"/>
        </w:rPr>
        <w:t xml:space="preserve"> </w:t>
      </w:r>
      <w:r w:rsidR="00313C1D" w:rsidRPr="00E6243E">
        <w:rPr>
          <w:sz w:val="28"/>
          <w:szCs w:val="28"/>
        </w:rPr>
        <w:t xml:space="preserve">регионального проекта «Все лучшее детям» </w:t>
      </w:r>
      <w:r w:rsidRPr="00E6243E">
        <w:rPr>
          <w:sz w:val="28"/>
          <w:szCs w:val="28"/>
        </w:rPr>
        <w:t xml:space="preserve">Государственной программы </w:t>
      </w:r>
      <w:r w:rsidR="00474A2F" w:rsidRPr="00E6243E">
        <w:rPr>
          <w:sz w:val="28"/>
          <w:szCs w:val="28"/>
        </w:rPr>
        <w:t>«</w:t>
      </w:r>
      <w:r w:rsidRPr="00E6243E">
        <w:rPr>
          <w:sz w:val="28"/>
          <w:szCs w:val="28"/>
        </w:rPr>
        <w:t>Развитие образования и науки Чукотского автономного округа</w:t>
      </w:r>
      <w:r w:rsidR="00474A2F" w:rsidRPr="00E6243E">
        <w:rPr>
          <w:sz w:val="28"/>
          <w:szCs w:val="28"/>
        </w:rPr>
        <w:t xml:space="preserve">» </w:t>
      </w:r>
      <w:r w:rsidR="00C13055" w:rsidRPr="00E6243E">
        <w:rPr>
          <w:sz w:val="28"/>
          <w:szCs w:val="28"/>
        </w:rPr>
        <w:br/>
      </w:r>
      <w:r w:rsidR="00474A2F" w:rsidRPr="00E6243E">
        <w:rPr>
          <w:sz w:val="28"/>
          <w:szCs w:val="28"/>
        </w:rPr>
        <w:t>(далее – мероприятие)</w:t>
      </w:r>
      <w:r w:rsidRPr="00E6243E">
        <w:rPr>
          <w:sz w:val="28"/>
          <w:szCs w:val="28"/>
        </w:rPr>
        <w:t>.</w:t>
      </w:r>
    </w:p>
    <w:p w:rsidR="00EF3F85" w:rsidRPr="00E6243E" w:rsidRDefault="00EF3F85" w:rsidP="00C13055">
      <w:pPr>
        <w:pStyle w:val="af3"/>
        <w:ind w:firstLine="709"/>
        <w:rPr>
          <w:sz w:val="28"/>
          <w:szCs w:val="28"/>
        </w:rPr>
      </w:pPr>
      <w:r w:rsidRPr="00E6243E">
        <w:rPr>
          <w:sz w:val="28"/>
          <w:szCs w:val="28"/>
        </w:rPr>
        <w:t xml:space="preserve">1.4. Субсидии предоставляются по результатам отбора муниципальных образований, проводимого Департаментом при формировании проекта закона Чукотского автономного округа об окружном бюджете на очередной финансовый год и плановый период, на основании заявок, представленных муниципальными образованиями в Департамент на бумажном носителе </w:t>
      </w:r>
      <w:r w:rsidR="00C13055" w:rsidRPr="00E6243E">
        <w:rPr>
          <w:sz w:val="28"/>
          <w:szCs w:val="28"/>
        </w:rPr>
        <w:br/>
      </w:r>
      <w:r w:rsidRPr="00E6243E">
        <w:rPr>
          <w:sz w:val="28"/>
          <w:szCs w:val="28"/>
        </w:rPr>
        <w:t>или электронной почтой в срок до 15 июня текущего финансового года.</w:t>
      </w:r>
    </w:p>
    <w:p w:rsidR="00EF3F85" w:rsidRPr="00E6243E" w:rsidRDefault="00EF3F85" w:rsidP="00C13055">
      <w:pPr>
        <w:pStyle w:val="af3"/>
        <w:ind w:firstLine="709"/>
        <w:rPr>
          <w:sz w:val="28"/>
          <w:szCs w:val="28"/>
        </w:rPr>
      </w:pPr>
      <w:r w:rsidRPr="00E6243E">
        <w:rPr>
          <w:sz w:val="28"/>
          <w:szCs w:val="28"/>
        </w:rPr>
        <w:t xml:space="preserve">К заявке прилагается перечень предлагаемых к софинансированию </w:t>
      </w:r>
      <w:r w:rsidR="00C13055" w:rsidRPr="00E6243E">
        <w:rPr>
          <w:sz w:val="28"/>
          <w:szCs w:val="28"/>
        </w:rPr>
        <w:br/>
      </w:r>
      <w:r w:rsidRPr="00E6243E">
        <w:rPr>
          <w:sz w:val="28"/>
          <w:szCs w:val="28"/>
        </w:rPr>
        <w:t xml:space="preserve">из окружного бюджета объектов (с указанием их приоритетности) капитального ремонта, информация о которых включена в форму федерального статистического наблюдения № ОО-2. </w:t>
      </w:r>
    </w:p>
    <w:p w:rsidR="00EF3F85" w:rsidRPr="00E6243E" w:rsidRDefault="00EF3F85" w:rsidP="00C13055">
      <w:pPr>
        <w:pStyle w:val="af3"/>
        <w:ind w:firstLine="709"/>
        <w:rPr>
          <w:sz w:val="28"/>
          <w:szCs w:val="28"/>
        </w:rPr>
      </w:pPr>
      <w:r w:rsidRPr="00E6243E">
        <w:rPr>
          <w:sz w:val="28"/>
          <w:szCs w:val="28"/>
        </w:rPr>
        <w:t xml:space="preserve">1.5. Критерием отбора муниципальных образований является наличие </w:t>
      </w:r>
      <w:r w:rsidR="00C13055" w:rsidRPr="00E6243E">
        <w:rPr>
          <w:sz w:val="28"/>
          <w:szCs w:val="28"/>
        </w:rPr>
        <w:br/>
      </w:r>
      <w:r w:rsidRPr="00E6243E">
        <w:rPr>
          <w:sz w:val="28"/>
          <w:szCs w:val="28"/>
        </w:rPr>
        <w:t xml:space="preserve">в муниципальных образованиях образовательных организаций, требующих капитального ремонта. </w:t>
      </w:r>
    </w:p>
    <w:p w:rsidR="00EF3F85" w:rsidRPr="00E6243E" w:rsidRDefault="00EF3F85" w:rsidP="00C13055">
      <w:pPr>
        <w:pStyle w:val="af3"/>
        <w:ind w:firstLine="709"/>
        <w:rPr>
          <w:sz w:val="28"/>
          <w:szCs w:val="28"/>
        </w:rPr>
      </w:pPr>
      <w:r w:rsidRPr="00E6243E">
        <w:rPr>
          <w:sz w:val="28"/>
          <w:szCs w:val="28"/>
        </w:rPr>
        <w:t xml:space="preserve">1.6. Размер Субсидии определяется по формуле: </w:t>
      </w:r>
    </w:p>
    <w:p w:rsidR="00EF3F85" w:rsidRPr="00E6243E" w:rsidRDefault="00EF3F85" w:rsidP="00EF3F85">
      <w:pPr>
        <w:pStyle w:val="af3"/>
        <w:ind w:firstLine="540"/>
        <w:rPr>
          <w:sz w:val="28"/>
          <w:szCs w:val="28"/>
        </w:rPr>
      </w:pPr>
      <w:r w:rsidRPr="00E6243E">
        <w:rPr>
          <w:sz w:val="28"/>
          <w:szCs w:val="28"/>
        </w:rPr>
        <w:t xml:space="preserve">  </w:t>
      </w:r>
    </w:p>
    <w:p w:rsidR="003249E7" w:rsidRPr="00E6243E" w:rsidRDefault="00EF3F85" w:rsidP="00EF3F85">
      <w:pPr>
        <w:pStyle w:val="af3"/>
        <w:ind w:firstLine="0"/>
        <w:jc w:val="center"/>
        <w:rPr>
          <w:sz w:val="28"/>
          <w:szCs w:val="28"/>
          <w:lang w:val="en-US"/>
        </w:rPr>
      </w:pPr>
      <w:r w:rsidRPr="00E6243E">
        <w:rPr>
          <w:sz w:val="28"/>
          <w:szCs w:val="28"/>
          <w:lang w:val="en-US"/>
        </w:rPr>
        <w:t xml:space="preserve">Ci = V x (Si </w:t>
      </w:r>
      <w:r w:rsidR="003249E7" w:rsidRPr="00E6243E">
        <w:rPr>
          <w:sz w:val="28"/>
          <w:szCs w:val="28"/>
          <w:lang w:val="en-US"/>
        </w:rPr>
        <w:t xml:space="preserve">x Z </w:t>
      </w:r>
      <w:r w:rsidRPr="00E6243E">
        <w:rPr>
          <w:sz w:val="28"/>
          <w:szCs w:val="28"/>
          <w:lang w:val="en-US"/>
        </w:rPr>
        <w:t>/ So</w:t>
      </w:r>
      <w:r w:rsidR="003249E7" w:rsidRPr="00E6243E">
        <w:rPr>
          <w:sz w:val="28"/>
          <w:szCs w:val="28"/>
          <w:lang w:val="en-US"/>
        </w:rPr>
        <w:t xml:space="preserve"> x Z)</w:t>
      </w:r>
      <w:r w:rsidRPr="00E6243E">
        <w:rPr>
          <w:sz w:val="28"/>
          <w:szCs w:val="28"/>
          <w:lang w:val="en-US"/>
        </w:rPr>
        <w:t xml:space="preserve">, </w:t>
      </w:r>
    </w:p>
    <w:p w:rsidR="00EF3F85" w:rsidRPr="00E6243E" w:rsidRDefault="003249E7" w:rsidP="003249E7">
      <w:pPr>
        <w:pStyle w:val="af3"/>
        <w:ind w:firstLine="709"/>
        <w:jc w:val="left"/>
        <w:rPr>
          <w:sz w:val="28"/>
          <w:szCs w:val="28"/>
        </w:rPr>
      </w:pPr>
      <w:r w:rsidRPr="00E6243E">
        <w:rPr>
          <w:sz w:val="28"/>
          <w:szCs w:val="28"/>
        </w:rPr>
        <w:t>г</w:t>
      </w:r>
      <w:r w:rsidR="00EF3F85" w:rsidRPr="00E6243E">
        <w:rPr>
          <w:sz w:val="28"/>
          <w:szCs w:val="28"/>
        </w:rPr>
        <w:t>де</w:t>
      </w:r>
      <w:r w:rsidRPr="00E6243E">
        <w:rPr>
          <w:sz w:val="28"/>
          <w:szCs w:val="28"/>
        </w:rPr>
        <w:t>:</w:t>
      </w:r>
    </w:p>
    <w:p w:rsidR="00EF3F85" w:rsidRPr="00E6243E" w:rsidRDefault="00EF3F85" w:rsidP="003249E7">
      <w:pPr>
        <w:pStyle w:val="af3"/>
        <w:ind w:firstLine="540"/>
        <w:rPr>
          <w:sz w:val="28"/>
          <w:szCs w:val="28"/>
        </w:rPr>
      </w:pPr>
      <w:r w:rsidRPr="00E6243E">
        <w:rPr>
          <w:sz w:val="28"/>
          <w:szCs w:val="28"/>
          <w:lang w:val="en-US"/>
        </w:rPr>
        <w:t> </w:t>
      </w:r>
      <w:r w:rsidRPr="00E6243E">
        <w:rPr>
          <w:sz w:val="28"/>
          <w:szCs w:val="28"/>
        </w:rPr>
        <w:t xml:space="preserve"> Ci - размер Субсидии, предоставляемой бюджету i-го муниципального образования, рублей; </w:t>
      </w:r>
    </w:p>
    <w:p w:rsidR="00EF3F85" w:rsidRPr="00E6243E" w:rsidRDefault="00EF3F85" w:rsidP="00EF3F85">
      <w:pPr>
        <w:pStyle w:val="af3"/>
        <w:rPr>
          <w:sz w:val="28"/>
          <w:szCs w:val="28"/>
        </w:rPr>
      </w:pPr>
      <w:r w:rsidRPr="00E6243E">
        <w:rPr>
          <w:sz w:val="28"/>
          <w:szCs w:val="28"/>
        </w:rPr>
        <w:t xml:space="preserve">V - объем средств, предусмотренных на мероприятие, рублей; </w:t>
      </w:r>
    </w:p>
    <w:p w:rsidR="00EF3F85" w:rsidRPr="00E6243E" w:rsidRDefault="00EF3F85" w:rsidP="00EF3F85">
      <w:pPr>
        <w:pStyle w:val="af3"/>
        <w:rPr>
          <w:sz w:val="28"/>
          <w:szCs w:val="28"/>
        </w:rPr>
      </w:pPr>
      <w:r w:rsidRPr="00E6243E">
        <w:rPr>
          <w:sz w:val="28"/>
          <w:szCs w:val="28"/>
        </w:rPr>
        <w:t xml:space="preserve">Si - плановая потребность в средствах на проведение капитального ремонта в муниципальных образовательных организациях на текущий финансовый год и плановый период i-го муниципального образования, рублей; </w:t>
      </w:r>
    </w:p>
    <w:p w:rsidR="00EF3F85" w:rsidRPr="00E6243E" w:rsidRDefault="00EF3F85" w:rsidP="00EF3F85">
      <w:pPr>
        <w:pStyle w:val="af3"/>
        <w:rPr>
          <w:sz w:val="28"/>
          <w:szCs w:val="28"/>
        </w:rPr>
      </w:pPr>
      <w:r w:rsidRPr="00E6243E">
        <w:rPr>
          <w:sz w:val="28"/>
          <w:szCs w:val="28"/>
        </w:rPr>
        <w:t xml:space="preserve">So - общая плановая потребность в средствах на проведение капитального ремонта на текущий финансовый год и плановый период подавших заявки муниципальных образований, рублей; </w:t>
      </w:r>
    </w:p>
    <w:p w:rsidR="00EF3F85" w:rsidRPr="00E6243E" w:rsidRDefault="00EF3F85" w:rsidP="00EF3F85">
      <w:pPr>
        <w:pStyle w:val="af3"/>
        <w:rPr>
          <w:sz w:val="28"/>
          <w:szCs w:val="28"/>
        </w:rPr>
      </w:pPr>
      <w:r w:rsidRPr="00E6243E">
        <w:rPr>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EF3F85" w:rsidRPr="00E6243E" w:rsidRDefault="00EF3F85" w:rsidP="00EF3F85">
      <w:pPr>
        <w:pStyle w:val="af3"/>
        <w:rPr>
          <w:sz w:val="28"/>
          <w:szCs w:val="28"/>
        </w:rPr>
      </w:pPr>
      <w:r w:rsidRPr="00E6243E">
        <w:rPr>
          <w:sz w:val="28"/>
          <w:szCs w:val="28"/>
        </w:rPr>
        <w:t xml:space="preserve">1.7. Распределение Субсидий между бюджетами муниципальных образований устанавливается законом Чукотского автономного округа </w:t>
      </w:r>
      <w:r w:rsidR="00C13055" w:rsidRPr="00E6243E">
        <w:rPr>
          <w:sz w:val="28"/>
          <w:szCs w:val="28"/>
        </w:rPr>
        <w:br/>
      </w:r>
      <w:r w:rsidRPr="00E6243E">
        <w:rPr>
          <w:sz w:val="28"/>
          <w:szCs w:val="28"/>
        </w:rPr>
        <w:t xml:space="preserve">об окружном бюджете на соответствующий финансовый год и плановый период. </w:t>
      </w:r>
    </w:p>
    <w:p w:rsidR="00EF3F85" w:rsidRPr="00E6243E" w:rsidRDefault="00EF3F85" w:rsidP="00EF3F85">
      <w:pPr>
        <w:pStyle w:val="af3"/>
        <w:rPr>
          <w:sz w:val="28"/>
          <w:szCs w:val="28"/>
        </w:rPr>
      </w:pPr>
      <w:r w:rsidRPr="00E6243E">
        <w:rPr>
          <w:sz w:val="28"/>
          <w:szCs w:val="28"/>
        </w:rPr>
        <w:t xml:space="preserve">В случаях и порядке, предусмотренных </w:t>
      </w:r>
      <w:hyperlink r:id="rId45" w:history="1">
        <w:r w:rsidRPr="00E6243E">
          <w:rPr>
            <w:rStyle w:val="af"/>
            <w:color w:val="auto"/>
            <w:sz w:val="28"/>
            <w:szCs w:val="28"/>
            <w:u w:val="none"/>
          </w:rPr>
          <w:t>статьей 28.4</w:t>
        </w:r>
      </w:hyperlink>
      <w:r w:rsidRPr="00E6243E">
        <w:rPr>
          <w:sz w:val="28"/>
          <w:szCs w:val="28"/>
        </w:rPr>
        <w:t xml:space="preserve"> Закона Чукотского автономного округа от 24 мая 2002 года № 31-ОЗ «О бюджетном процессе </w:t>
      </w:r>
      <w:r w:rsidR="00C13055" w:rsidRPr="00E6243E">
        <w:rPr>
          <w:sz w:val="28"/>
          <w:szCs w:val="28"/>
        </w:rPr>
        <w:br/>
      </w:r>
      <w:r w:rsidRPr="00E6243E">
        <w:rPr>
          <w:sz w:val="28"/>
          <w:szCs w:val="28"/>
        </w:rPr>
        <w:t xml:space="preserve">в Чукотском автономном округе», постановлениями Правительства Чукотского автономного округа, без внесения изменений в закон Чукотского автономного округа об окружном бюджете на текущий финансовый год </w:t>
      </w:r>
      <w:r w:rsidR="00C13055" w:rsidRPr="00E6243E">
        <w:rPr>
          <w:sz w:val="28"/>
          <w:szCs w:val="28"/>
        </w:rPr>
        <w:br/>
      </w:r>
      <w:r w:rsidRPr="00E6243E">
        <w:rPr>
          <w:sz w:val="28"/>
          <w:szCs w:val="28"/>
        </w:rPr>
        <w:t xml:space="preserve">и плановый период могут быть внесены изменения в распределение объемов субсидий между муниципальными образованиями. </w:t>
      </w:r>
    </w:p>
    <w:p w:rsidR="00EF3F85" w:rsidRPr="00E6243E" w:rsidRDefault="00EF3F85" w:rsidP="00EF3F85">
      <w:pPr>
        <w:pStyle w:val="af3"/>
        <w:rPr>
          <w:sz w:val="28"/>
          <w:szCs w:val="28"/>
        </w:rPr>
      </w:pPr>
      <w:r w:rsidRPr="00E6243E">
        <w:rPr>
          <w:sz w:val="28"/>
          <w:szCs w:val="28"/>
        </w:rPr>
        <w:t xml:space="preserve">1.8. Субсидия предоставляется муниципальному образованию </w:t>
      </w:r>
      <w:r w:rsidR="00C13055" w:rsidRPr="00E6243E">
        <w:rPr>
          <w:sz w:val="28"/>
          <w:szCs w:val="28"/>
        </w:rPr>
        <w:br/>
      </w:r>
      <w:r w:rsidRPr="00E6243E">
        <w:rPr>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C13055" w:rsidRPr="00E6243E">
        <w:rPr>
          <w:sz w:val="28"/>
          <w:szCs w:val="28"/>
        </w:rPr>
        <w:br/>
      </w:r>
      <w:r w:rsidRPr="00E6243E">
        <w:rPr>
          <w:sz w:val="28"/>
          <w:szCs w:val="28"/>
        </w:rPr>
        <w:t>в целях софинансирования которых предоставляется Субсидия. При этом перечень мероприятий должен быть выполнен не позднее 31 декабря года,</w:t>
      </w:r>
      <w:r w:rsidR="00C13055" w:rsidRPr="00E6243E">
        <w:rPr>
          <w:sz w:val="28"/>
          <w:szCs w:val="28"/>
        </w:rPr>
        <w:br/>
      </w:r>
      <w:r w:rsidRPr="00E6243E">
        <w:rPr>
          <w:sz w:val="28"/>
          <w:szCs w:val="28"/>
        </w:rPr>
        <w:t xml:space="preserve">в котором осуществляется софинансирование из окружного бюджета указанных мероприятий. </w:t>
      </w:r>
    </w:p>
    <w:p w:rsidR="00C13055" w:rsidRPr="00E6243E" w:rsidRDefault="00C13055" w:rsidP="009F25AE">
      <w:pPr>
        <w:pStyle w:val="af3"/>
        <w:spacing w:line="288" w:lineRule="atLeast"/>
        <w:ind w:firstLine="540"/>
        <w:rPr>
          <w:sz w:val="28"/>
          <w:szCs w:val="28"/>
        </w:rPr>
      </w:pPr>
    </w:p>
    <w:p w:rsidR="00175B90" w:rsidRPr="00E6243E" w:rsidRDefault="00175B90" w:rsidP="0073303F">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6A255B" w:rsidRPr="00E6243E" w:rsidRDefault="006A255B" w:rsidP="00175B90">
      <w:pPr>
        <w:ind w:firstLine="709"/>
        <w:jc w:val="center"/>
        <w:outlineLvl w:val="2"/>
        <w:rPr>
          <w:rFonts w:ascii="Times New Roman" w:hAnsi="Times New Roman" w:cs="Times New Roman"/>
          <w:b/>
          <w:sz w:val="28"/>
          <w:szCs w:val="28"/>
        </w:rPr>
      </w:pP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C13055"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пункте 2.5 настоящего раздела;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с сопроводительным письмом проекта Соглашения в двух экземплярах для подписания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 Муниципальное образование в течение трех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175B90" w:rsidRPr="00E6243E" w:rsidRDefault="00175B90" w:rsidP="00175B90">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Субсидии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C13055" w:rsidRPr="00E6243E">
        <w:rPr>
          <w:sz w:val="28"/>
          <w:szCs w:val="28"/>
        </w:rPr>
        <w:br/>
      </w:r>
      <w:r w:rsidRPr="00E6243E">
        <w:rPr>
          <w:sz w:val="28"/>
          <w:szCs w:val="28"/>
        </w:rPr>
        <w:t xml:space="preserve">на текущий финансовый год и плановый период (если Субсидии предусмотрены таким законом) или постановления Правительства Чукотского автономного округа о внесении изменений в распределение объемов Субсидий (в случаях, установленных </w:t>
      </w:r>
      <w:hyperlink r:id="rId46"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175B90" w:rsidRPr="00E6243E" w:rsidRDefault="00175B90" w:rsidP="00175B90">
      <w:pPr>
        <w:ind w:firstLine="709"/>
        <w:outlineLvl w:val="2"/>
        <w:rPr>
          <w:rFonts w:ascii="Times New Roman" w:hAnsi="Times New Roman" w:cs="Times New Roman"/>
          <w:sz w:val="28"/>
          <w:szCs w:val="28"/>
        </w:rPr>
      </w:pPr>
      <w:r w:rsidRPr="00E6243E">
        <w:rPr>
          <w:sz w:val="28"/>
          <w:szCs w:val="28"/>
        </w:rP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в территориальных органах Федерального казначейства.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Перечисление Субсидии осуществляется на основании заявки Получателя о предоставлении Субсидии (далее – заявка), представляемой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в Департамент</w:t>
      </w:r>
      <w:r w:rsidR="006A255B" w:rsidRPr="00E6243E">
        <w:rPr>
          <w:rFonts w:ascii="Times New Roman" w:hAnsi="Times New Roman" w:cs="Times New Roman"/>
          <w:sz w:val="28"/>
          <w:szCs w:val="28"/>
        </w:rPr>
        <w:t xml:space="preserve"> с приложением копии муниципальных контрактов (договоров)</w:t>
      </w:r>
      <w:r w:rsidRPr="00E6243E">
        <w:rPr>
          <w:rFonts w:ascii="Times New Roman" w:hAnsi="Times New Roman" w:cs="Times New Roman"/>
          <w:sz w:val="28"/>
          <w:szCs w:val="28"/>
        </w:rPr>
        <w:t>.</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2.9. 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2.11. 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Неиспользованный по состоянию на </w:t>
      </w:r>
      <w:r w:rsidR="00C13055"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175B90" w:rsidRPr="00E6243E" w:rsidRDefault="00175B90" w:rsidP="00DC695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C13055"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AE6F9B" w:rsidRPr="00E6243E" w:rsidRDefault="00175B90" w:rsidP="00DC6952">
      <w:pPr>
        <w:pStyle w:val="ConsPlusNormal"/>
        <w:ind w:firstLine="540"/>
        <w:jc w:val="both"/>
        <w:rPr>
          <w:sz w:val="28"/>
          <w:szCs w:val="28"/>
        </w:rPr>
      </w:pPr>
      <w:r w:rsidRPr="00E6243E">
        <w:rPr>
          <w:sz w:val="28"/>
          <w:szCs w:val="28"/>
        </w:rPr>
        <w:t xml:space="preserve">В соответствии с решением Департамента о наличии потребности </w:t>
      </w:r>
      <w:r w:rsidR="00C13055" w:rsidRPr="00E6243E">
        <w:rPr>
          <w:sz w:val="28"/>
          <w:szCs w:val="28"/>
        </w:rPr>
        <w:br/>
      </w:r>
      <w:r w:rsidRPr="00E6243E">
        <w:rPr>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C13055" w:rsidRPr="00E6243E">
        <w:rPr>
          <w:sz w:val="28"/>
          <w:szCs w:val="28"/>
        </w:rPr>
        <w:br/>
      </w:r>
      <w:r w:rsidRPr="00E6243E">
        <w:rPr>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C13055" w:rsidRPr="00E6243E" w:rsidRDefault="00C13055" w:rsidP="00DC6952">
      <w:pPr>
        <w:pStyle w:val="ConsPlusNormal"/>
        <w:ind w:firstLine="540"/>
        <w:jc w:val="both"/>
        <w:rPr>
          <w:sz w:val="28"/>
          <w:szCs w:val="28"/>
        </w:rPr>
      </w:pPr>
    </w:p>
    <w:p w:rsidR="00EF3F85" w:rsidRPr="00E6243E" w:rsidRDefault="00EF3F85" w:rsidP="00EF3F85">
      <w:pPr>
        <w:pStyle w:val="ConsPlusNormal"/>
        <w:jc w:val="center"/>
        <w:rPr>
          <w:sz w:val="28"/>
          <w:szCs w:val="28"/>
        </w:rPr>
      </w:pPr>
      <w:r w:rsidRPr="00E6243E">
        <w:rPr>
          <w:b/>
          <w:bCs/>
          <w:sz w:val="28"/>
          <w:szCs w:val="28"/>
        </w:rPr>
        <w:t>3. Порядок оценки эффективности использования Субсидии</w:t>
      </w:r>
    </w:p>
    <w:p w:rsidR="00EF3F85" w:rsidRPr="00E6243E" w:rsidRDefault="00EF3F85" w:rsidP="00DC6952">
      <w:pPr>
        <w:pStyle w:val="ConsPlusNormal"/>
        <w:ind w:firstLine="540"/>
        <w:jc w:val="both"/>
      </w:pPr>
    </w:p>
    <w:p w:rsidR="003F079B" w:rsidRPr="00E6243E" w:rsidRDefault="009F25AE" w:rsidP="00A83669">
      <w:pPr>
        <w:pStyle w:val="ConsPlusNormal"/>
        <w:ind w:firstLine="709"/>
        <w:jc w:val="both"/>
        <w:rPr>
          <w:sz w:val="28"/>
          <w:szCs w:val="28"/>
        </w:rPr>
      </w:pPr>
      <w:r w:rsidRPr="00E6243E">
        <w:rPr>
          <w:sz w:val="28"/>
          <w:szCs w:val="28"/>
        </w:rPr>
        <w:t xml:space="preserve">3.1. Оценка эффективности использования Субсидии осуществляется Департаментом на основании сравнения установленных в Соглашении </w:t>
      </w:r>
      <w:r w:rsidR="00C13055" w:rsidRPr="00E6243E">
        <w:rPr>
          <w:sz w:val="28"/>
          <w:szCs w:val="28"/>
        </w:rPr>
        <w:br/>
      </w:r>
      <w:r w:rsidRPr="00E6243E">
        <w:rPr>
          <w:sz w:val="28"/>
          <w:szCs w:val="28"/>
        </w:rPr>
        <w:t>и фактически достигнутых муниципальным образованием значений результата использования Субсидии –</w:t>
      </w:r>
      <w:r w:rsidR="006B09ED" w:rsidRPr="00E6243E">
        <w:rPr>
          <w:sz w:val="28"/>
          <w:szCs w:val="28"/>
        </w:rPr>
        <w:t xml:space="preserve"> </w:t>
      </w:r>
      <w:r w:rsidR="00A83669" w:rsidRPr="00E6243E">
        <w:rPr>
          <w:sz w:val="28"/>
          <w:szCs w:val="28"/>
        </w:rPr>
        <w:t>р</w:t>
      </w:r>
      <w:r w:rsidR="00C96E2A" w:rsidRPr="00E6243E">
        <w:rPr>
          <w:sz w:val="28"/>
          <w:szCs w:val="28"/>
        </w:rPr>
        <w:t xml:space="preserve">еализованы мероприятия </w:t>
      </w:r>
      <w:r w:rsidR="00C13055" w:rsidRPr="00E6243E">
        <w:rPr>
          <w:sz w:val="28"/>
          <w:szCs w:val="28"/>
        </w:rPr>
        <w:br/>
      </w:r>
      <w:r w:rsidR="00C96E2A" w:rsidRPr="00E6243E">
        <w:rPr>
          <w:sz w:val="28"/>
          <w:szCs w:val="28"/>
        </w:rPr>
        <w:t>по модернизации школьных систем образования, предусматривающие капитальный ремонт и оборудование зданий общеобразовательных организаций</w:t>
      </w:r>
      <w:r w:rsidR="006B09ED" w:rsidRPr="00E6243E">
        <w:rPr>
          <w:sz w:val="28"/>
          <w:szCs w:val="28"/>
        </w:rPr>
        <w:t>.</w:t>
      </w:r>
    </w:p>
    <w:p w:rsidR="0073303F" w:rsidRPr="00E6243E" w:rsidRDefault="0073303F" w:rsidP="00A83669">
      <w:pPr>
        <w:pStyle w:val="ConsPlusNormal"/>
        <w:ind w:firstLine="709"/>
        <w:jc w:val="both"/>
        <w:rPr>
          <w:sz w:val="28"/>
          <w:szCs w:val="28"/>
        </w:rPr>
      </w:pPr>
    </w:p>
    <w:p w:rsidR="00A065AD" w:rsidRPr="00E6243E" w:rsidRDefault="00A065AD" w:rsidP="00A065AD">
      <w:pPr>
        <w:pStyle w:val="ConsPlusTitle"/>
        <w:jc w:val="center"/>
        <w:outlineLvl w:val="0"/>
        <w:rPr>
          <w:rFonts w:ascii="Times New Roman" w:hAnsi="Times New Roman" w:cs="Times New Roman"/>
          <w:sz w:val="28"/>
          <w:szCs w:val="28"/>
        </w:rPr>
      </w:pPr>
      <w:r w:rsidRPr="00E6243E">
        <w:rPr>
          <w:rFonts w:ascii="Times New Roman" w:hAnsi="Times New Roman" w:cs="Times New Roman"/>
          <w:sz w:val="28"/>
          <w:szCs w:val="28"/>
        </w:rPr>
        <w:t>4. Основания и порядок применения мер финансовой</w:t>
      </w:r>
    </w:p>
    <w:p w:rsidR="00A065AD" w:rsidRPr="00E6243E" w:rsidRDefault="00A065AD" w:rsidP="00A065AD">
      <w:pPr>
        <w:pStyle w:val="ConsPlusTitle"/>
        <w:jc w:val="center"/>
        <w:rPr>
          <w:rFonts w:ascii="Times New Roman" w:hAnsi="Times New Roman" w:cs="Times New Roman"/>
          <w:sz w:val="28"/>
          <w:szCs w:val="28"/>
        </w:rPr>
      </w:pPr>
      <w:r w:rsidRPr="00E6243E">
        <w:rPr>
          <w:rFonts w:ascii="Times New Roman" w:hAnsi="Times New Roman" w:cs="Times New Roman"/>
          <w:sz w:val="28"/>
          <w:szCs w:val="28"/>
        </w:rPr>
        <w:t xml:space="preserve">ответственности </w:t>
      </w:r>
      <w:r w:rsidR="00AE6F9B" w:rsidRPr="00E6243E">
        <w:rPr>
          <w:rFonts w:ascii="Times New Roman" w:hAnsi="Times New Roman" w:cs="Times New Roman"/>
          <w:sz w:val="28"/>
          <w:szCs w:val="28"/>
        </w:rPr>
        <w:t>к Получателю</w:t>
      </w:r>
      <w:r w:rsidRPr="00E6243E">
        <w:rPr>
          <w:rFonts w:ascii="Times New Roman" w:hAnsi="Times New Roman" w:cs="Times New Roman"/>
          <w:sz w:val="28"/>
          <w:szCs w:val="28"/>
        </w:rPr>
        <w:t xml:space="preserve"> при невыполнении</w:t>
      </w:r>
      <w:r w:rsidR="00DC6952" w:rsidRPr="00E6243E">
        <w:rPr>
          <w:rFonts w:ascii="Times New Roman" w:hAnsi="Times New Roman" w:cs="Times New Roman"/>
          <w:sz w:val="28"/>
          <w:szCs w:val="28"/>
        </w:rPr>
        <w:t xml:space="preserve"> </w:t>
      </w:r>
      <w:r w:rsidRPr="00E6243E">
        <w:rPr>
          <w:rFonts w:ascii="Times New Roman" w:hAnsi="Times New Roman" w:cs="Times New Roman"/>
          <w:sz w:val="28"/>
          <w:szCs w:val="28"/>
        </w:rPr>
        <w:t>условий Соглашения</w:t>
      </w:r>
    </w:p>
    <w:p w:rsidR="00A065AD" w:rsidRPr="00E6243E" w:rsidRDefault="00A065AD" w:rsidP="00A065AD">
      <w:pPr>
        <w:pStyle w:val="ConsPlusNormal"/>
        <w:jc w:val="both"/>
        <w:rPr>
          <w:sz w:val="28"/>
          <w:szCs w:val="28"/>
        </w:rPr>
      </w:pPr>
    </w:p>
    <w:p w:rsidR="00AE6F9B" w:rsidRPr="00E6243E" w:rsidRDefault="00AE6F9B" w:rsidP="00AE6F9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AE6F9B" w:rsidRPr="00E6243E" w:rsidRDefault="00AE6F9B" w:rsidP="00AE6F9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C13055"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EF3F85" w:rsidRPr="00E6243E" w:rsidRDefault="00AE6F9B" w:rsidP="00AE6F9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236828" w:rsidRPr="00E6243E" w:rsidRDefault="00236828" w:rsidP="00AE6F9B">
      <w:pPr>
        <w:ind w:firstLine="709"/>
        <w:outlineLvl w:val="2"/>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36828" w:rsidRPr="00E6243E" w:rsidTr="00F31E1D">
        <w:tc>
          <w:tcPr>
            <w:tcW w:w="4672" w:type="dxa"/>
          </w:tcPr>
          <w:p w:rsidR="00236828" w:rsidRPr="00E6243E" w:rsidRDefault="00236828" w:rsidP="00F31E1D">
            <w:pPr>
              <w:ind w:firstLine="0"/>
              <w:rPr>
                <w:rFonts w:ascii="Times New Roman" w:hAnsi="Times New Roman" w:cs="Times New Roman"/>
                <w:sz w:val="28"/>
                <w:szCs w:val="28"/>
              </w:rPr>
            </w:pPr>
          </w:p>
        </w:tc>
        <w:tc>
          <w:tcPr>
            <w:tcW w:w="4672" w:type="dxa"/>
          </w:tcPr>
          <w:p w:rsidR="00236828" w:rsidRPr="00E6243E" w:rsidRDefault="00236828" w:rsidP="00236828">
            <w:pPr>
              <w:ind w:firstLine="0"/>
              <w:jc w:val="center"/>
            </w:pPr>
            <w:r w:rsidRPr="00E6243E">
              <w:t>Приложение</w:t>
            </w:r>
          </w:p>
          <w:p w:rsidR="00236828" w:rsidRPr="00E6243E" w:rsidRDefault="00236828" w:rsidP="00236828">
            <w:pPr>
              <w:ind w:firstLine="0"/>
              <w:jc w:val="center"/>
            </w:pPr>
            <w:r w:rsidRPr="00E6243E">
              <w:t>к Порядку предоставления субсидии</w:t>
            </w:r>
          </w:p>
          <w:p w:rsidR="00236828" w:rsidRPr="00E6243E" w:rsidRDefault="00236828" w:rsidP="00236828">
            <w:pPr>
              <w:ind w:firstLine="0"/>
              <w:jc w:val="center"/>
              <w:rPr>
                <w:rFonts w:ascii="Times New Roman" w:hAnsi="Times New Roman" w:cs="Times New Roman"/>
                <w:sz w:val="28"/>
                <w:szCs w:val="28"/>
              </w:rPr>
            </w:pPr>
            <w:r w:rsidRPr="00E6243E">
              <w:t>из окружного бюджета бюджетам муниципальных образований Чукотского автономного округа на реализацию мероприятий по модернизации школьных систем образования</w:t>
            </w:r>
            <w:r w:rsidRPr="00E6243E">
              <w:rPr>
                <w:rFonts w:ascii="Times New Roman" w:hAnsi="Times New Roman" w:cs="Times New Roman"/>
                <w:sz w:val="28"/>
                <w:szCs w:val="28"/>
              </w:rPr>
              <w:t xml:space="preserve"> </w:t>
            </w:r>
          </w:p>
        </w:tc>
      </w:tr>
    </w:tbl>
    <w:p w:rsidR="00236828" w:rsidRDefault="00236828" w:rsidP="00AE6F9B">
      <w:pPr>
        <w:ind w:firstLine="709"/>
        <w:outlineLvl w:val="2"/>
        <w:rPr>
          <w:rFonts w:ascii="Times New Roman" w:hAnsi="Times New Roman" w:cs="Times New Roman"/>
          <w:sz w:val="28"/>
          <w:szCs w:val="28"/>
        </w:rPr>
      </w:pPr>
    </w:p>
    <w:p w:rsidR="00265AD8" w:rsidRPr="00E6243E" w:rsidRDefault="00265AD8" w:rsidP="00AE6F9B">
      <w:pPr>
        <w:ind w:firstLine="709"/>
        <w:outlineLvl w:val="2"/>
        <w:rPr>
          <w:rFonts w:ascii="Times New Roman" w:hAnsi="Times New Roman" w:cs="Times New Roman"/>
          <w:sz w:val="28"/>
          <w:szCs w:val="28"/>
        </w:rPr>
      </w:pPr>
    </w:p>
    <w:p w:rsidR="00C13055" w:rsidRPr="00E6243E" w:rsidRDefault="00C13055" w:rsidP="00EF3F85">
      <w:pPr>
        <w:ind w:firstLine="0"/>
        <w:jc w:val="center"/>
        <w:outlineLvl w:val="2"/>
        <w:rPr>
          <w:rFonts w:ascii="Times New Roman" w:hAnsi="Times New Roman" w:cs="Times New Roman"/>
          <w:b/>
          <w:bCs/>
        </w:rPr>
      </w:pPr>
      <w:bookmarkStart w:id="14" w:name="P75"/>
      <w:bookmarkEnd w:id="14"/>
      <w:r w:rsidRPr="00E6243E">
        <w:rPr>
          <w:rFonts w:ascii="Times New Roman" w:hAnsi="Times New Roman" w:cs="Times New Roman"/>
          <w:b/>
          <w:bCs/>
        </w:rPr>
        <w:t>ПЕРЕЧЕНЬ</w:t>
      </w:r>
    </w:p>
    <w:p w:rsidR="00236828" w:rsidRPr="00E6243E" w:rsidRDefault="00236828" w:rsidP="00EF3F85">
      <w:pPr>
        <w:ind w:firstLine="0"/>
        <w:jc w:val="center"/>
        <w:outlineLvl w:val="2"/>
        <w:rPr>
          <w:rFonts w:ascii="Times New Roman" w:hAnsi="Times New Roman" w:cs="Times New Roman"/>
          <w:b/>
          <w:bCs/>
        </w:rPr>
      </w:pPr>
      <w:r w:rsidRPr="00E6243E">
        <w:rPr>
          <w:rFonts w:ascii="Times New Roman" w:hAnsi="Times New Roman" w:cs="Times New Roman"/>
          <w:b/>
          <w:bCs/>
        </w:rPr>
        <w:t xml:space="preserve"> </w:t>
      </w:r>
      <w:r w:rsidR="003B2AB1" w:rsidRPr="00E6243E">
        <w:rPr>
          <w:rFonts w:ascii="Times New Roman" w:hAnsi="Times New Roman" w:cs="Times New Roman"/>
          <w:b/>
          <w:bCs/>
        </w:rPr>
        <w:t xml:space="preserve">работ по капитальному ремонту зданий </w:t>
      </w:r>
    </w:p>
    <w:p w:rsidR="00236828" w:rsidRPr="00E6243E" w:rsidRDefault="00236828" w:rsidP="00EF3F85">
      <w:pPr>
        <w:ind w:firstLine="0"/>
        <w:jc w:val="center"/>
        <w:outlineLvl w:val="2"/>
        <w:rPr>
          <w:rFonts w:ascii="Times New Roman" w:hAnsi="Times New Roman" w:cs="Times New Roman"/>
          <w:b/>
          <w:bCs/>
        </w:rPr>
      </w:pPr>
      <w:r w:rsidRPr="00E6243E">
        <w:rPr>
          <w:rFonts w:ascii="Times New Roman" w:hAnsi="Times New Roman" w:cs="Times New Roman"/>
          <w:b/>
          <w:bCs/>
        </w:rPr>
        <w:t>м</w:t>
      </w:r>
      <w:r w:rsidR="003B2AB1" w:rsidRPr="00E6243E">
        <w:rPr>
          <w:rFonts w:ascii="Times New Roman" w:hAnsi="Times New Roman" w:cs="Times New Roman"/>
          <w:b/>
          <w:bCs/>
        </w:rPr>
        <w:t>униципальных</w:t>
      </w:r>
      <w:r w:rsidRPr="00E6243E">
        <w:rPr>
          <w:rFonts w:ascii="Times New Roman" w:hAnsi="Times New Roman" w:cs="Times New Roman"/>
          <w:b/>
          <w:bCs/>
        </w:rPr>
        <w:t xml:space="preserve"> </w:t>
      </w:r>
      <w:r w:rsidR="003B2AB1" w:rsidRPr="00E6243E">
        <w:rPr>
          <w:rFonts w:ascii="Times New Roman" w:hAnsi="Times New Roman" w:cs="Times New Roman"/>
          <w:b/>
          <w:bCs/>
        </w:rPr>
        <w:t xml:space="preserve">общеобразовательных организаций, </w:t>
      </w:r>
    </w:p>
    <w:p w:rsidR="00EF3F85" w:rsidRPr="00E6243E" w:rsidRDefault="00236828" w:rsidP="00EF3F85">
      <w:pPr>
        <w:ind w:firstLine="0"/>
        <w:jc w:val="center"/>
        <w:outlineLvl w:val="2"/>
        <w:rPr>
          <w:rFonts w:ascii="Times New Roman" w:hAnsi="Times New Roman" w:cs="Times New Roman"/>
          <w:b/>
          <w:bCs/>
        </w:rPr>
      </w:pPr>
      <w:r w:rsidRPr="00E6243E">
        <w:rPr>
          <w:rFonts w:ascii="Times New Roman" w:hAnsi="Times New Roman" w:cs="Times New Roman"/>
          <w:b/>
          <w:bCs/>
        </w:rPr>
        <w:t>п</w:t>
      </w:r>
      <w:r w:rsidR="003B2AB1" w:rsidRPr="00E6243E">
        <w:rPr>
          <w:rFonts w:ascii="Times New Roman" w:hAnsi="Times New Roman" w:cs="Times New Roman"/>
          <w:b/>
          <w:bCs/>
        </w:rPr>
        <w:t>одлежащих софинансированию</w:t>
      </w:r>
      <w:r w:rsidRPr="00E6243E">
        <w:rPr>
          <w:rFonts w:ascii="Times New Roman" w:hAnsi="Times New Roman" w:cs="Times New Roman"/>
          <w:b/>
          <w:bCs/>
        </w:rPr>
        <w:t xml:space="preserve"> </w:t>
      </w:r>
      <w:r w:rsidR="003B2AB1" w:rsidRPr="00E6243E">
        <w:rPr>
          <w:rFonts w:ascii="Times New Roman" w:hAnsi="Times New Roman" w:cs="Times New Roman"/>
          <w:b/>
          <w:bCs/>
        </w:rPr>
        <w:t>из окружного бюджета</w:t>
      </w:r>
    </w:p>
    <w:p w:rsidR="00EF3F85" w:rsidRPr="00E6243E" w:rsidRDefault="00EF3F85" w:rsidP="00EF3F85">
      <w:pPr>
        <w:ind w:firstLine="709"/>
        <w:outlineLvl w:val="2"/>
        <w:rPr>
          <w:rFonts w:ascii="Times New Roman" w:hAnsi="Times New Roman" w:cs="Times New Roman"/>
        </w:rPr>
      </w:pP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1. Ремонт фундамента, цоколя и отмостки</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2. Ремонт кровли</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3. Ремонт потолков, междуэтажных перекрытий и полов</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4. Ремонт окон, дверей (входных и внутренних) и ворот учебных зданий</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5. Ремонт входных групп, лестниц и крылец</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6. Внутренние штукатурные, облицовочные и малярные работы</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7. Ремонт фасадов</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8. Ремонт системы отопления</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9. Ремонт системы вентиляции</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10. Ремонт системы горячего и холодного водоснабжения</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11. Ремонт системы канализации</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12. Электромонтажные работы</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13. Ремонт слаботочных сетей</w:t>
      </w:r>
      <w:r w:rsidR="00C13055" w:rsidRPr="00E6243E">
        <w:rPr>
          <w:rFonts w:ascii="Times New Roman" w:hAnsi="Times New Roman" w:cs="Times New Roman"/>
        </w:rPr>
        <w:t>.</w:t>
      </w:r>
    </w:p>
    <w:p w:rsidR="00EF3F85"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14. Ремонт систем пожаротушения</w:t>
      </w:r>
      <w:r w:rsidR="00C13055" w:rsidRPr="00E6243E">
        <w:rPr>
          <w:rFonts w:ascii="Times New Roman" w:hAnsi="Times New Roman" w:cs="Times New Roman"/>
        </w:rPr>
        <w:t>.</w:t>
      </w:r>
    </w:p>
    <w:p w:rsidR="003B2AB1" w:rsidRPr="00E6243E" w:rsidRDefault="003B2AB1" w:rsidP="00EF3F85">
      <w:pPr>
        <w:ind w:firstLine="709"/>
        <w:outlineLvl w:val="2"/>
        <w:rPr>
          <w:rFonts w:ascii="Times New Roman" w:hAnsi="Times New Roman" w:cs="Times New Roman"/>
          <w:sz w:val="28"/>
          <w:szCs w:val="28"/>
        </w:rPr>
      </w:pPr>
    </w:p>
    <w:p w:rsidR="00AE6F9B" w:rsidRPr="00E6243E" w:rsidRDefault="00EF3F85" w:rsidP="00EF3F85">
      <w:pPr>
        <w:ind w:firstLine="709"/>
        <w:outlineLvl w:val="2"/>
        <w:rPr>
          <w:rFonts w:ascii="Times New Roman" w:hAnsi="Times New Roman" w:cs="Times New Roman"/>
        </w:rPr>
      </w:pPr>
      <w:r w:rsidRPr="00E6243E">
        <w:rPr>
          <w:rFonts w:ascii="Times New Roman" w:hAnsi="Times New Roman" w:cs="Times New Roman"/>
        </w:rPr>
        <w:t>Реализация указанных работ предполагается во всех помещениях, расположенных непосредственно в зданиях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r w:rsidR="00AE6F9B" w:rsidRPr="00E6243E">
        <w:rPr>
          <w:rFonts w:ascii="Times New Roman" w:hAnsi="Times New Roman" w:cs="Times New Roman"/>
          <w:sz w:val="28"/>
          <w:szCs w:val="28"/>
        </w:rPr>
        <w:t>»;</w:t>
      </w:r>
    </w:p>
    <w:p w:rsidR="006A255B" w:rsidRPr="00E6243E" w:rsidRDefault="00CE0682" w:rsidP="00CE0682">
      <w:pPr>
        <w:rPr>
          <w:rFonts w:ascii="Times New Roman" w:hAnsi="Times New Roman" w:cs="Times New Roman"/>
          <w:sz w:val="28"/>
          <w:szCs w:val="28"/>
        </w:rPr>
      </w:pPr>
      <w:r w:rsidRPr="00E6243E">
        <w:rPr>
          <w:rFonts w:ascii="Times New Roman" w:hAnsi="Times New Roman" w:cs="Times New Roman"/>
          <w:sz w:val="28"/>
          <w:szCs w:val="28"/>
        </w:rPr>
        <w:t>1</w:t>
      </w:r>
      <w:r w:rsidR="003F54DC" w:rsidRPr="00E6243E">
        <w:rPr>
          <w:rFonts w:ascii="Times New Roman" w:hAnsi="Times New Roman" w:cs="Times New Roman"/>
          <w:sz w:val="28"/>
          <w:szCs w:val="28"/>
        </w:rPr>
        <w:t>9</w:t>
      </w:r>
      <w:r w:rsidRPr="00E6243E">
        <w:rPr>
          <w:rFonts w:ascii="Times New Roman" w:hAnsi="Times New Roman" w:cs="Times New Roman"/>
          <w:sz w:val="28"/>
          <w:szCs w:val="28"/>
        </w:rPr>
        <w:t>) приложени</w:t>
      </w:r>
      <w:r w:rsidR="005731DB" w:rsidRPr="00E6243E">
        <w:rPr>
          <w:rFonts w:ascii="Times New Roman" w:hAnsi="Times New Roman" w:cs="Times New Roman"/>
          <w:sz w:val="28"/>
          <w:szCs w:val="28"/>
        </w:rPr>
        <w:t>е</w:t>
      </w:r>
      <w:r w:rsidRPr="00E6243E">
        <w:rPr>
          <w:rFonts w:ascii="Times New Roman" w:hAnsi="Times New Roman" w:cs="Times New Roman"/>
          <w:sz w:val="28"/>
          <w:szCs w:val="28"/>
        </w:rPr>
        <w:t xml:space="preserve"> 1</w:t>
      </w:r>
      <w:r w:rsidR="003F54DC" w:rsidRPr="00E6243E">
        <w:rPr>
          <w:rFonts w:ascii="Times New Roman" w:hAnsi="Times New Roman" w:cs="Times New Roman"/>
          <w:sz w:val="28"/>
          <w:szCs w:val="28"/>
        </w:rPr>
        <w:t>8</w:t>
      </w:r>
      <w:r w:rsidR="005731DB" w:rsidRPr="00E6243E">
        <w:rPr>
          <w:rFonts w:ascii="Times New Roman" w:hAnsi="Times New Roman" w:cs="Times New Roman"/>
          <w:sz w:val="28"/>
          <w:szCs w:val="28"/>
        </w:rPr>
        <w:t xml:space="preserve"> </w:t>
      </w:r>
      <w:r w:rsidR="006A255B" w:rsidRPr="00E6243E">
        <w:rPr>
          <w:rFonts w:ascii="Times New Roman" w:hAnsi="Times New Roman" w:cs="Times New Roman"/>
          <w:sz w:val="28"/>
          <w:szCs w:val="28"/>
        </w:rPr>
        <w:t>изложить в следующей редакции: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B44D6" w:rsidRPr="00E6243E" w:rsidTr="00A83669">
        <w:tc>
          <w:tcPr>
            <w:tcW w:w="4672" w:type="dxa"/>
          </w:tcPr>
          <w:p w:rsidR="00EB44D6" w:rsidRPr="00E6243E" w:rsidRDefault="00EB44D6" w:rsidP="00A83669">
            <w:pPr>
              <w:ind w:firstLine="0"/>
              <w:rPr>
                <w:rFonts w:ascii="Times New Roman" w:hAnsi="Times New Roman" w:cs="Times New Roman"/>
                <w:sz w:val="28"/>
                <w:szCs w:val="28"/>
              </w:rPr>
            </w:pPr>
          </w:p>
        </w:tc>
        <w:tc>
          <w:tcPr>
            <w:tcW w:w="4672" w:type="dxa"/>
          </w:tcPr>
          <w:p w:rsidR="00EB44D6" w:rsidRPr="00E6243E" w:rsidRDefault="00EB44D6" w:rsidP="00D163A1">
            <w:pPr>
              <w:ind w:firstLine="0"/>
              <w:jc w:val="center"/>
            </w:pPr>
            <w:r w:rsidRPr="00E6243E">
              <w:t>«Приложение 18</w:t>
            </w:r>
          </w:p>
          <w:p w:rsidR="00EB44D6" w:rsidRPr="00E6243E" w:rsidRDefault="00EB44D6" w:rsidP="00D163A1">
            <w:pPr>
              <w:ind w:firstLine="0"/>
              <w:jc w:val="center"/>
            </w:pPr>
            <w:r w:rsidRPr="00E6243E">
              <w:t>к Государственной программе «Развитие образования и науки Чукотского автономного округа</w:t>
            </w:r>
            <w:r w:rsidR="00C13055" w:rsidRPr="00E6243E">
              <w:t>»</w:t>
            </w:r>
          </w:p>
          <w:p w:rsidR="00EB44D6" w:rsidRPr="00E6243E" w:rsidRDefault="00EB44D6" w:rsidP="00A83669">
            <w:pPr>
              <w:ind w:firstLine="0"/>
              <w:rPr>
                <w:rFonts w:ascii="Times New Roman" w:hAnsi="Times New Roman" w:cs="Times New Roman"/>
                <w:sz w:val="28"/>
                <w:szCs w:val="28"/>
              </w:rPr>
            </w:pPr>
          </w:p>
        </w:tc>
      </w:tr>
    </w:tbl>
    <w:p w:rsidR="00265AD8" w:rsidRDefault="00265AD8" w:rsidP="00DC6952">
      <w:pPr>
        <w:ind w:firstLine="0"/>
        <w:jc w:val="center"/>
        <w:rPr>
          <w:rFonts w:ascii="Times New Roman" w:hAnsi="Times New Roman" w:cs="Times New Roman"/>
          <w:b/>
          <w:bCs/>
          <w:sz w:val="28"/>
          <w:szCs w:val="28"/>
        </w:rPr>
      </w:pPr>
    </w:p>
    <w:p w:rsidR="00C13055" w:rsidRPr="00E6243E" w:rsidRDefault="00C13055" w:rsidP="00DC6952">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ПОРЯДОК</w:t>
      </w:r>
    </w:p>
    <w:p w:rsidR="005658B3" w:rsidRPr="00E6243E" w:rsidRDefault="005658B3" w:rsidP="00DC6952">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 xml:space="preserve"> предоставления субсидии из окружного бюджета </w:t>
      </w:r>
    </w:p>
    <w:p w:rsidR="005658B3" w:rsidRPr="00E6243E" w:rsidRDefault="005658B3" w:rsidP="00DC6952">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бюджету Провиденского муниципального округа</w:t>
      </w:r>
    </w:p>
    <w:p w:rsidR="006A255B" w:rsidRPr="00E6243E" w:rsidRDefault="005658B3" w:rsidP="00DC6952">
      <w:pPr>
        <w:ind w:firstLine="0"/>
        <w:jc w:val="center"/>
        <w:rPr>
          <w:rFonts w:ascii="Times New Roman" w:hAnsi="Times New Roman" w:cs="Times New Roman"/>
          <w:sz w:val="28"/>
          <w:szCs w:val="28"/>
        </w:rPr>
      </w:pPr>
      <w:r w:rsidRPr="00E6243E">
        <w:rPr>
          <w:rFonts w:ascii="Times New Roman" w:hAnsi="Times New Roman" w:cs="Times New Roman"/>
          <w:b/>
          <w:bCs/>
          <w:sz w:val="28"/>
          <w:szCs w:val="28"/>
        </w:rPr>
        <w:t xml:space="preserve"> на приобретение и монтаж модульного спортивного зала</w:t>
      </w:r>
    </w:p>
    <w:p w:rsidR="00CE0682" w:rsidRPr="00E6243E" w:rsidRDefault="00CE0682" w:rsidP="005731DB">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1</w:t>
      </w:r>
      <w:r w:rsidR="005731DB" w:rsidRPr="00E6243E">
        <w:rPr>
          <w:rFonts w:ascii="Times New Roman" w:hAnsi="Times New Roman" w:cs="Times New Roman"/>
          <w:b/>
          <w:bCs/>
          <w:sz w:val="28"/>
          <w:szCs w:val="28"/>
        </w:rPr>
        <w:t xml:space="preserve">. </w:t>
      </w:r>
      <w:r w:rsidRPr="00E6243E">
        <w:rPr>
          <w:rFonts w:ascii="Times New Roman" w:hAnsi="Times New Roman" w:cs="Times New Roman"/>
          <w:b/>
          <w:bCs/>
          <w:sz w:val="28"/>
          <w:szCs w:val="28"/>
        </w:rPr>
        <w:t>Общие положения</w:t>
      </w:r>
    </w:p>
    <w:p w:rsidR="005731DB" w:rsidRPr="00E6243E" w:rsidRDefault="005731DB" w:rsidP="005731DB">
      <w:pPr>
        <w:widowControl/>
        <w:autoSpaceDE/>
        <w:autoSpaceDN/>
        <w:adjustRightInd/>
        <w:spacing w:line="288" w:lineRule="atLeast"/>
        <w:ind w:firstLine="540"/>
        <w:rPr>
          <w:rFonts w:ascii="Times New Roman" w:eastAsia="Times New Roman" w:hAnsi="Times New Roman" w:cs="Times New Roman"/>
        </w:rPr>
      </w:pPr>
    </w:p>
    <w:p w:rsidR="005731DB" w:rsidRPr="00E6243E" w:rsidRDefault="005731DB" w:rsidP="005731D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1.1. Настоящий Порядок определяет цели, условия и механизм предоставления субсидии из окружного бюджета бюджету Провиденского муниципального округа на приобретение и монтаж модульного спортивного зала (далее соответственно - Субсидия, Получатель, муниципальное образование).</w:t>
      </w:r>
    </w:p>
    <w:p w:rsidR="005731DB" w:rsidRPr="00E6243E" w:rsidRDefault="005731DB" w:rsidP="005731DB">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1.2. Субсидия имеет заявительный характер и предоставляется в целях софинансирования расходных обязательств муниципального образования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приобретение и монтаж модульного спортивного зала для Муниципального бюджетного общеобразовательного учреждения «Школа-интернат основного общего образования села Нунлигран» (далее - учреждение). </w:t>
      </w:r>
    </w:p>
    <w:p w:rsidR="00077D5F" w:rsidRPr="00E6243E" w:rsidRDefault="00CE0682" w:rsidP="00077D5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w:t>
      </w:r>
      <w:r w:rsidR="00077D5F" w:rsidRPr="00E6243E">
        <w:rPr>
          <w:rFonts w:ascii="Times New Roman" w:hAnsi="Times New Roman" w:cs="Times New Roman"/>
          <w:sz w:val="28"/>
          <w:szCs w:val="28"/>
        </w:rPr>
        <w:t>3</w:t>
      </w:r>
      <w:r w:rsidRPr="00E6243E">
        <w:rPr>
          <w:rFonts w:ascii="Times New Roman" w:hAnsi="Times New Roman" w:cs="Times New Roman"/>
          <w:sz w:val="28"/>
          <w:szCs w:val="28"/>
        </w:rPr>
        <w:t xml:space="preserve">. </w:t>
      </w:r>
      <w:r w:rsidR="00C868DE" w:rsidRPr="00E6243E">
        <w:rPr>
          <w:rFonts w:ascii="Times New Roman" w:hAnsi="Times New Roman" w:cs="Times New Roman"/>
          <w:sz w:val="28"/>
          <w:szCs w:val="28"/>
        </w:rPr>
        <w:t xml:space="preserve">Субсидия предоставляется в пределах бюджетных ассигнований, предусмотренных </w:t>
      </w:r>
      <w:r w:rsidR="003632B7" w:rsidRPr="00E6243E">
        <w:rPr>
          <w:rFonts w:ascii="Times New Roman" w:hAnsi="Times New Roman" w:cs="Times New Roman"/>
          <w:sz w:val="28"/>
          <w:szCs w:val="28"/>
        </w:rPr>
        <w:t>з</w:t>
      </w:r>
      <w:r w:rsidR="00C868DE" w:rsidRPr="00E6243E">
        <w:rPr>
          <w:rFonts w:ascii="Times New Roman" w:hAnsi="Times New Roman" w:cs="Times New Roman"/>
          <w:sz w:val="28"/>
          <w:szCs w:val="28"/>
        </w:rPr>
        <w:t>аконом Чукотского автономного</w:t>
      </w:r>
      <w:r w:rsidR="003632B7" w:rsidRPr="00E6243E">
        <w:rPr>
          <w:rFonts w:ascii="Times New Roman" w:hAnsi="Times New Roman" w:cs="Times New Roman"/>
          <w:sz w:val="28"/>
          <w:szCs w:val="28"/>
        </w:rPr>
        <w:t xml:space="preserve"> округа</w:t>
      </w:r>
      <w:r w:rsidR="00C868DE"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AB0EF4" w:rsidRPr="00E6243E">
        <w:rPr>
          <w:rFonts w:ascii="Times New Roman" w:hAnsi="Times New Roman" w:cs="Times New Roman"/>
          <w:sz w:val="28"/>
          <w:szCs w:val="28"/>
        </w:rPr>
        <w:t xml:space="preserve">(далее – Департамент) </w:t>
      </w:r>
      <w:r w:rsidR="00C868DE" w:rsidRPr="00E6243E">
        <w:rPr>
          <w:rFonts w:ascii="Times New Roman" w:hAnsi="Times New Roman" w:cs="Times New Roman"/>
          <w:sz w:val="28"/>
          <w:szCs w:val="28"/>
        </w:rPr>
        <w:t xml:space="preserve">как получателя бюджетных средств окружного бюджета, предусмотренных на реализацию мероприятия «Приобретение и монтаж модульного спортзала для </w:t>
      </w:r>
      <w:r w:rsidR="00AB0EF4" w:rsidRPr="00E6243E">
        <w:rPr>
          <w:rFonts w:ascii="Times New Roman" w:hAnsi="Times New Roman" w:cs="Times New Roman"/>
          <w:sz w:val="28"/>
          <w:szCs w:val="28"/>
        </w:rPr>
        <w:t>учреждения</w:t>
      </w:r>
      <w:r w:rsidR="00C868DE" w:rsidRPr="00E6243E">
        <w:rPr>
          <w:rFonts w:ascii="Times New Roman" w:hAnsi="Times New Roman" w:cs="Times New Roman"/>
          <w:sz w:val="28"/>
          <w:szCs w:val="28"/>
        </w:rPr>
        <w:t xml:space="preserve"> комплекса процессных мероприятий «Обеспечение государственных гарантий и развитие современной инфраструктуры образования» Государственной программы «Развитие образования и науки Чукотского автономного округа»</w:t>
      </w:r>
      <w:r w:rsidR="00862936" w:rsidRPr="00E6243E">
        <w:rPr>
          <w:rFonts w:ascii="Times New Roman" w:hAnsi="Times New Roman" w:cs="Times New Roman"/>
          <w:sz w:val="28"/>
          <w:szCs w:val="28"/>
        </w:rPr>
        <w:t xml:space="preserve"> </w:t>
      </w:r>
      <w:r w:rsidR="00AB0EF4" w:rsidRPr="00E6243E">
        <w:rPr>
          <w:rFonts w:ascii="Times New Roman" w:hAnsi="Times New Roman" w:cs="Times New Roman"/>
          <w:sz w:val="28"/>
          <w:szCs w:val="28"/>
        </w:rPr>
        <w:br/>
      </w:r>
      <w:r w:rsidR="00862936" w:rsidRPr="00E6243E">
        <w:rPr>
          <w:rFonts w:ascii="Times New Roman" w:hAnsi="Times New Roman" w:cs="Times New Roman"/>
          <w:sz w:val="28"/>
          <w:szCs w:val="28"/>
        </w:rPr>
        <w:t>(далее – мероприятие)</w:t>
      </w:r>
      <w:r w:rsidR="00C868DE" w:rsidRPr="00E6243E">
        <w:rPr>
          <w:rFonts w:ascii="Times New Roman" w:hAnsi="Times New Roman" w:cs="Times New Roman"/>
          <w:sz w:val="28"/>
          <w:szCs w:val="28"/>
        </w:rPr>
        <w:t>.</w:t>
      </w:r>
    </w:p>
    <w:p w:rsidR="00862936" w:rsidRPr="00E6243E" w:rsidRDefault="00862936" w:rsidP="00862936">
      <w:pPr>
        <w:pStyle w:val="af3"/>
        <w:rPr>
          <w:sz w:val="28"/>
          <w:szCs w:val="28"/>
        </w:rPr>
      </w:pPr>
      <w:r w:rsidRPr="00E6243E">
        <w:rPr>
          <w:sz w:val="28"/>
          <w:szCs w:val="28"/>
        </w:rPr>
        <w:t xml:space="preserve">1.4. Размер Субсидии определяется по формуле: </w:t>
      </w:r>
    </w:p>
    <w:p w:rsidR="00862936" w:rsidRPr="00E6243E" w:rsidRDefault="00862936" w:rsidP="00862936">
      <w:pPr>
        <w:pStyle w:val="af3"/>
        <w:ind w:firstLine="540"/>
        <w:rPr>
          <w:sz w:val="28"/>
          <w:szCs w:val="28"/>
        </w:rPr>
      </w:pPr>
      <w:r w:rsidRPr="00E6243E">
        <w:rPr>
          <w:sz w:val="28"/>
          <w:szCs w:val="28"/>
        </w:rPr>
        <w:t xml:space="preserve">  </w:t>
      </w:r>
    </w:p>
    <w:p w:rsidR="00862936" w:rsidRPr="00E6243E" w:rsidRDefault="00862936" w:rsidP="00862936">
      <w:pPr>
        <w:pStyle w:val="af3"/>
        <w:ind w:firstLine="0"/>
        <w:jc w:val="center"/>
        <w:rPr>
          <w:sz w:val="28"/>
          <w:szCs w:val="28"/>
        </w:rPr>
      </w:pPr>
      <w:r w:rsidRPr="00E6243E">
        <w:rPr>
          <w:sz w:val="28"/>
          <w:szCs w:val="28"/>
          <w:lang w:val="en-US"/>
        </w:rPr>
        <w:t>C</w:t>
      </w:r>
      <w:r w:rsidRPr="00E6243E">
        <w:rPr>
          <w:sz w:val="28"/>
          <w:szCs w:val="28"/>
        </w:rPr>
        <w:t xml:space="preserve"> = </w:t>
      </w:r>
      <w:r w:rsidRPr="00E6243E">
        <w:rPr>
          <w:sz w:val="28"/>
          <w:szCs w:val="28"/>
          <w:lang w:val="en-US"/>
        </w:rPr>
        <w:t>V</w:t>
      </w:r>
      <w:r w:rsidRPr="00E6243E">
        <w:rPr>
          <w:sz w:val="28"/>
          <w:szCs w:val="28"/>
        </w:rPr>
        <w:t xml:space="preserve"> </w:t>
      </w:r>
      <w:r w:rsidRPr="00E6243E">
        <w:rPr>
          <w:sz w:val="28"/>
          <w:szCs w:val="28"/>
          <w:lang w:val="en-US"/>
        </w:rPr>
        <w:t>x</w:t>
      </w:r>
      <w:r w:rsidRPr="00E6243E">
        <w:rPr>
          <w:sz w:val="28"/>
          <w:szCs w:val="28"/>
        </w:rPr>
        <w:t xml:space="preserve"> (</w:t>
      </w:r>
      <w:r w:rsidRPr="00E6243E">
        <w:rPr>
          <w:sz w:val="28"/>
          <w:szCs w:val="28"/>
          <w:lang w:val="en-US"/>
        </w:rPr>
        <w:t>S</w:t>
      </w:r>
      <w:r w:rsidRPr="00E6243E">
        <w:rPr>
          <w:sz w:val="28"/>
          <w:szCs w:val="28"/>
        </w:rPr>
        <w:t xml:space="preserve"> </w:t>
      </w:r>
      <w:r w:rsidRPr="00E6243E">
        <w:rPr>
          <w:sz w:val="28"/>
          <w:szCs w:val="28"/>
          <w:lang w:val="en-US"/>
        </w:rPr>
        <w:t>x</w:t>
      </w:r>
      <w:r w:rsidRPr="00E6243E">
        <w:rPr>
          <w:sz w:val="28"/>
          <w:szCs w:val="28"/>
        </w:rPr>
        <w:t xml:space="preserve"> </w:t>
      </w:r>
      <w:r w:rsidRPr="00E6243E">
        <w:rPr>
          <w:sz w:val="28"/>
          <w:szCs w:val="28"/>
          <w:lang w:val="en-US"/>
        </w:rPr>
        <w:t>Z</w:t>
      </w:r>
      <w:r w:rsidRPr="00E6243E">
        <w:rPr>
          <w:sz w:val="28"/>
          <w:szCs w:val="28"/>
        </w:rPr>
        <w:t xml:space="preserve">), </w:t>
      </w:r>
    </w:p>
    <w:p w:rsidR="00862936" w:rsidRPr="00E6243E" w:rsidRDefault="00862936" w:rsidP="00862936">
      <w:pPr>
        <w:pStyle w:val="af3"/>
        <w:ind w:firstLine="709"/>
        <w:jc w:val="left"/>
        <w:rPr>
          <w:sz w:val="28"/>
          <w:szCs w:val="28"/>
        </w:rPr>
      </w:pPr>
      <w:r w:rsidRPr="00E6243E">
        <w:rPr>
          <w:sz w:val="28"/>
          <w:szCs w:val="28"/>
        </w:rPr>
        <w:t>где:</w:t>
      </w:r>
    </w:p>
    <w:p w:rsidR="00862936" w:rsidRPr="00E6243E" w:rsidRDefault="00862936" w:rsidP="005B4FFA">
      <w:pPr>
        <w:pStyle w:val="af3"/>
        <w:ind w:firstLine="709"/>
        <w:rPr>
          <w:sz w:val="28"/>
          <w:szCs w:val="28"/>
        </w:rPr>
      </w:pPr>
      <w:r w:rsidRPr="00E6243E">
        <w:rPr>
          <w:sz w:val="28"/>
          <w:szCs w:val="28"/>
        </w:rPr>
        <w:t xml:space="preserve">C - размер Субсидии, предоставляемой бюджету муниципального образования, рублей; </w:t>
      </w:r>
    </w:p>
    <w:p w:rsidR="00862936" w:rsidRPr="00E6243E" w:rsidRDefault="00862936" w:rsidP="00862936">
      <w:pPr>
        <w:pStyle w:val="af3"/>
        <w:rPr>
          <w:sz w:val="28"/>
          <w:szCs w:val="28"/>
        </w:rPr>
      </w:pPr>
      <w:r w:rsidRPr="00E6243E">
        <w:rPr>
          <w:sz w:val="28"/>
          <w:szCs w:val="28"/>
        </w:rPr>
        <w:t xml:space="preserve">V - объем средств, предусмотренных на мероприятие, рублей; </w:t>
      </w:r>
    </w:p>
    <w:p w:rsidR="00862936" w:rsidRPr="00E6243E" w:rsidRDefault="00862936" w:rsidP="00862936">
      <w:pPr>
        <w:pStyle w:val="af3"/>
        <w:rPr>
          <w:sz w:val="28"/>
          <w:szCs w:val="28"/>
        </w:rPr>
      </w:pPr>
      <w:r w:rsidRPr="00E6243E">
        <w:rPr>
          <w:sz w:val="28"/>
          <w:szCs w:val="28"/>
        </w:rPr>
        <w:t xml:space="preserve">S - плановая потребность в средствах на приобретение и монтаж модульного спортивного зала на текущий финансовый год и плановый период муниципального образования, рублей; </w:t>
      </w:r>
    </w:p>
    <w:p w:rsidR="00862936" w:rsidRPr="00E6243E" w:rsidRDefault="00862936" w:rsidP="00862936">
      <w:pPr>
        <w:pStyle w:val="af3"/>
        <w:rPr>
          <w:sz w:val="28"/>
          <w:szCs w:val="28"/>
        </w:rPr>
      </w:pPr>
      <w:r w:rsidRPr="00E6243E">
        <w:rPr>
          <w:sz w:val="28"/>
          <w:szCs w:val="28"/>
        </w:rPr>
        <w:t xml:space="preserve">Z - предельный уровень софинансирования расходного обязательства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 </w:t>
      </w:r>
    </w:p>
    <w:p w:rsidR="00862936" w:rsidRPr="00E6243E" w:rsidRDefault="00862936" w:rsidP="00862936">
      <w:pPr>
        <w:pStyle w:val="af3"/>
        <w:rPr>
          <w:sz w:val="28"/>
          <w:szCs w:val="28"/>
        </w:rPr>
      </w:pPr>
      <w:r w:rsidRPr="00E6243E">
        <w:rPr>
          <w:sz w:val="28"/>
          <w:szCs w:val="28"/>
        </w:rPr>
        <w:t xml:space="preserve">1.5. Распределение Субсидии бюджету муниципального образования устанавливается законом Чукотского автономного округа об окружном бюджете на соответствующий финансовый год и плановый период. </w:t>
      </w:r>
    </w:p>
    <w:p w:rsidR="005731DB" w:rsidRPr="00E6243E" w:rsidRDefault="005731DB" w:rsidP="00DC6952">
      <w:pPr>
        <w:ind w:firstLine="0"/>
        <w:jc w:val="center"/>
        <w:outlineLvl w:val="2"/>
        <w:rPr>
          <w:rFonts w:ascii="Times New Roman" w:hAnsi="Times New Roman" w:cs="Times New Roman"/>
          <w:bCs/>
          <w:sz w:val="28"/>
          <w:szCs w:val="28"/>
        </w:rPr>
      </w:pPr>
    </w:p>
    <w:p w:rsidR="00175B90" w:rsidRPr="00E6243E" w:rsidRDefault="00175B90" w:rsidP="00DC6952">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10015A" w:rsidRPr="00E6243E" w:rsidRDefault="0010015A" w:rsidP="00175B90">
      <w:pPr>
        <w:ind w:firstLine="709"/>
        <w:jc w:val="center"/>
        <w:outlineLvl w:val="2"/>
        <w:rPr>
          <w:rFonts w:ascii="Times New Roman" w:hAnsi="Times New Roman" w:cs="Times New Roman"/>
          <w:b/>
          <w:sz w:val="28"/>
          <w:szCs w:val="28"/>
        </w:rPr>
      </w:pP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w:t>
      </w:r>
      <w:r w:rsidR="0010015A" w:rsidRPr="00E6243E">
        <w:rPr>
          <w:rFonts w:ascii="Times New Roman" w:hAnsi="Times New Roman" w:cs="Times New Roman"/>
          <w:sz w:val="28"/>
          <w:szCs w:val="28"/>
        </w:rPr>
        <w:t>о</w:t>
      </w:r>
      <w:r w:rsidRPr="00E6243E">
        <w:rPr>
          <w:rFonts w:ascii="Times New Roman" w:hAnsi="Times New Roman" w:cs="Times New Roman"/>
          <w:sz w:val="28"/>
          <w:szCs w:val="28"/>
        </w:rPr>
        <w:t>м</w:t>
      </w:r>
      <w:r w:rsidR="0010015A" w:rsidRPr="00E6243E">
        <w:rPr>
          <w:rFonts w:ascii="Times New Roman" w:hAnsi="Times New Roman" w:cs="Times New Roman"/>
          <w:sz w:val="28"/>
          <w:szCs w:val="28"/>
        </w:rPr>
        <w:t>у</w:t>
      </w:r>
      <w:r w:rsidRPr="00E6243E">
        <w:rPr>
          <w:rFonts w:ascii="Times New Roman" w:hAnsi="Times New Roman" w:cs="Times New Roman"/>
          <w:sz w:val="28"/>
          <w:szCs w:val="28"/>
        </w:rPr>
        <w:t xml:space="preserve"> бюджет</w:t>
      </w:r>
      <w:r w:rsidR="0010015A" w:rsidRPr="00E6243E">
        <w:rPr>
          <w:rFonts w:ascii="Times New Roman" w:hAnsi="Times New Roman" w:cs="Times New Roman"/>
          <w:sz w:val="28"/>
          <w:szCs w:val="28"/>
        </w:rPr>
        <w:t>у</w:t>
      </w:r>
      <w:r w:rsidR="00AB0EF4"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2.3. Для заключения Соглашения Получател</w:t>
      </w:r>
      <w:r w:rsidR="0010015A" w:rsidRPr="00E6243E">
        <w:rPr>
          <w:rFonts w:ascii="Times New Roman" w:hAnsi="Times New Roman" w:cs="Times New Roman"/>
          <w:sz w:val="28"/>
          <w:szCs w:val="28"/>
        </w:rPr>
        <w:t>ь</w:t>
      </w:r>
      <w:r w:rsidRPr="00E6243E">
        <w:rPr>
          <w:rFonts w:ascii="Times New Roman" w:hAnsi="Times New Roman" w:cs="Times New Roman"/>
          <w:sz w:val="28"/>
          <w:szCs w:val="28"/>
        </w:rPr>
        <w:t xml:space="preserve">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и плановый период), представля</w:t>
      </w:r>
      <w:r w:rsidR="0010015A" w:rsidRPr="00E6243E">
        <w:rPr>
          <w:rFonts w:ascii="Times New Roman" w:hAnsi="Times New Roman" w:cs="Times New Roman"/>
          <w:sz w:val="28"/>
          <w:szCs w:val="28"/>
        </w:rPr>
        <w:t>е</w:t>
      </w:r>
      <w:r w:rsidRPr="00E6243E">
        <w:rPr>
          <w:rFonts w:ascii="Times New Roman" w:hAnsi="Times New Roman" w:cs="Times New Roman"/>
          <w:sz w:val="28"/>
          <w:szCs w:val="28"/>
        </w:rPr>
        <w:t xml:space="preserve">т в Департамент следующие документы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пункте 2.5 настоящего раздела;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о заключении Соглашения и предоставлении Субсидии - путем направления Получателю с сопроводительным письмом проекта Соглашения в двух экземплярах для подписания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w:t>
      </w:r>
      <w:r w:rsidR="0010015A" w:rsidRPr="00E6243E">
        <w:rPr>
          <w:rFonts w:ascii="Times New Roman" w:hAnsi="Times New Roman" w:cs="Times New Roman"/>
          <w:sz w:val="28"/>
          <w:szCs w:val="28"/>
        </w:rPr>
        <w:t>о</w:t>
      </w:r>
      <w:r w:rsidRPr="00E6243E">
        <w:rPr>
          <w:rFonts w:ascii="Times New Roman" w:hAnsi="Times New Roman" w:cs="Times New Roman"/>
          <w:sz w:val="28"/>
          <w:szCs w:val="28"/>
        </w:rPr>
        <w:t>м</w:t>
      </w:r>
      <w:r w:rsidR="0010015A" w:rsidRPr="00E6243E">
        <w:rPr>
          <w:rFonts w:ascii="Times New Roman" w:hAnsi="Times New Roman" w:cs="Times New Roman"/>
          <w:sz w:val="28"/>
          <w:szCs w:val="28"/>
        </w:rPr>
        <w:t>у</w:t>
      </w:r>
      <w:r w:rsidRPr="00E6243E">
        <w:rPr>
          <w:rFonts w:ascii="Times New Roman" w:hAnsi="Times New Roman" w:cs="Times New Roman"/>
          <w:sz w:val="28"/>
          <w:szCs w:val="28"/>
        </w:rPr>
        <w:t xml:space="preserve"> бюджет</w:t>
      </w:r>
      <w:r w:rsidR="0010015A" w:rsidRPr="00E6243E">
        <w:rPr>
          <w:rFonts w:ascii="Times New Roman" w:hAnsi="Times New Roman" w:cs="Times New Roman"/>
          <w:sz w:val="28"/>
          <w:szCs w:val="28"/>
        </w:rPr>
        <w:t>у</w:t>
      </w:r>
      <w:r w:rsidRPr="00E6243E">
        <w:rPr>
          <w:rFonts w:ascii="Times New Roman" w:hAnsi="Times New Roman" w:cs="Times New Roman"/>
          <w:sz w:val="28"/>
          <w:szCs w:val="28"/>
        </w:rPr>
        <w:t xml:space="preserve">; </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 Муниципальное образование в течение трех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w:t>
      </w:r>
      <w:r w:rsidR="0010015A" w:rsidRPr="00E6243E">
        <w:rPr>
          <w:rFonts w:ascii="Times New Roman" w:hAnsi="Times New Roman" w:cs="Times New Roman"/>
          <w:sz w:val="28"/>
          <w:szCs w:val="28"/>
        </w:rPr>
        <w:t>о</w:t>
      </w:r>
      <w:r w:rsidRPr="00E6243E">
        <w:rPr>
          <w:rFonts w:ascii="Times New Roman" w:hAnsi="Times New Roman" w:cs="Times New Roman"/>
          <w:sz w:val="28"/>
          <w:szCs w:val="28"/>
        </w:rPr>
        <w:t>м</w:t>
      </w:r>
      <w:r w:rsidR="0010015A" w:rsidRPr="00E6243E">
        <w:rPr>
          <w:rFonts w:ascii="Times New Roman" w:hAnsi="Times New Roman" w:cs="Times New Roman"/>
          <w:sz w:val="28"/>
          <w:szCs w:val="28"/>
        </w:rPr>
        <w:t>у</w:t>
      </w:r>
      <w:r w:rsidRPr="00E6243E">
        <w:rPr>
          <w:rFonts w:ascii="Times New Roman" w:hAnsi="Times New Roman" w:cs="Times New Roman"/>
          <w:sz w:val="28"/>
          <w:szCs w:val="28"/>
        </w:rPr>
        <w:t xml:space="preserve"> бюджет</w:t>
      </w:r>
      <w:r w:rsidR="0010015A" w:rsidRPr="00E6243E">
        <w:rPr>
          <w:rFonts w:ascii="Times New Roman" w:hAnsi="Times New Roman" w:cs="Times New Roman"/>
          <w:sz w:val="28"/>
          <w:szCs w:val="28"/>
        </w:rPr>
        <w:t>у</w:t>
      </w:r>
      <w:r w:rsidRPr="00E6243E">
        <w:rPr>
          <w:rFonts w:ascii="Times New Roman" w:hAnsi="Times New Roman" w:cs="Times New Roman"/>
          <w:sz w:val="28"/>
          <w:szCs w:val="28"/>
        </w:rPr>
        <w:t>, подписание Соглашения Получателем и Департаментом осуществляется в течение пяти рабочих дней со дня формирования Соглашения в Системе.</w:t>
      </w:r>
    </w:p>
    <w:p w:rsidR="00175B90" w:rsidRPr="00E6243E" w:rsidRDefault="00175B90" w:rsidP="00175B90">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Субсидии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AB0EF4" w:rsidRPr="00E6243E">
        <w:rPr>
          <w:sz w:val="28"/>
          <w:szCs w:val="28"/>
        </w:rPr>
        <w:br/>
      </w:r>
      <w:r w:rsidRPr="00E6243E">
        <w:rPr>
          <w:sz w:val="28"/>
          <w:szCs w:val="28"/>
        </w:rPr>
        <w:t xml:space="preserve">на текущий финансовый год и плановый период (если Субсидии предусмотрены таким законом) или постановления Правительства Чукотского автономного округа о внесении изменений в распределение объемов Субсидий (в случаях, установленных </w:t>
      </w:r>
      <w:hyperlink r:id="rId47"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175B90" w:rsidRPr="00E6243E" w:rsidRDefault="00175B90" w:rsidP="00175B90">
      <w:pPr>
        <w:ind w:firstLine="709"/>
        <w:outlineLvl w:val="2"/>
        <w:rPr>
          <w:rFonts w:ascii="Times New Roman" w:hAnsi="Times New Roman" w:cs="Times New Roman"/>
          <w:sz w:val="28"/>
          <w:szCs w:val="28"/>
        </w:rPr>
      </w:pPr>
      <w:r w:rsidRPr="00E6243E">
        <w:rPr>
          <w:sz w:val="28"/>
          <w:szCs w:val="28"/>
        </w:rPr>
        <w:t>Соглашение заключается на срок, который не может быть менее срока, на который в установленном порядке утверждено распределение Субсиди</w:t>
      </w:r>
      <w:r w:rsidR="005731DB" w:rsidRPr="00E6243E">
        <w:rPr>
          <w:sz w:val="28"/>
          <w:szCs w:val="28"/>
        </w:rPr>
        <w:t>и</w:t>
      </w:r>
      <w:r w:rsidRPr="00E6243E">
        <w:rPr>
          <w:sz w:val="28"/>
          <w:szCs w:val="28"/>
        </w:rPr>
        <w:t xml:space="preserve"> муниципальн</w:t>
      </w:r>
      <w:r w:rsidR="0010015A" w:rsidRPr="00E6243E">
        <w:rPr>
          <w:sz w:val="28"/>
          <w:szCs w:val="28"/>
        </w:rPr>
        <w:t>ому</w:t>
      </w:r>
      <w:r w:rsidRPr="00E6243E">
        <w:rPr>
          <w:sz w:val="28"/>
          <w:szCs w:val="28"/>
        </w:rPr>
        <w:t xml:space="preserve"> образовани</w:t>
      </w:r>
      <w:r w:rsidR="0010015A" w:rsidRPr="00E6243E">
        <w:rPr>
          <w:sz w:val="28"/>
          <w:szCs w:val="28"/>
        </w:rPr>
        <w:t>ю</w:t>
      </w:r>
      <w:r w:rsidRPr="00E6243E">
        <w:rPr>
          <w:sz w:val="28"/>
          <w:szCs w:val="28"/>
        </w:rPr>
        <w:t>.</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2.8. Перечисление Субсидии осуществляется в установленном федеральным законодательством порядке на едины</w:t>
      </w:r>
      <w:r w:rsidR="008124C5" w:rsidRPr="00E6243E">
        <w:rPr>
          <w:rFonts w:ascii="Times New Roman" w:hAnsi="Times New Roman" w:cs="Times New Roman"/>
          <w:sz w:val="28"/>
          <w:szCs w:val="28"/>
        </w:rPr>
        <w:t>й</w:t>
      </w:r>
      <w:r w:rsidRPr="00E6243E">
        <w:rPr>
          <w:rFonts w:ascii="Times New Roman" w:hAnsi="Times New Roman" w:cs="Times New Roman"/>
          <w:sz w:val="28"/>
          <w:szCs w:val="28"/>
        </w:rPr>
        <w:t xml:space="preserve"> счет бюджет</w:t>
      </w:r>
      <w:r w:rsidR="008124C5" w:rsidRPr="00E6243E">
        <w:rPr>
          <w:rFonts w:ascii="Times New Roman" w:hAnsi="Times New Roman" w:cs="Times New Roman"/>
          <w:sz w:val="28"/>
          <w:szCs w:val="28"/>
        </w:rPr>
        <w:t>а</w:t>
      </w:r>
      <w:r w:rsidRPr="00E6243E">
        <w:rPr>
          <w:rFonts w:ascii="Times New Roman" w:hAnsi="Times New Roman" w:cs="Times New Roman"/>
          <w:sz w:val="28"/>
          <w:szCs w:val="28"/>
        </w:rPr>
        <w:t>, открыты</w:t>
      </w:r>
      <w:r w:rsidR="008124C5" w:rsidRPr="00E6243E">
        <w:rPr>
          <w:rFonts w:ascii="Times New Roman" w:hAnsi="Times New Roman" w:cs="Times New Roman"/>
          <w:sz w:val="28"/>
          <w:szCs w:val="28"/>
        </w:rPr>
        <w:t>й</w:t>
      </w:r>
      <w:r w:rsidRPr="00E6243E">
        <w:rPr>
          <w:rFonts w:ascii="Times New Roman" w:hAnsi="Times New Roman" w:cs="Times New Roman"/>
          <w:sz w:val="28"/>
          <w:szCs w:val="28"/>
        </w:rPr>
        <w:t xml:space="preserve"> финансовым орган</w:t>
      </w:r>
      <w:r w:rsidR="008124C5" w:rsidRPr="00E6243E">
        <w:rPr>
          <w:rFonts w:ascii="Times New Roman" w:hAnsi="Times New Roman" w:cs="Times New Roman"/>
          <w:sz w:val="28"/>
          <w:szCs w:val="28"/>
        </w:rPr>
        <w:t>о</w:t>
      </w:r>
      <w:r w:rsidRPr="00E6243E">
        <w:rPr>
          <w:rFonts w:ascii="Times New Roman" w:hAnsi="Times New Roman" w:cs="Times New Roman"/>
          <w:sz w:val="28"/>
          <w:szCs w:val="28"/>
        </w:rPr>
        <w:t>м муниципальн</w:t>
      </w:r>
      <w:r w:rsidR="008124C5" w:rsidRPr="00E6243E">
        <w:rPr>
          <w:rFonts w:ascii="Times New Roman" w:hAnsi="Times New Roman" w:cs="Times New Roman"/>
          <w:sz w:val="28"/>
          <w:szCs w:val="28"/>
        </w:rPr>
        <w:t>ого</w:t>
      </w:r>
      <w:r w:rsidRPr="00E6243E">
        <w:rPr>
          <w:rFonts w:ascii="Times New Roman" w:hAnsi="Times New Roman" w:cs="Times New Roman"/>
          <w:sz w:val="28"/>
          <w:szCs w:val="28"/>
        </w:rPr>
        <w:t xml:space="preserve"> образовани</w:t>
      </w:r>
      <w:r w:rsidR="008124C5" w:rsidRPr="00E6243E">
        <w:rPr>
          <w:rFonts w:ascii="Times New Roman" w:hAnsi="Times New Roman" w:cs="Times New Roman"/>
          <w:sz w:val="28"/>
          <w:szCs w:val="28"/>
        </w:rPr>
        <w:t>я</w:t>
      </w:r>
      <w:r w:rsidRPr="00E6243E">
        <w:rPr>
          <w:rFonts w:ascii="Times New Roman" w:hAnsi="Times New Roman" w:cs="Times New Roman"/>
          <w:sz w:val="28"/>
          <w:szCs w:val="28"/>
        </w:rPr>
        <w:t xml:space="preserve"> в территориальных органах Федерального казначейства.</w:t>
      </w:r>
    </w:p>
    <w:p w:rsidR="00175B90" w:rsidRPr="00E6243E" w:rsidRDefault="00175B90" w:rsidP="008124C5">
      <w:pPr>
        <w:ind w:firstLine="709"/>
        <w:outlineLvl w:val="2"/>
        <w:rPr>
          <w:sz w:val="28"/>
          <w:szCs w:val="28"/>
        </w:rPr>
      </w:pPr>
      <w:r w:rsidRPr="00E6243E">
        <w:rPr>
          <w:rFonts w:ascii="Times New Roman" w:hAnsi="Times New Roman" w:cs="Times New Roman"/>
          <w:sz w:val="28"/>
          <w:szCs w:val="28"/>
        </w:rPr>
        <w:t xml:space="preserve">Перечисление Субсидии осуществляется на основании заявки Получателя о предоставлении Субсидии (далее – заявка), представляемой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в Департамент</w:t>
      </w:r>
      <w:r w:rsidR="008124C5" w:rsidRPr="00E6243E">
        <w:rPr>
          <w:rFonts w:ascii="Times New Roman" w:hAnsi="Times New Roman" w:cs="Times New Roman"/>
          <w:sz w:val="28"/>
          <w:szCs w:val="28"/>
        </w:rPr>
        <w:t xml:space="preserve"> </w:t>
      </w:r>
      <w:r w:rsidR="008124C5" w:rsidRPr="00E6243E">
        <w:rPr>
          <w:sz w:val="28"/>
          <w:szCs w:val="28"/>
        </w:rPr>
        <w:t>с приложением копии муниципальных контрактов (договоров)</w:t>
      </w:r>
      <w:r w:rsidRPr="00E6243E">
        <w:rPr>
          <w:rFonts w:ascii="Times New Roman" w:hAnsi="Times New Roman" w:cs="Times New Roman"/>
          <w:sz w:val="28"/>
          <w:szCs w:val="28"/>
        </w:rPr>
        <w:t>.</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2.9. 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2.11. 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Неиспользованный по состоянию на </w:t>
      </w:r>
      <w:r w:rsidR="00AB0EF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175B90"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AB0EF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CE0682" w:rsidRPr="00E6243E" w:rsidRDefault="00175B90" w:rsidP="00175B9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не превышающем остатка Субсидии, могут быть возвращены в текущем финансовом году в доход бюджета муниципального образования,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для финансового обеспечения расходов бюджета муниципального образования, соответствующих целям предоставления Субсидии.</w:t>
      </w:r>
    </w:p>
    <w:p w:rsidR="005731DB" w:rsidRPr="00E6243E" w:rsidRDefault="005731DB" w:rsidP="00175B90">
      <w:pPr>
        <w:ind w:firstLine="709"/>
        <w:outlineLvl w:val="2"/>
        <w:rPr>
          <w:rFonts w:ascii="Times New Roman" w:hAnsi="Times New Roman" w:cs="Times New Roman"/>
          <w:sz w:val="28"/>
          <w:szCs w:val="28"/>
        </w:rPr>
      </w:pPr>
    </w:p>
    <w:p w:rsidR="005731DB" w:rsidRPr="00E6243E" w:rsidRDefault="005731DB" w:rsidP="005731DB">
      <w:pPr>
        <w:ind w:firstLine="0"/>
        <w:jc w:val="center"/>
        <w:outlineLvl w:val="2"/>
        <w:rPr>
          <w:rFonts w:ascii="Times New Roman" w:hAnsi="Times New Roman" w:cs="Times New Roman"/>
          <w:b/>
          <w:bCs/>
          <w:sz w:val="28"/>
          <w:szCs w:val="28"/>
        </w:rPr>
      </w:pPr>
      <w:r w:rsidRPr="00E6243E">
        <w:rPr>
          <w:rFonts w:ascii="Times New Roman" w:hAnsi="Times New Roman" w:cs="Times New Roman"/>
          <w:b/>
          <w:bCs/>
          <w:sz w:val="28"/>
          <w:szCs w:val="28"/>
        </w:rPr>
        <w:t>3. Порядок оценки эффективности использования Субсидии</w:t>
      </w:r>
    </w:p>
    <w:p w:rsidR="005731DB" w:rsidRPr="00E6243E" w:rsidRDefault="005731DB" w:rsidP="00A44843">
      <w:pPr>
        <w:ind w:firstLine="709"/>
        <w:outlineLvl w:val="2"/>
        <w:rPr>
          <w:rFonts w:ascii="Times New Roman" w:hAnsi="Times New Roman" w:cs="Times New Roman"/>
          <w:sz w:val="28"/>
          <w:szCs w:val="28"/>
        </w:rPr>
      </w:pPr>
    </w:p>
    <w:p w:rsidR="00A83669" w:rsidRPr="00E6243E" w:rsidRDefault="00CE0682" w:rsidP="00A44843">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3.1 Оценка эффективности </w:t>
      </w:r>
      <w:r w:rsidR="009558BA"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9558BA"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муниципальным образованием значений результата использования Субсидии – </w:t>
      </w:r>
      <w:r w:rsidR="007D3B41" w:rsidRPr="00E6243E">
        <w:rPr>
          <w:rFonts w:ascii="Times New Roman" w:hAnsi="Times New Roman" w:cs="Times New Roman"/>
          <w:sz w:val="28"/>
          <w:szCs w:val="28"/>
        </w:rPr>
        <w:t>реализованы мероприятия планов социального развития центров экономического роста субъектов Российской Федерации, входящих в состав Дальневосточного федерального округа (</w:t>
      </w:r>
      <w:r w:rsidR="00A83669" w:rsidRPr="00E6243E">
        <w:rPr>
          <w:rFonts w:ascii="Times New Roman" w:hAnsi="Times New Roman" w:cs="Times New Roman"/>
          <w:sz w:val="28"/>
          <w:szCs w:val="28"/>
        </w:rPr>
        <w:t xml:space="preserve">приобретен и смонтирован модульный спортзал для </w:t>
      </w:r>
      <w:r w:rsidR="00AB0EF4" w:rsidRPr="00E6243E">
        <w:rPr>
          <w:rFonts w:ascii="Times New Roman" w:hAnsi="Times New Roman" w:cs="Times New Roman"/>
          <w:sz w:val="28"/>
          <w:szCs w:val="28"/>
        </w:rPr>
        <w:t>учреждения</w:t>
      </w:r>
      <w:r w:rsidR="007D3B41" w:rsidRPr="00E6243E">
        <w:rPr>
          <w:rFonts w:ascii="Times New Roman" w:hAnsi="Times New Roman" w:cs="Times New Roman"/>
          <w:sz w:val="28"/>
          <w:szCs w:val="28"/>
        </w:rPr>
        <w:t>)</w:t>
      </w:r>
      <w:r w:rsidR="00A83669" w:rsidRPr="00E6243E">
        <w:rPr>
          <w:rFonts w:ascii="Times New Roman" w:hAnsi="Times New Roman" w:cs="Times New Roman"/>
          <w:sz w:val="28"/>
          <w:szCs w:val="28"/>
        </w:rPr>
        <w:t>.</w:t>
      </w:r>
    </w:p>
    <w:p w:rsidR="00A83669" w:rsidRPr="00E6243E" w:rsidRDefault="00A83669" w:rsidP="00A44843">
      <w:pPr>
        <w:ind w:firstLine="709"/>
        <w:outlineLvl w:val="2"/>
        <w:rPr>
          <w:rFonts w:ascii="Times New Roman" w:hAnsi="Times New Roman" w:cs="Times New Roman"/>
          <w:sz w:val="28"/>
          <w:szCs w:val="28"/>
        </w:rPr>
      </w:pPr>
    </w:p>
    <w:p w:rsidR="005731DB" w:rsidRPr="00E6243E" w:rsidRDefault="00CE0682" w:rsidP="005731DB">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w:t>
      </w:r>
    </w:p>
    <w:p w:rsidR="00CE0682" w:rsidRPr="00E6243E" w:rsidRDefault="00CE0682" w:rsidP="005731DB">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ответственности к Получателю при невыполнении условий Соглашения</w:t>
      </w:r>
    </w:p>
    <w:p w:rsidR="008124C5" w:rsidRPr="00E6243E" w:rsidRDefault="008124C5" w:rsidP="00CE0682">
      <w:pPr>
        <w:ind w:firstLine="709"/>
        <w:jc w:val="center"/>
        <w:outlineLvl w:val="2"/>
        <w:rPr>
          <w:rFonts w:ascii="Times New Roman" w:hAnsi="Times New Roman" w:cs="Times New Roman"/>
          <w:b/>
          <w:sz w:val="28"/>
          <w:szCs w:val="28"/>
        </w:rPr>
      </w:pPr>
    </w:p>
    <w:p w:rsidR="00CE0682" w:rsidRPr="00E6243E" w:rsidRDefault="00CE0682" w:rsidP="00CE068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CE0682" w:rsidRPr="00E6243E" w:rsidRDefault="00CE0682" w:rsidP="00CE068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CE0682" w:rsidRPr="00E6243E" w:rsidRDefault="00CE0682" w:rsidP="00CE068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3F54DC" w:rsidRPr="00E6243E" w:rsidRDefault="00822405" w:rsidP="003F54DC">
      <w:pPr>
        <w:rPr>
          <w:rFonts w:ascii="Times New Roman" w:hAnsi="Times New Roman" w:cs="Times New Roman"/>
          <w:sz w:val="28"/>
          <w:szCs w:val="28"/>
        </w:rPr>
      </w:pPr>
      <w:r w:rsidRPr="00E6243E">
        <w:rPr>
          <w:rFonts w:ascii="Times New Roman" w:hAnsi="Times New Roman" w:cs="Times New Roman"/>
          <w:sz w:val="28"/>
          <w:szCs w:val="28"/>
        </w:rPr>
        <w:t>20</w:t>
      </w:r>
      <w:r w:rsidR="003F54DC" w:rsidRPr="00E6243E">
        <w:rPr>
          <w:rFonts w:ascii="Times New Roman" w:hAnsi="Times New Roman" w:cs="Times New Roman"/>
          <w:sz w:val="28"/>
          <w:szCs w:val="28"/>
        </w:rPr>
        <w:t xml:space="preserve">) </w:t>
      </w:r>
      <w:r w:rsidR="003B2AB1" w:rsidRPr="00E6243E">
        <w:rPr>
          <w:rFonts w:ascii="Times New Roman" w:hAnsi="Times New Roman" w:cs="Times New Roman"/>
          <w:sz w:val="28"/>
          <w:szCs w:val="28"/>
        </w:rPr>
        <w:t>приложение 19 изложить в следующей редакции</w:t>
      </w:r>
      <w:r w:rsidR="003F54DC" w:rsidRPr="00E6243E">
        <w:rPr>
          <w:rFonts w:ascii="Times New Roman" w:hAnsi="Times New Roman" w:cs="Times New Roman"/>
          <w:sz w:val="28"/>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658B3" w:rsidRPr="00E6243E" w:rsidTr="00F31E1D">
        <w:tc>
          <w:tcPr>
            <w:tcW w:w="4672" w:type="dxa"/>
          </w:tcPr>
          <w:p w:rsidR="005658B3" w:rsidRPr="00E6243E" w:rsidRDefault="005658B3" w:rsidP="00F31E1D">
            <w:pPr>
              <w:ind w:firstLine="0"/>
              <w:rPr>
                <w:rFonts w:ascii="Times New Roman" w:hAnsi="Times New Roman" w:cs="Times New Roman"/>
                <w:sz w:val="28"/>
                <w:szCs w:val="28"/>
              </w:rPr>
            </w:pPr>
          </w:p>
        </w:tc>
        <w:tc>
          <w:tcPr>
            <w:tcW w:w="4672" w:type="dxa"/>
          </w:tcPr>
          <w:p w:rsidR="005658B3" w:rsidRPr="00E6243E" w:rsidRDefault="005658B3" w:rsidP="00F31E1D">
            <w:pPr>
              <w:ind w:firstLine="0"/>
              <w:jc w:val="center"/>
            </w:pPr>
            <w:r w:rsidRPr="00E6243E">
              <w:t>«Приложение 19</w:t>
            </w:r>
          </w:p>
          <w:p w:rsidR="005658B3" w:rsidRPr="00E6243E" w:rsidRDefault="005658B3" w:rsidP="00F31E1D">
            <w:pPr>
              <w:ind w:firstLine="0"/>
              <w:jc w:val="center"/>
            </w:pPr>
            <w:r w:rsidRPr="00E6243E">
              <w:t>к Государственной программе «Развитие образования и науки Чукотского автономного округа</w:t>
            </w:r>
            <w:r w:rsidR="00AB0EF4" w:rsidRPr="00E6243E">
              <w:t>»</w:t>
            </w:r>
          </w:p>
          <w:p w:rsidR="005658B3" w:rsidRPr="00E6243E" w:rsidRDefault="005658B3" w:rsidP="00F31E1D">
            <w:pPr>
              <w:ind w:firstLine="0"/>
              <w:rPr>
                <w:rFonts w:ascii="Times New Roman" w:hAnsi="Times New Roman" w:cs="Times New Roman"/>
                <w:sz w:val="28"/>
                <w:szCs w:val="28"/>
              </w:rPr>
            </w:pPr>
          </w:p>
        </w:tc>
      </w:tr>
    </w:tbl>
    <w:p w:rsidR="00265AD8" w:rsidRDefault="00265AD8" w:rsidP="00CC159D">
      <w:pPr>
        <w:ind w:firstLine="0"/>
        <w:jc w:val="center"/>
        <w:rPr>
          <w:rFonts w:ascii="Times New Roman" w:hAnsi="Times New Roman" w:cs="Times New Roman"/>
          <w:b/>
          <w:bCs/>
          <w:sz w:val="28"/>
          <w:szCs w:val="28"/>
        </w:rPr>
      </w:pPr>
    </w:p>
    <w:p w:rsidR="00AB0EF4" w:rsidRPr="00265AD8" w:rsidRDefault="00AB0EF4" w:rsidP="00CC159D">
      <w:pPr>
        <w:ind w:firstLine="0"/>
        <w:jc w:val="center"/>
        <w:rPr>
          <w:rFonts w:ascii="Times New Roman Полужирный" w:hAnsi="Times New Roman Полужирный" w:cs="Times New Roman"/>
          <w:b/>
          <w:bCs/>
          <w:spacing w:val="20"/>
          <w:sz w:val="28"/>
          <w:szCs w:val="28"/>
        </w:rPr>
      </w:pPr>
      <w:r w:rsidRPr="00265AD8">
        <w:rPr>
          <w:rFonts w:ascii="Times New Roman Полужирный" w:hAnsi="Times New Roman Полужирный" w:cs="Times New Roman"/>
          <w:b/>
          <w:bCs/>
          <w:spacing w:val="20"/>
          <w:sz w:val="28"/>
          <w:szCs w:val="28"/>
        </w:rPr>
        <w:t>ПОРЯДОК</w:t>
      </w:r>
    </w:p>
    <w:p w:rsidR="006D6221" w:rsidRPr="00E6243E" w:rsidRDefault="00CC159D" w:rsidP="00CC159D">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 xml:space="preserve"> предоставления иных межбюджетных трансфертов</w:t>
      </w:r>
    </w:p>
    <w:p w:rsidR="006D6221" w:rsidRPr="00E6243E" w:rsidRDefault="00CC159D" w:rsidP="00CC159D">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 xml:space="preserve"> из окружного бюджета бюджетам муниципальных образований </w:t>
      </w:r>
    </w:p>
    <w:p w:rsidR="00CC159D" w:rsidRPr="00E6243E" w:rsidRDefault="00CC159D" w:rsidP="00CC159D">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Чукотского</w:t>
      </w:r>
      <w:r w:rsidR="006D6221" w:rsidRPr="00E6243E">
        <w:rPr>
          <w:rFonts w:ascii="Times New Roman" w:hAnsi="Times New Roman" w:cs="Times New Roman"/>
          <w:b/>
          <w:bCs/>
          <w:sz w:val="28"/>
          <w:szCs w:val="28"/>
        </w:rPr>
        <w:t xml:space="preserve"> </w:t>
      </w:r>
      <w:r w:rsidRPr="00E6243E">
        <w:rPr>
          <w:rFonts w:ascii="Times New Roman" w:hAnsi="Times New Roman" w:cs="Times New Roman"/>
          <w:b/>
          <w:bCs/>
          <w:sz w:val="28"/>
          <w:szCs w:val="28"/>
        </w:rPr>
        <w:t>автономного округа на обеспечение выплат ежемесячного</w:t>
      </w:r>
    </w:p>
    <w:p w:rsidR="00CC159D" w:rsidRPr="00E6243E" w:rsidRDefault="00CC159D" w:rsidP="00CC159D">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денежного вознаграждения советникам директоров по воспитанию</w:t>
      </w:r>
    </w:p>
    <w:p w:rsidR="00CC159D" w:rsidRPr="00E6243E" w:rsidRDefault="00CC159D" w:rsidP="00CC159D">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и взаимодействию с детскими общественными объединениями</w:t>
      </w:r>
    </w:p>
    <w:p w:rsidR="00CC159D" w:rsidRPr="00E6243E" w:rsidRDefault="00CC159D" w:rsidP="00CC159D">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в муниципальных общеобразовательных организациях</w:t>
      </w:r>
    </w:p>
    <w:p w:rsidR="005658B3" w:rsidRPr="00E6243E" w:rsidRDefault="005658B3" w:rsidP="003F54DC">
      <w:pPr>
        <w:rPr>
          <w:rFonts w:ascii="Times New Roman" w:hAnsi="Times New Roman" w:cs="Times New Roman"/>
          <w:sz w:val="28"/>
          <w:szCs w:val="28"/>
        </w:rPr>
      </w:pPr>
    </w:p>
    <w:p w:rsidR="003F54DC" w:rsidRPr="00E6243E" w:rsidRDefault="003F54DC" w:rsidP="00CC159D">
      <w:pPr>
        <w:ind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1</w:t>
      </w:r>
      <w:r w:rsidR="00CC159D" w:rsidRPr="00E6243E">
        <w:rPr>
          <w:rFonts w:ascii="Times New Roman" w:hAnsi="Times New Roman" w:cs="Times New Roman"/>
          <w:b/>
          <w:bCs/>
          <w:sz w:val="28"/>
          <w:szCs w:val="28"/>
        </w:rPr>
        <w:t>.</w:t>
      </w:r>
      <w:r w:rsidRPr="00E6243E">
        <w:rPr>
          <w:rFonts w:ascii="Times New Roman" w:hAnsi="Times New Roman" w:cs="Times New Roman"/>
          <w:b/>
          <w:bCs/>
          <w:sz w:val="28"/>
          <w:szCs w:val="28"/>
        </w:rPr>
        <w:t xml:space="preserve"> Общие положения</w:t>
      </w:r>
    </w:p>
    <w:p w:rsidR="00CC159D" w:rsidRPr="00E6243E" w:rsidRDefault="00CC159D" w:rsidP="003F54DC">
      <w:pPr>
        <w:rPr>
          <w:rFonts w:ascii="Times New Roman" w:hAnsi="Times New Roman" w:cs="Times New Roman"/>
          <w:sz w:val="28"/>
          <w:szCs w:val="28"/>
        </w:rPr>
      </w:pP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1.1. Настоящий Порядок определяет цели, условия и механизм предоставления иных межбюджетных трансфертов из окружного бюджета бюджетам муниципальных районов, городских и муниципальных округов Чукотского автономного округа на обеспечение выплат ежемесячного денежного вознаграждения советникам директоров по воспитанию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и взаимодействию с детскими общественными объединениями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в муниципальных общеобразовательных организациях (далее соответственно - Иные межбюджетные трансферты, мероприятие, ежемесячное денежное вознаграждение советникам по воспитанию, образовательные организации, советники директоров по воспитанию).</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1.2. Иные межбюджетные трансферты предоставляются в целях софинансирования в полном объеме расходных обязательств муниципальных образований (далее - Получатели) по финансовому обеспечению выплат ежемесячного денежного вознаграждения советникам по воспитанию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из расчета 5 000 рублей в месяц с учетом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обязательное пенсионное страхование, на обязательное социальное страхование на случай временной нетрудоспособности и в связи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с материнством и обязательное социальное страхование от несчастных случаев на производстве и профессиональных заболеваний, Федеральный фонд обязательного медицинского страхования на обязательное медицинское страхование) (далее - страховые взносы в государственные внебюджетные фонды), а также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 высокогорных, пустынных, безводных и других районах (местностях) с особыми климатическими условиями (далее - районные коэффициенты), и процентной надбавки к заработной плате за стаж работы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районах Крайнего Севера и приравненных к ним местностях, а также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за работу в других районах (местностях) с особыми климатическими условиями (далее - процентные надбавки), включая выплату среднего заработка в установленных законодательством случаях, начисленного с суммы выплаченной надбавки, учтенной в расчете данного среднего заработка. </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1.3. </w:t>
      </w:r>
      <w:r w:rsidR="000567BC" w:rsidRPr="00E6243E">
        <w:rPr>
          <w:rFonts w:ascii="Times New Roman" w:hAnsi="Times New Roman" w:cs="Times New Roman"/>
          <w:sz w:val="28"/>
          <w:szCs w:val="28"/>
        </w:rPr>
        <w:t xml:space="preserve">Иные межбюджетные трансферты предоставляются в пределах бюджетных ассигнований, предусмотренных </w:t>
      </w:r>
      <w:r w:rsidR="00B633A3" w:rsidRPr="00E6243E">
        <w:rPr>
          <w:rFonts w:ascii="Times New Roman" w:hAnsi="Times New Roman" w:cs="Times New Roman"/>
          <w:sz w:val="28"/>
          <w:szCs w:val="28"/>
        </w:rPr>
        <w:t>з</w:t>
      </w:r>
      <w:r w:rsidR="000567BC" w:rsidRPr="00E6243E">
        <w:rPr>
          <w:rFonts w:ascii="Times New Roman" w:hAnsi="Times New Roman" w:cs="Times New Roman"/>
          <w:sz w:val="28"/>
          <w:szCs w:val="28"/>
        </w:rPr>
        <w:t xml:space="preserve">аконом Чукотского автономного округа об окружном бюджете на соответствующий финансовый год и плановый период, и лимитов бюджетных обязательств, доведенных </w:t>
      </w:r>
      <w:r w:rsidR="00AB0EF4" w:rsidRPr="00E6243E">
        <w:rPr>
          <w:rFonts w:ascii="Times New Roman" w:hAnsi="Times New Roman" w:cs="Times New Roman"/>
          <w:sz w:val="28"/>
          <w:szCs w:val="28"/>
        </w:rPr>
        <w:br/>
      </w:r>
      <w:r w:rsidR="000567BC" w:rsidRPr="00E6243E">
        <w:rPr>
          <w:rFonts w:ascii="Times New Roman" w:hAnsi="Times New Roman" w:cs="Times New Roman"/>
          <w:sz w:val="28"/>
          <w:szCs w:val="28"/>
        </w:rPr>
        <w:t xml:space="preserve">до Департамента образования и науки Чукотского автономного округа </w:t>
      </w:r>
      <w:r w:rsidR="00AB0EF4" w:rsidRPr="00E6243E">
        <w:rPr>
          <w:rFonts w:ascii="Times New Roman" w:hAnsi="Times New Roman" w:cs="Times New Roman"/>
          <w:sz w:val="28"/>
          <w:szCs w:val="28"/>
        </w:rPr>
        <w:br/>
      </w:r>
      <w:r w:rsidR="000567BC" w:rsidRPr="00E6243E">
        <w:rPr>
          <w:rFonts w:ascii="Times New Roman" w:hAnsi="Times New Roman" w:cs="Times New Roman"/>
          <w:sz w:val="28"/>
          <w:szCs w:val="28"/>
        </w:rPr>
        <w:t xml:space="preserve">(далее - Департамент) как получателя бюджетных средств окружного бюджета, предусмотренных на реализацию </w:t>
      </w:r>
      <w:r w:rsidRPr="00E6243E">
        <w:rPr>
          <w:rFonts w:ascii="Times New Roman" w:hAnsi="Times New Roman" w:cs="Times New Roman"/>
          <w:sz w:val="28"/>
          <w:szCs w:val="28"/>
        </w:rPr>
        <w:t>мероприятия</w:t>
      </w:r>
      <w:r w:rsidR="00B633A3" w:rsidRPr="00E6243E">
        <w:rPr>
          <w:rFonts w:ascii="Times New Roman" w:hAnsi="Times New Roman" w:cs="Times New Roman"/>
          <w:sz w:val="28"/>
          <w:szCs w:val="28"/>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r w:rsidRPr="00E6243E">
        <w:rPr>
          <w:rFonts w:ascii="Times New Roman" w:hAnsi="Times New Roman" w:cs="Times New Roman"/>
          <w:sz w:val="28"/>
          <w:szCs w:val="28"/>
        </w:rPr>
        <w:t xml:space="preserve"> регионального проекта «</w:t>
      </w:r>
      <w:r w:rsidR="000567BC" w:rsidRPr="00E6243E">
        <w:rPr>
          <w:rFonts w:ascii="Times New Roman" w:hAnsi="Times New Roman" w:cs="Times New Roman"/>
          <w:sz w:val="28"/>
          <w:szCs w:val="28"/>
        </w:rPr>
        <w:t>Педагогии наставники</w:t>
      </w:r>
      <w:r w:rsidRPr="00E6243E">
        <w:rPr>
          <w:rFonts w:ascii="Times New Roman" w:hAnsi="Times New Roman" w:cs="Times New Roman"/>
          <w:sz w:val="28"/>
          <w:szCs w:val="28"/>
        </w:rPr>
        <w:t>» Государственной программы «Развитие образования и науки Чукотского автономного округа.</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1.3 Иные межбюджетные трансферты предоставляются в пределах бюджетных ассигнований, предусмотренных Законом Чукотского автономного округа об окружном бюджете на соответствующий финансовый год и плановый период, и лимитов бюджетных обязательств, доведенных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до Департамента как получателя бюджетных средств окружного бюджета, предусмотренных на реализацию мероприятия «Иные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sidR="00AB0EF4" w:rsidRPr="00E6243E">
        <w:rPr>
          <w:rFonts w:ascii="Times New Roman" w:hAnsi="Times New Roman" w:cs="Times New Roman"/>
          <w:sz w:val="28"/>
          <w:szCs w:val="28"/>
        </w:rPr>
        <w:t>»</w:t>
      </w:r>
      <w:r w:rsidRPr="00E6243E">
        <w:rPr>
          <w:rFonts w:ascii="Times New Roman" w:hAnsi="Times New Roman" w:cs="Times New Roman"/>
          <w:sz w:val="28"/>
          <w:szCs w:val="28"/>
        </w:rPr>
        <w:t xml:space="preserve"> комплекса процессных мероприятий «Обеспечение государственных гарантий и развитие современной инфраструктуры образования» </w:t>
      </w:r>
      <w:r w:rsidR="00AB0EF4" w:rsidRPr="00E6243E">
        <w:rPr>
          <w:rFonts w:ascii="Times New Roman" w:hAnsi="Times New Roman" w:cs="Times New Roman"/>
          <w:sz w:val="28"/>
          <w:szCs w:val="28"/>
        </w:rPr>
        <w:t>Г</w:t>
      </w:r>
      <w:r w:rsidRPr="00E6243E">
        <w:rPr>
          <w:rFonts w:ascii="Times New Roman" w:hAnsi="Times New Roman" w:cs="Times New Roman"/>
          <w:sz w:val="28"/>
          <w:szCs w:val="28"/>
        </w:rPr>
        <w:t>осударственной программы «Развитие образования и науки Чукотского автономного округа».</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1.4. Критерием отбора муниципальных образований является наличие потребности муниципального образования в обеспечении выплат ежемесячного денежного вознаграждения советникам по воспитанию исходя из прогнозируемой численности педагогических работников образовательных организаций в должности «советник директора по воспитанию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и взаимодействию с детскими общественными объединениями»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образовательных организациях на начало учебного года. </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1.5. Размер предоставляемого бюджету муниципального образования Иного межбюджетного трансферта (Т1i) определяется по формуле: </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  </w:t>
      </w:r>
    </w:p>
    <w:p w:rsidR="006D6221" w:rsidRPr="00E6243E" w:rsidRDefault="00CC159D" w:rsidP="00CC159D">
      <w:pPr>
        <w:ind w:firstLine="0"/>
        <w:jc w:val="center"/>
        <w:rPr>
          <w:rFonts w:ascii="Times New Roman" w:hAnsi="Times New Roman" w:cs="Times New Roman"/>
          <w:sz w:val="28"/>
          <w:szCs w:val="28"/>
        </w:rPr>
      </w:pPr>
      <w:r w:rsidRPr="00E6243E">
        <w:rPr>
          <w:rFonts w:ascii="Times New Roman" w:hAnsi="Times New Roman" w:cs="Times New Roman"/>
          <w:sz w:val="28"/>
          <w:szCs w:val="28"/>
        </w:rPr>
        <w:t xml:space="preserve">ТС1i = (ТСкр x (РСк + ПСн)) x НС1 x NСм x SСвзн, </w:t>
      </w:r>
    </w:p>
    <w:p w:rsidR="00CC159D" w:rsidRPr="00E6243E" w:rsidRDefault="006D6221" w:rsidP="006D6221">
      <w:pPr>
        <w:ind w:firstLine="709"/>
        <w:jc w:val="left"/>
        <w:rPr>
          <w:rFonts w:ascii="Times New Roman" w:hAnsi="Times New Roman" w:cs="Times New Roman"/>
          <w:sz w:val="28"/>
          <w:szCs w:val="28"/>
        </w:rPr>
      </w:pPr>
      <w:r w:rsidRPr="00E6243E">
        <w:rPr>
          <w:rFonts w:ascii="Times New Roman" w:hAnsi="Times New Roman" w:cs="Times New Roman"/>
          <w:sz w:val="28"/>
          <w:szCs w:val="28"/>
        </w:rPr>
        <w:t>г</w:t>
      </w:r>
      <w:r w:rsidR="00CC159D" w:rsidRPr="00E6243E">
        <w:rPr>
          <w:rFonts w:ascii="Times New Roman" w:hAnsi="Times New Roman" w:cs="Times New Roman"/>
          <w:sz w:val="28"/>
          <w:szCs w:val="28"/>
        </w:rPr>
        <w:t>де</w:t>
      </w:r>
      <w:r w:rsidRPr="00E6243E">
        <w:rPr>
          <w:rFonts w:ascii="Times New Roman" w:hAnsi="Times New Roman" w:cs="Times New Roman"/>
          <w:sz w:val="28"/>
          <w:szCs w:val="28"/>
        </w:rPr>
        <w:t>:</w:t>
      </w:r>
    </w:p>
    <w:p w:rsidR="00CC159D" w:rsidRPr="00E6243E" w:rsidRDefault="00CC159D" w:rsidP="006D6221">
      <w:pPr>
        <w:ind w:firstLine="709"/>
        <w:rPr>
          <w:rFonts w:ascii="Times New Roman" w:hAnsi="Times New Roman" w:cs="Times New Roman"/>
          <w:sz w:val="28"/>
          <w:szCs w:val="28"/>
        </w:rPr>
      </w:pPr>
      <w:r w:rsidRPr="00E6243E">
        <w:rPr>
          <w:rFonts w:ascii="Times New Roman" w:hAnsi="Times New Roman" w:cs="Times New Roman"/>
          <w:sz w:val="28"/>
          <w:szCs w:val="28"/>
        </w:rPr>
        <w:t xml:space="preserve">ТСкр - 5 000 рублей - размер выплаты ежемесячного денежного вознаграждения советникам директоров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 </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РСк - районные коэффициенты; </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ПСн - процентные надбавки; </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NСм - количество месяцев в году, в которые выплачивается ежемесячное денежное вознаграждение советникам директоров; </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SСвзн - страховые взносы в государственные внебюджетные фонды. </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Прогнозируемое количество советников директоров, заявленное муниципальным образованием, рассчитывается по формуле: </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  </w:t>
      </w:r>
    </w:p>
    <w:p w:rsidR="00CC159D" w:rsidRPr="00E6243E" w:rsidRDefault="00CC159D" w:rsidP="00CC159D">
      <w:pPr>
        <w:ind w:firstLine="0"/>
        <w:jc w:val="center"/>
        <w:rPr>
          <w:rFonts w:ascii="Times New Roman" w:hAnsi="Times New Roman" w:cs="Times New Roman"/>
          <w:sz w:val="28"/>
          <w:szCs w:val="28"/>
        </w:rPr>
      </w:pPr>
      <w:r w:rsidRPr="00E6243E">
        <w:rPr>
          <w:rFonts w:ascii="Times New Roman" w:hAnsi="Times New Roman" w:cs="Times New Roman"/>
          <w:sz w:val="28"/>
          <w:szCs w:val="28"/>
        </w:rPr>
        <w:t xml:space="preserve">НС1 = НСа + НС1в, </w:t>
      </w:r>
    </w:p>
    <w:p w:rsidR="004A00F2" w:rsidRPr="00E6243E" w:rsidRDefault="004A00F2" w:rsidP="004A00F2">
      <w:pPr>
        <w:ind w:firstLine="709"/>
        <w:jc w:val="left"/>
        <w:rPr>
          <w:rFonts w:ascii="Times New Roman" w:hAnsi="Times New Roman" w:cs="Times New Roman"/>
          <w:sz w:val="28"/>
          <w:szCs w:val="28"/>
        </w:rPr>
      </w:pPr>
      <w:r w:rsidRPr="00E6243E">
        <w:rPr>
          <w:rFonts w:ascii="Times New Roman" w:hAnsi="Times New Roman" w:cs="Times New Roman"/>
          <w:sz w:val="28"/>
          <w:szCs w:val="28"/>
        </w:rPr>
        <w:t>где:</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НСа - количество советников директоров, осуществляющих трудовые функции в одной образовательной организации; </w:t>
      </w:r>
    </w:p>
    <w:p w:rsidR="00CC159D" w:rsidRPr="00E6243E" w:rsidRDefault="00CC159D" w:rsidP="00CC159D">
      <w:pPr>
        <w:rPr>
          <w:rFonts w:ascii="Times New Roman" w:hAnsi="Times New Roman" w:cs="Times New Roman"/>
          <w:sz w:val="28"/>
          <w:szCs w:val="28"/>
        </w:rPr>
      </w:pPr>
      <w:r w:rsidRPr="00E6243E">
        <w:rPr>
          <w:rFonts w:ascii="Times New Roman" w:hAnsi="Times New Roman" w:cs="Times New Roman"/>
          <w:sz w:val="28"/>
          <w:szCs w:val="28"/>
        </w:rPr>
        <w:t xml:space="preserve">НС1в - количество советников директоров, осуществляющих трудовые функции в двух и более образовательных организациях. </w:t>
      </w:r>
    </w:p>
    <w:p w:rsidR="00980628" w:rsidRPr="00E6243E" w:rsidRDefault="00980628" w:rsidP="00980628">
      <w:pPr>
        <w:pStyle w:val="af3"/>
        <w:spacing w:line="288" w:lineRule="atLeast"/>
        <w:ind w:firstLine="709"/>
        <w:rPr>
          <w:sz w:val="28"/>
          <w:szCs w:val="28"/>
        </w:rPr>
      </w:pPr>
      <w:r w:rsidRPr="00E6243E">
        <w:rPr>
          <w:sz w:val="28"/>
          <w:szCs w:val="28"/>
        </w:rPr>
        <w:t xml:space="preserve">1.6. Распределение Иных межбюджетных трансфертов между бюджетами муниципальных образований устанавливается законом </w:t>
      </w:r>
      <w:bookmarkStart w:id="15" w:name="_Hlk193292371"/>
      <w:r w:rsidRPr="00E6243E">
        <w:rPr>
          <w:sz w:val="28"/>
          <w:szCs w:val="28"/>
        </w:rPr>
        <w:t xml:space="preserve">Чукотского автономного округа об окружном </w:t>
      </w:r>
      <w:bookmarkEnd w:id="15"/>
      <w:r w:rsidRPr="00E6243E">
        <w:rPr>
          <w:sz w:val="28"/>
          <w:szCs w:val="28"/>
        </w:rPr>
        <w:t>бюджете на соответствующий финансовый год и плановый период.</w:t>
      </w:r>
    </w:p>
    <w:p w:rsidR="00CC159D" w:rsidRPr="00E6243E" w:rsidRDefault="00CC159D" w:rsidP="00DD636F">
      <w:pPr>
        <w:jc w:val="center"/>
        <w:rPr>
          <w:rFonts w:ascii="Times New Roman" w:hAnsi="Times New Roman" w:cs="Times New Roman"/>
          <w:b/>
          <w:sz w:val="28"/>
          <w:szCs w:val="28"/>
        </w:rPr>
      </w:pPr>
    </w:p>
    <w:p w:rsidR="008847F9" w:rsidRPr="00E6243E" w:rsidRDefault="00DD636F" w:rsidP="008847F9">
      <w:pPr>
        <w:pStyle w:val="a7"/>
        <w:numPr>
          <w:ilvl w:val="0"/>
          <w:numId w:val="10"/>
        </w:numPr>
        <w:jc w:val="center"/>
        <w:rPr>
          <w:rFonts w:ascii="Times New Roman" w:hAnsi="Times New Roman" w:cs="Times New Roman"/>
          <w:b/>
          <w:sz w:val="28"/>
          <w:szCs w:val="28"/>
        </w:rPr>
      </w:pPr>
      <w:r w:rsidRPr="00E6243E">
        <w:rPr>
          <w:rFonts w:ascii="Times New Roman" w:hAnsi="Times New Roman" w:cs="Times New Roman"/>
          <w:b/>
          <w:sz w:val="28"/>
          <w:szCs w:val="28"/>
        </w:rPr>
        <w:t>Условия и порядок предоставления</w:t>
      </w:r>
    </w:p>
    <w:p w:rsidR="00DD636F" w:rsidRPr="00E6243E" w:rsidRDefault="00796034" w:rsidP="008847F9">
      <w:pPr>
        <w:pStyle w:val="a7"/>
        <w:ind w:firstLine="0"/>
        <w:jc w:val="center"/>
        <w:rPr>
          <w:rFonts w:ascii="Times New Roman" w:hAnsi="Times New Roman" w:cs="Times New Roman"/>
          <w:b/>
          <w:sz w:val="28"/>
          <w:szCs w:val="28"/>
        </w:rPr>
      </w:pPr>
      <w:r w:rsidRPr="00E6243E">
        <w:rPr>
          <w:rFonts w:ascii="Times New Roman" w:hAnsi="Times New Roman" w:cs="Times New Roman"/>
          <w:b/>
          <w:sz w:val="28"/>
          <w:szCs w:val="28"/>
        </w:rPr>
        <w:t>И</w:t>
      </w:r>
      <w:r w:rsidR="00DD636F" w:rsidRPr="00E6243E">
        <w:rPr>
          <w:rFonts w:ascii="Times New Roman" w:hAnsi="Times New Roman" w:cs="Times New Roman"/>
          <w:b/>
          <w:sz w:val="28"/>
          <w:szCs w:val="28"/>
        </w:rPr>
        <w:t xml:space="preserve">ных межбюджетных </w:t>
      </w:r>
      <w:r w:rsidR="008847F9" w:rsidRPr="00E6243E">
        <w:rPr>
          <w:rFonts w:ascii="Times New Roman" w:hAnsi="Times New Roman" w:cs="Times New Roman"/>
          <w:b/>
          <w:sz w:val="28"/>
          <w:szCs w:val="28"/>
        </w:rPr>
        <w:t>т</w:t>
      </w:r>
      <w:r w:rsidR="00DD636F" w:rsidRPr="00E6243E">
        <w:rPr>
          <w:rFonts w:ascii="Times New Roman" w:hAnsi="Times New Roman" w:cs="Times New Roman"/>
          <w:b/>
          <w:sz w:val="28"/>
          <w:szCs w:val="28"/>
        </w:rPr>
        <w:t>рансфертов</w:t>
      </w:r>
    </w:p>
    <w:p w:rsidR="007F21E7" w:rsidRPr="00E6243E" w:rsidRDefault="007F21E7" w:rsidP="00DD636F">
      <w:pPr>
        <w:jc w:val="center"/>
        <w:rPr>
          <w:rFonts w:ascii="Times New Roman" w:hAnsi="Times New Roman" w:cs="Times New Roman"/>
          <w:b/>
          <w:sz w:val="28"/>
          <w:szCs w:val="28"/>
        </w:rPr>
      </w:pPr>
    </w:p>
    <w:p w:rsidR="00DD636F" w:rsidRPr="00E6243E" w:rsidRDefault="003F54DC" w:rsidP="00DD636F">
      <w:pPr>
        <w:rPr>
          <w:rFonts w:ascii="Times New Roman" w:hAnsi="Times New Roman" w:cs="Times New Roman"/>
          <w:sz w:val="28"/>
          <w:szCs w:val="28"/>
        </w:rPr>
      </w:pPr>
      <w:r w:rsidRPr="00E6243E">
        <w:rPr>
          <w:rFonts w:ascii="Times New Roman" w:hAnsi="Times New Roman" w:cs="Times New Roman"/>
          <w:sz w:val="28"/>
          <w:szCs w:val="28"/>
        </w:rPr>
        <w:t xml:space="preserve">2.1. </w:t>
      </w:r>
      <w:r w:rsidR="00DD636F" w:rsidRPr="00E6243E">
        <w:rPr>
          <w:rFonts w:ascii="Times New Roman" w:hAnsi="Times New Roman" w:cs="Times New Roman"/>
          <w:sz w:val="28"/>
          <w:szCs w:val="28"/>
        </w:rPr>
        <w:t>Условиями предоставления Иных межбюджетных трансфертов являются:</w:t>
      </w:r>
    </w:p>
    <w:p w:rsidR="00DD636F" w:rsidRPr="00E6243E" w:rsidRDefault="007F21E7" w:rsidP="00DD636F">
      <w:pPr>
        <w:rPr>
          <w:rFonts w:ascii="Times New Roman" w:hAnsi="Times New Roman" w:cs="Times New Roman"/>
          <w:sz w:val="28"/>
          <w:szCs w:val="28"/>
        </w:rPr>
      </w:pPr>
      <w:r w:rsidRPr="00E6243E">
        <w:rPr>
          <w:rFonts w:ascii="Times New Roman" w:hAnsi="Times New Roman" w:cs="Times New Roman"/>
          <w:sz w:val="28"/>
          <w:szCs w:val="28"/>
        </w:rPr>
        <w:t xml:space="preserve">1) </w:t>
      </w:r>
      <w:r w:rsidR="00DD636F" w:rsidRPr="00E6243E">
        <w:rPr>
          <w:rFonts w:ascii="Times New Roman" w:hAnsi="Times New Roman" w:cs="Times New Roman"/>
          <w:sz w:val="28"/>
          <w:szCs w:val="28"/>
        </w:rPr>
        <w:t>наличие правового акта муниципального образования, утверждающего перечень мероприятий, в целях софинансирования которых предоставляются Иные межбюджетные трансферты;</w:t>
      </w:r>
    </w:p>
    <w:p w:rsidR="003F54DC" w:rsidRPr="00E6243E" w:rsidRDefault="007F21E7" w:rsidP="00DD636F">
      <w:pPr>
        <w:rPr>
          <w:rFonts w:ascii="Times New Roman" w:hAnsi="Times New Roman" w:cs="Times New Roman"/>
          <w:sz w:val="28"/>
          <w:szCs w:val="28"/>
        </w:rPr>
      </w:pPr>
      <w:r w:rsidRPr="00E6243E">
        <w:rPr>
          <w:rFonts w:ascii="Times New Roman" w:hAnsi="Times New Roman" w:cs="Times New Roman"/>
          <w:sz w:val="28"/>
          <w:szCs w:val="28"/>
        </w:rPr>
        <w:t xml:space="preserve">2) </w:t>
      </w:r>
      <w:r w:rsidR="00DD636F" w:rsidRPr="00E6243E">
        <w:rPr>
          <w:rFonts w:ascii="Times New Roman" w:hAnsi="Times New Roman" w:cs="Times New Roman"/>
          <w:sz w:val="28"/>
          <w:szCs w:val="28"/>
        </w:rPr>
        <w:t xml:space="preserve">заключение соглашения о предоставлении из окружного бюджета местному бюджету Иных межбюджетных трансфертов (далее - Соглашение), предусматривающего обязательства муниципального образования </w:t>
      </w:r>
      <w:r w:rsidR="00AB0EF4" w:rsidRPr="00E6243E">
        <w:rPr>
          <w:rFonts w:ascii="Times New Roman" w:hAnsi="Times New Roman" w:cs="Times New Roman"/>
          <w:sz w:val="28"/>
          <w:szCs w:val="28"/>
        </w:rPr>
        <w:br/>
      </w:r>
      <w:r w:rsidR="00DD636F" w:rsidRPr="00E6243E">
        <w:rPr>
          <w:rFonts w:ascii="Times New Roman" w:hAnsi="Times New Roman" w:cs="Times New Roman"/>
          <w:sz w:val="28"/>
          <w:szCs w:val="28"/>
        </w:rPr>
        <w:t xml:space="preserve">по исполнению расходных обязательств, в целях софинансирования которых предоставляется Иные межбюджетные трансферты, и ответственность </w:t>
      </w:r>
      <w:r w:rsidR="00AB0EF4" w:rsidRPr="00E6243E">
        <w:rPr>
          <w:rFonts w:ascii="Times New Roman" w:hAnsi="Times New Roman" w:cs="Times New Roman"/>
          <w:sz w:val="28"/>
          <w:szCs w:val="28"/>
        </w:rPr>
        <w:br/>
      </w:r>
      <w:r w:rsidR="00DD636F" w:rsidRPr="00E6243E">
        <w:rPr>
          <w:rFonts w:ascii="Times New Roman" w:hAnsi="Times New Roman" w:cs="Times New Roman"/>
          <w:sz w:val="28"/>
          <w:szCs w:val="28"/>
        </w:rPr>
        <w:t>за неисполнение предусмотренных Соглашением обязательств</w:t>
      </w:r>
      <w:r w:rsidR="00B633A3" w:rsidRPr="00E6243E">
        <w:rPr>
          <w:rFonts w:ascii="Times New Roman" w:hAnsi="Times New Roman" w:cs="Times New Roman"/>
          <w:sz w:val="28"/>
          <w:szCs w:val="28"/>
        </w:rPr>
        <w:t>;</w:t>
      </w:r>
    </w:p>
    <w:p w:rsidR="00B633A3" w:rsidRPr="00E6243E" w:rsidRDefault="007F21E7" w:rsidP="00DD636F">
      <w:pPr>
        <w:rPr>
          <w:rFonts w:ascii="Times New Roman" w:hAnsi="Times New Roman" w:cs="Times New Roman"/>
          <w:sz w:val="28"/>
          <w:szCs w:val="28"/>
        </w:rPr>
      </w:pPr>
      <w:r w:rsidRPr="00E6243E">
        <w:rPr>
          <w:rFonts w:ascii="Times New Roman" w:hAnsi="Times New Roman" w:cs="Times New Roman"/>
          <w:sz w:val="28"/>
          <w:szCs w:val="28"/>
        </w:rPr>
        <w:t xml:space="preserve">3) </w:t>
      </w:r>
      <w:r w:rsidR="00B633A3" w:rsidRPr="00E6243E">
        <w:rPr>
          <w:rFonts w:ascii="Times New Roman" w:hAnsi="Times New Roman" w:cs="Times New Roman"/>
          <w:sz w:val="28"/>
          <w:szCs w:val="28"/>
        </w:rPr>
        <w:t>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2.2. Предоставление </w:t>
      </w:r>
      <w:r w:rsidR="007F21E7" w:rsidRPr="00E6243E">
        <w:rPr>
          <w:rFonts w:ascii="Times New Roman" w:hAnsi="Times New Roman" w:cs="Times New Roman"/>
          <w:sz w:val="28"/>
          <w:szCs w:val="28"/>
        </w:rPr>
        <w:t xml:space="preserve">Иного межбюджетного трансферта </w:t>
      </w:r>
      <w:r w:rsidRPr="00E6243E">
        <w:rPr>
          <w:rFonts w:ascii="Times New Roman" w:hAnsi="Times New Roman" w:cs="Times New Roman"/>
          <w:sz w:val="28"/>
          <w:szCs w:val="28"/>
        </w:rPr>
        <w:t>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В случае софинансирования из федерального бюджета расходного обязательства Чукотского автономного округа по предоставлению </w:t>
      </w:r>
      <w:r w:rsidR="007F21E7" w:rsidRPr="00E6243E">
        <w:rPr>
          <w:rFonts w:ascii="Times New Roman" w:hAnsi="Times New Roman" w:cs="Times New Roman"/>
          <w:sz w:val="28"/>
          <w:szCs w:val="28"/>
        </w:rPr>
        <w:t>И</w:t>
      </w:r>
      <w:r w:rsidR="00DD636F" w:rsidRPr="00E6243E">
        <w:rPr>
          <w:rFonts w:ascii="Times New Roman" w:hAnsi="Times New Roman" w:cs="Times New Roman"/>
          <w:sz w:val="28"/>
          <w:szCs w:val="28"/>
        </w:rPr>
        <w:t xml:space="preserve">ных межбюджетных трансфертов </w:t>
      </w:r>
      <w:r w:rsidRPr="00E6243E">
        <w:rPr>
          <w:rFonts w:ascii="Times New Roman" w:hAnsi="Times New Roman" w:cs="Times New Roman"/>
          <w:sz w:val="28"/>
          <w:szCs w:val="28"/>
        </w:rPr>
        <w:t xml:space="preserve">местным бюджетам предоставление </w:t>
      </w:r>
      <w:r w:rsidR="007F21E7" w:rsidRPr="00E6243E">
        <w:rPr>
          <w:rFonts w:ascii="Times New Roman" w:hAnsi="Times New Roman" w:cs="Times New Roman"/>
          <w:sz w:val="28"/>
          <w:szCs w:val="28"/>
        </w:rPr>
        <w:t>И</w:t>
      </w:r>
      <w:r w:rsidR="00DD636F" w:rsidRPr="00E6243E">
        <w:rPr>
          <w:rFonts w:ascii="Times New Roman" w:hAnsi="Times New Roman" w:cs="Times New Roman"/>
          <w:sz w:val="28"/>
          <w:szCs w:val="28"/>
        </w:rPr>
        <w:t xml:space="preserve">ных межбюджетных трансфертов </w:t>
      </w:r>
      <w:r w:rsidRPr="00E6243E">
        <w:rPr>
          <w:rFonts w:ascii="Times New Roman" w:hAnsi="Times New Roman" w:cs="Times New Roman"/>
          <w:sz w:val="28"/>
          <w:szCs w:val="28"/>
        </w:rPr>
        <w:t>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w:t>
      </w:r>
      <w:r w:rsidR="00DD636F" w:rsidRPr="00E6243E">
        <w:rPr>
          <w:rFonts w:ascii="Times New Roman" w:hAnsi="Times New Roman" w:cs="Times New Roman"/>
          <w:sz w:val="28"/>
          <w:szCs w:val="28"/>
        </w:rPr>
        <w:t xml:space="preserve"> финансов Российской Федерации.</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w:t>
      </w:r>
      <w:r w:rsidR="00B633A3" w:rsidRPr="00E6243E">
        <w:rPr>
          <w:rFonts w:ascii="Times New Roman" w:hAnsi="Times New Roman" w:cs="Times New Roman"/>
          <w:sz w:val="28"/>
          <w:szCs w:val="28"/>
        </w:rPr>
        <w:t>И</w:t>
      </w:r>
      <w:r w:rsidR="00DD636F" w:rsidRPr="00E6243E">
        <w:rPr>
          <w:rFonts w:ascii="Times New Roman" w:hAnsi="Times New Roman" w:cs="Times New Roman"/>
          <w:sz w:val="28"/>
          <w:szCs w:val="28"/>
        </w:rPr>
        <w:t xml:space="preserve">ного межбюджетного трансферта </w:t>
      </w:r>
      <w:r w:rsidRPr="00E6243E">
        <w:rPr>
          <w:rFonts w:ascii="Times New Roman" w:hAnsi="Times New Roman" w:cs="Times New Roman"/>
          <w:sz w:val="28"/>
          <w:szCs w:val="28"/>
        </w:rPr>
        <w:t xml:space="preserve">в произвольной форме, заверенное подписью Получателя,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с указанием адреса электронной почты для направления Департаментом документов, указанных в </w:t>
      </w:r>
      <w:r w:rsidR="00796034"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w:t>
      </w:r>
      <w:r w:rsidR="00B633A3" w:rsidRPr="00E6243E">
        <w:rPr>
          <w:rFonts w:ascii="Times New Roman" w:hAnsi="Times New Roman" w:cs="Times New Roman"/>
          <w:sz w:val="28"/>
          <w:szCs w:val="28"/>
        </w:rPr>
        <w:t>И</w:t>
      </w:r>
      <w:r w:rsidR="00DD636F" w:rsidRPr="00E6243E">
        <w:rPr>
          <w:rFonts w:ascii="Times New Roman" w:hAnsi="Times New Roman" w:cs="Times New Roman"/>
          <w:sz w:val="28"/>
          <w:szCs w:val="28"/>
        </w:rPr>
        <w:t>ной межбюджетный трансферт</w:t>
      </w:r>
      <w:r w:rsidRPr="00E6243E">
        <w:rPr>
          <w:rFonts w:ascii="Times New Roman" w:hAnsi="Times New Roman" w:cs="Times New Roman"/>
          <w:sz w:val="28"/>
          <w:szCs w:val="28"/>
        </w:rPr>
        <w:t>;</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65A5D" w:rsidRPr="00E6243E" w:rsidRDefault="003F54DC" w:rsidP="00065A5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w:t>
      </w:r>
      <w:r w:rsidR="00B633A3" w:rsidRPr="00E6243E">
        <w:rPr>
          <w:rFonts w:ascii="Times New Roman" w:hAnsi="Times New Roman" w:cs="Times New Roman"/>
          <w:sz w:val="28"/>
          <w:szCs w:val="28"/>
        </w:rPr>
        <w:t>И</w:t>
      </w:r>
      <w:r w:rsidR="00DD636F" w:rsidRPr="00E6243E">
        <w:rPr>
          <w:rFonts w:ascii="Times New Roman" w:hAnsi="Times New Roman" w:cs="Times New Roman"/>
          <w:sz w:val="28"/>
          <w:szCs w:val="28"/>
        </w:rPr>
        <w:t xml:space="preserve">ного межбюджетного трансферта </w:t>
      </w:r>
      <w:r w:rsidRPr="00E6243E">
        <w:rPr>
          <w:rFonts w:ascii="Times New Roman" w:hAnsi="Times New Roman" w:cs="Times New Roman"/>
          <w:sz w:val="28"/>
          <w:szCs w:val="28"/>
        </w:rPr>
        <w:t xml:space="preserve">- путем направления Получателю </w:t>
      </w:r>
      <w:r w:rsidR="00065A5D"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65A5D"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w:t>
      </w:r>
      <w:r w:rsidR="00AB0EF4" w:rsidRPr="00E6243E">
        <w:rPr>
          <w:rFonts w:ascii="Times New Roman" w:hAnsi="Times New Roman" w:cs="Times New Roman"/>
          <w:sz w:val="28"/>
          <w:szCs w:val="28"/>
        </w:rPr>
        <w:br/>
      </w:r>
      <w:r w:rsidR="00065A5D" w:rsidRPr="00E6243E">
        <w:rPr>
          <w:rFonts w:ascii="Times New Roman" w:hAnsi="Times New Roman" w:cs="Times New Roman"/>
          <w:sz w:val="28"/>
          <w:szCs w:val="28"/>
        </w:rPr>
        <w:t xml:space="preserve">по предоставлению </w:t>
      </w:r>
      <w:r w:rsidR="007F21E7" w:rsidRPr="00E6243E">
        <w:rPr>
          <w:rFonts w:ascii="Times New Roman" w:hAnsi="Times New Roman" w:cs="Times New Roman"/>
          <w:sz w:val="28"/>
          <w:szCs w:val="28"/>
        </w:rPr>
        <w:t>И</w:t>
      </w:r>
      <w:r w:rsidR="00065A5D" w:rsidRPr="00E6243E">
        <w:rPr>
          <w:rFonts w:ascii="Times New Roman" w:hAnsi="Times New Roman" w:cs="Times New Roman"/>
          <w:sz w:val="28"/>
          <w:szCs w:val="28"/>
        </w:rPr>
        <w:t>н</w:t>
      </w:r>
      <w:r w:rsidR="007F21E7" w:rsidRPr="00E6243E">
        <w:rPr>
          <w:rFonts w:ascii="Times New Roman" w:hAnsi="Times New Roman" w:cs="Times New Roman"/>
          <w:sz w:val="28"/>
          <w:szCs w:val="28"/>
        </w:rPr>
        <w:t xml:space="preserve">ого </w:t>
      </w:r>
      <w:r w:rsidR="00065A5D" w:rsidRPr="00E6243E">
        <w:rPr>
          <w:rFonts w:ascii="Times New Roman" w:hAnsi="Times New Roman" w:cs="Times New Roman"/>
          <w:sz w:val="28"/>
          <w:szCs w:val="28"/>
        </w:rPr>
        <w:t>межбюджетн</w:t>
      </w:r>
      <w:r w:rsidR="007F21E7" w:rsidRPr="00E6243E">
        <w:rPr>
          <w:rFonts w:ascii="Times New Roman" w:hAnsi="Times New Roman" w:cs="Times New Roman"/>
          <w:sz w:val="28"/>
          <w:szCs w:val="28"/>
        </w:rPr>
        <w:t>ого</w:t>
      </w:r>
      <w:r w:rsidR="00065A5D" w:rsidRPr="00E6243E">
        <w:rPr>
          <w:rFonts w:ascii="Times New Roman" w:hAnsi="Times New Roman" w:cs="Times New Roman"/>
          <w:sz w:val="28"/>
          <w:szCs w:val="28"/>
        </w:rPr>
        <w:t xml:space="preserve"> трансферт</w:t>
      </w:r>
      <w:r w:rsidR="007F21E7" w:rsidRPr="00E6243E">
        <w:rPr>
          <w:rFonts w:ascii="Times New Roman" w:hAnsi="Times New Roman" w:cs="Times New Roman"/>
          <w:sz w:val="28"/>
          <w:szCs w:val="28"/>
        </w:rPr>
        <w:t>а</w:t>
      </w:r>
      <w:r w:rsidR="00065A5D" w:rsidRPr="00E6243E">
        <w:rPr>
          <w:rFonts w:ascii="Times New Roman" w:hAnsi="Times New Roman" w:cs="Times New Roman"/>
          <w:sz w:val="28"/>
          <w:szCs w:val="28"/>
        </w:rPr>
        <w:t xml:space="preserve"> местным бюджетам; </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w:t>
      </w:r>
      <w:r w:rsidR="00B633A3" w:rsidRPr="00E6243E">
        <w:rPr>
          <w:rFonts w:ascii="Times New Roman" w:hAnsi="Times New Roman" w:cs="Times New Roman"/>
          <w:sz w:val="28"/>
          <w:szCs w:val="28"/>
        </w:rPr>
        <w:t>И</w:t>
      </w:r>
      <w:r w:rsidR="00DD636F" w:rsidRPr="00E6243E">
        <w:rPr>
          <w:rFonts w:ascii="Times New Roman" w:hAnsi="Times New Roman" w:cs="Times New Roman"/>
          <w:sz w:val="28"/>
          <w:szCs w:val="28"/>
        </w:rPr>
        <w:t>ного межбюджетного трансферта</w:t>
      </w:r>
      <w:r w:rsidRPr="00E6243E">
        <w:rPr>
          <w:rFonts w:ascii="Times New Roman" w:hAnsi="Times New Roman" w:cs="Times New Roman"/>
          <w:sz w:val="28"/>
          <w:szCs w:val="28"/>
        </w:rPr>
        <w:t xml:space="preserve"> являются несоответствие условиям предоставления </w:t>
      </w:r>
      <w:r w:rsidR="00B633A3" w:rsidRPr="00E6243E">
        <w:rPr>
          <w:rFonts w:ascii="Times New Roman" w:hAnsi="Times New Roman" w:cs="Times New Roman"/>
          <w:sz w:val="28"/>
          <w:szCs w:val="28"/>
        </w:rPr>
        <w:t>И</w:t>
      </w:r>
      <w:r w:rsidR="00DD636F" w:rsidRPr="00E6243E">
        <w:rPr>
          <w:rFonts w:ascii="Times New Roman" w:hAnsi="Times New Roman" w:cs="Times New Roman"/>
          <w:sz w:val="28"/>
          <w:szCs w:val="28"/>
        </w:rPr>
        <w:t>ного межбюджетного трансферта</w:t>
      </w:r>
      <w:r w:rsidRPr="00E6243E">
        <w:rPr>
          <w:rFonts w:ascii="Times New Roman" w:hAnsi="Times New Roman" w:cs="Times New Roman"/>
          <w:sz w:val="28"/>
          <w:szCs w:val="28"/>
        </w:rPr>
        <w:t>, установленным подпунктом 1 пункта 2.1 настоящего раздела и (или) непредставление (представление не в полном объеме) документов, указанных в пункте 2.3 настоящего раздела.</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 xml:space="preserve">трех </w:t>
      </w:r>
      <w:r w:rsidRPr="00E6243E">
        <w:rPr>
          <w:rFonts w:ascii="Times New Roman" w:hAnsi="Times New Roman" w:cs="Times New Roman"/>
          <w:sz w:val="28"/>
          <w:szCs w:val="28"/>
        </w:rPr>
        <w:t>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DA5360" w:rsidRPr="00E6243E" w:rsidRDefault="00DA5360" w:rsidP="00DA536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Иного межбюджетного трансферта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DA5360" w:rsidRPr="00E6243E" w:rsidRDefault="00DA5360" w:rsidP="00DA5360">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Pr="00E6243E">
        <w:rPr>
          <w:rFonts w:ascii="Times New Roman" w:hAnsi="Times New Roman" w:cs="Times New Roman"/>
          <w:sz w:val="28"/>
          <w:szCs w:val="28"/>
        </w:rPr>
        <w:t>Иные межбюджетные трансферты</w:t>
      </w:r>
      <w:r w:rsidRPr="00E6243E">
        <w:rPr>
          <w:sz w:val="28"/>
          <w:szCs w:val="28"/>
        </w:rPr>
        <w:t xml:space="preserve"> предусмотрены законом Чукотского автономного округа об окружном бюджете </w:t>
      </w:r>
      <w:r w:rsidR="00AB0EF4" w:rsidRPr="00E6243E">
        <w:rPr>
          <w:sz w:val="28"/>
          <w:szCs w:val="28"/>
        </w:rPr>
        <w:br/>
      </w:r>
      <w:r w:rsidRPr="00E6243E">
        <w:rPr>
          <w:sz w:val="28"/>
          <w:szCs w:val="28"/>
        </w:rPr>
        <w:t xml:space="preserve">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(если </w:t>
      </w:r>
      <w:r w:rsidRPr="00E6243E">
        <w:rPr>
          <w:rFonts w:ascii="Times New Roman" w:hAnsi="Times New Roman" w:cs="Times New Roman"/>
          <w:sz w:val="28"/>
          <w:szCs w:val="28"/>
        </w:rPr>
        <w:t>Иные межбюджетные трансферты</w:t>
      </w:r>
      <w:r w:rsidRPr="00E6243E">
        <w:rPr>
          <w:sz w:val="28"/>
          <w:szCs w:val="28"/>
        </w:rPr>
        <w:t xml:space="preserve"> предусмотрены таким законом).</w:t>
      </w:r>
    </w:p>
    <w:p w:rsidR="00DA5360" w:rsidRPr="00E6243E" w:rsidRDefault="00DA5360" w:rsidP="00DA5360">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Pr="00E6243E">
        <w:rPr>
          <w:rFonts w:ascii="Times New Roman" w:hAnsi="Times New Roman" w:cs="Times New Roman"/>
          <w:sz w:val="28"/>
          <w:szCs w:val="28"/>
        </w:rPr>
        <w:t>Иных межбюджетных трансфертов</w:t>
      </w:r>
      <w:r w:rsidRPr="00E6243E">
        <w:rPr>
          <w:sz w:val="28"/>
          <w:szCs w:val="28"/>
        </w:rPr>
        <w:t xml:space="preserve"> между муниципальными образованиями.</w:t>
      </w:r>
    </w:p>
    <w:p w:rsidR="00DA5360" w:rsidRPr="00E6243E" w:rsidRDefault="00DA5360" w:rsidP="00DA5360">
      <w:pPr>
        <w:rPr>
          <w:rFonts w:ascii="Times New Roman" w:hAnsi="Times New Roman" w:cs="Times New Roman"/>
          <w:sz w:val="28"/>
          <w:szCs w:val="28"/>
        </w:rPr>
      </w:pPr>
      <w:r w:rsidRPr="00E6243E">
        <w:rPr>
          <w:rFonts w:ascii="Times New Roman" w:hAnsi="Times New Roman" w:cs="Times New Roman"/>
          <w:sz w:val="28"/>
          <w:szCs w:val="28"/>
        </w:rPr>
        <w:t xml:space="preserve">2.8. Перечисление Иного межбюджетного трансферта осуществляется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установленном федеральным законодательством порядке на единые счета бюджетов, открытые финансовым органам муниципальных образований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в территориальных органах Федерального казначейства.</w:t>
      </w:r>
    </w:p>
    <w:p w:rsidR="00DA5360" w:rsidRPr="00E6243E" w:rsidRDefault="00DA5360" w:rsidP="00DA536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Перечисление Иного межбюджетного трансферта осуществляется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на основании заявки Получателя о предоставлении Иного межбюджетного трансферта (далее – заявка), представляемой в Департамент.</w:t>
      </w:r>
    </w:p>
    <w:p w:rsidR="00DA5360" w:rsidRPr="00E6243E" w:rsidRDefault="00DA5360" w:rsidP="00DA5360">
      <w:pPr>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DA5360" w:rsidRPr="00E6243E" w:rsidRDefault="00DA5360" w:rsidP="00DA5360">
      <w:pPr>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DA5360" w:rsidRPr="00E6243E" w:rsidRDefault="00DA5360" w:rsidP="00DA5360">
      <w:pPr>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DA5360" w:rsidRPr="00E6243E" w:rsidRDefault="00DA5360" w:rsidP="00DA5360">
      <w:pPr>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DA5360" w:rsidRPr="00E6243E" w:rsidRDefault="00DA5360" w:rsidP="00DA5360">
      <w:pPr>
        <w:rPr>
          <w:rFonts w:ascii="Times New Roman" w:hAnsi="Times New Roman" w:cs="Times New Roman"/>
          <w:sz w:val="28"/>
          <w:szCs w:val="28"/>
        </w:rPr>
      </w:pPr>
      <w:r w:rsidRPr="00E6243E">
        <w:rPr>
          <w:rFonts w:ascii="Times New Roman" w:hAnsi="Times New Roman" w:cs="Times New Roman"/>
          <w:sz w:val="28"/>
          <w:szCs w:val="28"/>
        </w:rPr>
        <w:t xml:space="preserve">2.9. Департамент в течение пяти рабочих дней со дня получения заявки Получателя проверяет ее на предмет соответствия целям предоставления Иного межбюджетного трансферта и в случае отсутствия замечаний, направляет заявку бюджетополучателя в Департамент финансов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DA5360" w:rsidRPr="00E6243E" w:rsidRDefault="00DA5360" w:rsidP="00DA5360">
      <w:pPr>
        <w:rPr>
          <w:rFonts w:ascii="Times New Roman" w:hAnsi="Times New Roman" w:cs="Times New Roman"/>
          <w:sz w:val="28"/>
          <w:szCs w:val="28"/>
        </w:rPr>
      </w:pPr>
      <w:r w:rsidRPr="00E6243E">
        <w:rPr>
          <w:rFonts w:ascii="Times New Roman" w:hAnsi="Times New Roman" w:cs="Times New Roman"/>
          <w:sz w:val="28"/>
          <w:szCs w:val="28"/>
        </w:rPr>
        <w:t xml:space="preserve">2.10.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Иного межбюджетного трансферта до Департамента для последующего перечисления на счет Получателя.</w:t>
      </w:r>
    </w:p>
    <w:p w:rsidR="00DA5360" w:rsidRPr="00E6243E" w:rsidRDefault="00DA5360" w:rsidP="00DA5360">
      <w:pPr>
        <w:rPr>
          <w:rFonts w:ascii="Times New Roman" w:hAnsi="Times New Roman" w:cs="Times New Roman"/>
          <w:sz w:val="28"/>
          <w:szCs w:val="28"/>
        </w:rPr>
      </w:pPr>
      <w:r w:rsidRPr="00E6243E">
        <w:rPr>
          <w:rFonts w:ascii="Times New Roman" w:hAnsi="Times New Roman" w:cs="Times New Roman"/>
          <w:sz w:val="28"/>
          <w:szCs w:val="28"/>
        </w:rPr>
        <w:t>2.11. Операции по перечислению Иного межбюджетного трансферта бюджету муниципального образования осуществляются Департаментом</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DA5360" w:rsidRPr="00E6243E" w:rsidRDefault="00DA5360" w:rsidP="00DA5360">
      <w:pPr>
        <w:rPr>
          <w:rFonts w:ascii="Times New Roman" w:hAnsi="Times New Roman" w:cs="Times New Roman"/>
          <w:sz w:val="28"/>
          <w:szCs w:val="28"/>
        </w:rPr>
      </w:pPr>
      <w:r w:rsidRPr="00E6243E">
        <w:rPr>
          <w:rFonts w:ascii="Times New Roman" w:hAnsi="Times New Roman" w:cs="Times New Roman"/>
          <w:sz w:val="28"/>
          <w:szCs w:val="28"/>
        </w:rPr>
        <w:t xml:space="preserve">2.12. Неиспользованный по состоянию на </w:t>
      </w:r>
      <w:r w:rsidR="00AB0EF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остаток Иного межбюджетного трансферта подлежит возврату в доход окружного бюджета в течение первых 15 рабочих дней текущего финансового года.</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w:t>
      </w:r>
      <w:r w:rsidR="00B633A3" w:rsidRPr="00E6243E">
        <w:rPr>
          <w:rFonts w:ascii="Times New Roman" w:hAnsi="Times New Roman" w:cs="Times New Roman"/>
          <w:sz w:val="28"/>
          <w:szCs w:val="28"/>
        </w:rPr>
        <w:t>И</w:t>
      </w:r>
      <w:r w:rsidR="00796D19" w:rsidRPr="00E6243E">
        <w:rPr>
          <w:rFonts w:ascii="Times New Roman" w:hAnsi="Times New Roman" w:cs="Times New Roman"/>
          <w:sz w:val="28"/>
          <w:szCs w:val="28"/>
        </w:rPr>
        <w:t>ного межбюджетного трансферта</w:t>
      </w:r>
      <w:r w:rsidRPr="00E6243E">
        <w:rPr>
          <w:rFonts w:ascii="Times New Roman" w:hAnsi="Times New Roman" w:cs="Times New Roman"/>
          <w:sz w:val="28"/>
          <w:szCs w:val="28"/>
        </w:rPr>
        <w:t xml:space="preserve"> не перечислен в доход окружного бюджета, этот остаток подлежит взысканию в доход окружного бюджета в порядке, установленном Департаментом финансов и имущественных отношений Чукотского автономного округа.</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w:t>
      </w:r>
      <w:r w:rsidR="00B633A3" w:rsidRPr="00E6243E">
        <w:rPr>
          <w:rFonts w:ascii="Times New Roman" w:hAnsi="Times New Roman" w:cs="Times New Roman"/>
          <w:sz w:val="28"/>
          <w:szCs w:val="28"/>
        </w:rPr>
        <w:t>И</w:t>
      </w:r>
      <w:r w:rsidR="00796D19" w:rsidRPr="00E6243E">
        <w:rPr>
          <w:rFonts w:ascii="Times New Roman" w:hAnsi="Times New Roman" w:cs="Times New Roman"/>
          <w:sz w:val="28"/>
          <w:szCs w:val="28"/>
        </w:rPr>
        <w:t>ном межбюджетном трансферте</w:t>
      </w:r>
      <w:r w:rsidRPr="00E6243E">
        <w:rPr>
          <w:rFonts w:ascii="Times New Roman" w:hAnsi="Times New Roman" w:cs="Times New Roman"/>
          <w:sz w:val="28"/>
          <w:szCs w:val="28"/>
        </w:rPr>
        <w:t xml:space="preserve"> не использованно</w:t>
      </w:r>
      <w:r w:rsidR="007F21E7" w:rsidRPr="00E6243E">
        <w:rPr>
          <w:rFonts w:ascii="Times New Roman" w:hAnsi="Times New Roman" w:cs="Times New Roman"/>
          <w:sz w:val="28"/>
          <w:szCs w:val="28"/>
        </w:rPr>
        <w:t>м</w:t>
      </w:r>
      <w:r w:rsidRPr="00E6243E">
        <w:rPr>
          <w:rFonts w:ascii="Times New Roman" w:hAnsi="Times New Roman" w:cs="Times New Roman"/>
          <w:sz w:val="28"/>
          <w:szCs w:val="28"/>
        </w:rPr>
        <w:t xml:space="preserve"> на </w:t>
      </w:r>
      <w:r w:rsidR="00AB0EF4"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w:t>
      </w:r>
      <w:r w:rsidR="00796D19" w:rsidRPr="00E6243E">
        <w:rPr>
          <w:rFonts w:ascii="Times New Roman" w:hAnsi="Times New Roman" w:cs="Times New Roman"/>
          <w:sz w:val="28"/>
          <w:szCs w:val="28"/>
        </w:rPr>
        <w:t>го</w:t>
      </w:r>
      <w:r w:rsidRPr="00E6243E">
        <w:rPr>
          <w:rFonts w:ascii="Times New Roman" w:hAnsi="Times New Roman" w:cs="Times New Roman"/>
          <w:sz w:val="28"/>
          <w:szCs w:val="28"/>
        </w:rPr>
        <w:t xml:space="preserve"> </w:t>
      </w:r>
      <w:r w:rsidR="00B633A3" w:rsidRPr="00E6243E">
        <w:rPr>
          <w:rFonts w:ascii="Times New Roman" w:hAnsi="Times New Roman" w:cs="Times New Roman"/>
          <w:sz w:val="28"/>
          <w:szCs w:val="28"/>
        </w:rPr>
        <w:t>И</w:t>
      </w:r>
      <w:r w:rsidR="00796D19" w:rsidRPr="00E6243E">
        <w:rPr>
          <w:rFonts w:ascii="Times New Roman" w:hAnsi="Times New Roman" w:cs="Times New Roman"/>
          <w:sz w:val="28"/>
          <w:szCs w:val="28"/>
        </w:rPr>
        <w:t>ного межбюджетного трансферта</w:t>
      </w:r>
      <w:r w:rsidRPr="00E6243E">
        <w:rPr>
          <w:rFonts w:ascii="Times New Roman" w:hAnsi="Times New Roman" w:cs="Times New Roman"/>
          <w:sz w:val="28"/>
          <w:szCs w:val="28"/>
        </w:rPr>
        <w:t xml:space="preserve"> в бюджет муниципального образования, которому он был ранее предоставлен, осуществляется в соответствии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не использованных в отчетном финансовом году, утвержденным Постановлением Правительства Чукотского автономного округа от 11 января 2017 года № 4.</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в </w:t>
      </w:r>
      <w:r w:rsidR="00B633A3" w:rsidRPr="00E6243E">
        <w:rPr>
          <w:rFonts w:ascii="Times New Roman" w:hAnsi="Times New Roman" w:cs="Times New Roman"/>
          <w:sz w:val="28"/>
          <w:szCs w:val="28"/>
        </w:rPr>
        <w:t>И</w:t>
      </w:r>
      <w:r w:rsidR="00796D19" w:rsidRPr="00E6243E">
        <w:rPr>
          <w:rFonts w:ascii="Times New Roman" w:hAnsi="Times New Roman" w:cs="Times New Roman"/>
          <w:sz w:val="28"/>
          <w:szCs w:val="28"/>
        </w:rPr>
        <w:t>ном межбюджетном трансферте</w:t>
      </w:r>
      <w:r w:rsidRPr="00E6243E">
        <w:rPr>
          <w:rFonts w:ascii="Times New Roman" w:hAnsi="Times New Roman" w:cs="Times New Roman"/>
          <w:sz w:val="28"/>
          <w:szCs w:val="28"/>
        </w:rPr>
        <w:t>, не использованно</w:t>
      </w:r>
      <w:r w:rsidR="007F21E7" w:rsidRPr="00E6243E">
        <w:rPr>
          <w:rFonts w:ascii="Times New Roman" w:hAnsi="Times New Roman" w:cs="Times New Roman"/>
          <w:sz w:val="28"/>
          <w:szCs w:val="28"/>
        </w:rPr>
        <w:t>м</w:t>
      </w:r>
      <w:r w:rsidRPr="00E6243E">
        <w:rPr>
          <w:rFonts w:ascii="Times New Roman" w:hAnsi="Times New Roman" w:cs="Times New Roman"/>
          <w:sz w:val="28"/>
          <w:szCs w:val="28"/>
        </w:rPr>
        <w:t xml:space="preserve"> в отчетном финансовом году, согласованным с Департаментом финансов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 xml:space="preserve">и имущественных отношений Чукотского автономного округа в определяемом им порядке, средства в объеме, не превышающем остатка </w:t>
      </w:r>
      <w:r w:rsidR="00B633A3" w:rsidRPr="00E6243E">
        <w:rPr>
          <w:rFonts w:ascii="Times New Roman" w:hAnsi="Times New Roman" w:cs="Times New Roman"/>
          <w:sz w:val="28"/>
          <w:szCs w:val="28"/>
        </w:rPr>
        <w:t>И</w:t>
      </w:r>
      <w:r w:rsidR="00796D19" w:rsidRPr="00E6243E">
        <w:rPr>
          <w:rFonts w:ascii="Times New Roman" w:hAnsi="Times New Roman" w:cs="Times New Roman"/>
          <w:sz w:val="28"/>
          <w:szCs w:val="28"/>
        </w:rPr>
        <w:t>ного межбюджетного трансферта</w:t>
      </w:r>
      <w:r w:rsidRPr="00E6243E">
        <w:rPr>
          <w:rFonts w:ascii="Times New Roman" w:hAnsi="Times New Roman" w:cs="Times New Roman"/>
          <w:sz w:val="28"/>
          <w:szCs w:val="28"/>
        </w:rPr>
        <w:t xml:space="preserve">, могут быть возвращены в текущем финансовом году в доход бюджета муниципального образования, которому он был ранее предоставлен, для финансового обеспечения расходов бюджета муниципального образования, соответствующих целям предоставления </w:t>
      </w:r>
      <w:r w:rsidR="00B633A3" w:rsidRPr="00E6243E">
        <w:rPr>
          <w:rFonts w:ascii="Times New Roman" w:hAnsi="Times New Roman" w:cs="Times New Roman"/>
          <w:sz w:val="28"/>
          <w:szCs w:val="28"/>
        </w:rPr>
        <w:t>И</w:t>
      </w:r>
      <w:r w:rsidR="00796D19" w:rsidRPr="00E6243E">
        <w:rPr>
          <w:rFonts w:ascii="Times New Roman" w:hAnsi="Times New Roman" w:cs="Times New Roman"/>
          <w:sz w:val="28"/>
          <w:szCs w:val="28"/>
        </w:rPr>
        <w:t>ного межбюджетного трансферта</w:t>
      </w:r>
      <w:r w:rsidRPr="00E6243E">
        <w:rPr>
          <w:rFonts w:ascii="Times New Roman" w:hAnsi="Times New Roman" w:cs="Times New Roman"/>
          <w:sz w:val="28"/>
          <w:szCs w:val="28"/>
        </w:rPr>
        <w:t>.</w:t>
      </w:r>
    </w:p>
    <w:p w:rsidR="00CC159D" w:rsidRPr="00E6243E" w:rsidRDefault="00CC159D" w:rsidP="003F54DC">
      <w:pPr>
        <w:rPr>
          <w:rFonts w:ascii="Times New Roman" w:hAnsi="Times New Roman" w:cs="Times New Roman"/>
          <w:sz w:val="28"/>
          <w:szCs w:val="28"/>
        </w:rPr>
      </w:pPr>
    </w:p>
    <w:p w:rsidR="00CC159D" w:rsidRPr="00E6243E" w:rsidRDefault="00CC159D" w:rsidP="00CC159D">
      <w:pPr>
        <w:pStyle w:val="a7"/>
        <w:ind w:left="0" w:firstLine="0"/>
        <w:jc w:val="center"/>
        <w:rPr>
          <w:rFonts w:ascii="Times New Roman" w:hAnsi="Times New Roman" w:cs="Times New Roman"/>
          <w:b/>
          <w:bCs/>
          <w:sz w:val="28"/>
          <w:szCs w:val="28"/>
        </w:rPr>
      </w:pPr>
      <w:r w:rsidRPr="00E6243E">
        <w:rPr>
          <w:rFonts w:ascii="Times New Roman" w:hAnsi="Times New Roman" w:cs="Times New Roman"/>
          <w:b/>
          <w:bCs/>
          <w:sz w:val="28"/>
          <w:szCs w:val="28"/>
        </w:rPr>
        <w:t xml:space="preserve">3. Порядок оценки эффективности использования </w:t>
      </w:r>
    </w:p>
    <w:p w:rsidR="00CC159D" w:rsidRPr="00E6243E" w:rsidRDefault="00CC159D" w:rsidP="00CC159D">
      <w:pPr>
        <w:pStyle w:val="a7"/>
        <w:ind w:left="0" w:firstLine="0"/>
        <w:jc w:val="center"/>
        <w:rPr>
          <w:rFonts w:ascii="Times New Roman" w:hAnsi="Times New Roman" w:cs="Times New Roman"/>
          <w:sz w:val="28"/>
          <w:szCs w:val="28"/>
        </w:rPr>
      </w:pPr>
      <w:r w:rsidRPr="00E6243E">
        <w:rPr>
          <w:rFonts w:ascii="Times New Roman" w:hAnsi="Times New Roman" w:cs="Times New Roman"/>
          <w:b/>
          <w:bCs/>
          <w:sz w:val="28"/>
          <w:szCs w:val="28"/>
        </w:rPr>
        <w:t>Иных межбюджетных трансфертов</w:t>
      </w:r>
    </w:p>
    <w:p w:rsidR="00CC159D" w:rsidRPr="00E6243E" w:rsidRDefault="00CC159D" w:rsidP="003F54DC">
      <w:pPr>
        <w:rPr>
          <w:rFonts w:ascii="Times New Roman" w:hAnsi="Times New Roman" w:cs="Times New Roman"/>
          <w:sz w:val="28"/>
          <w:szCs w:val="28"/>
        </w:rPr>
      </w:pPr>
    </w:p>
    <w:p w:rsidR="00796D19" w:rsidRPr="00E6243E" w:rsidRDefault="003F54DC" w:rsidP="00796D19">
      <w:pPr>
        <w:rPr>
          <w:rFonts w:ascii="Times New Roman" w:hAnsi="Times New Roman" w:cs="Times New Roman"/>
          <w:sz w:val="28"/>
          <w:szCs w:val="28"/>
        </w:rPr>
      </w:pPr>
      <w:r w:rsidRPr="00E6243E">
        <w:rPr>
          <w:rFonts w:ascii="Times New Roman" w:hAnsi="Times New Roman" w:cs="Times New Roman"/>
          <w:sz w:val="28"/>
          <w:szCs w:val="28"/>
        </w:rPr>
        <w:t>3.</w:t>
      </w:r>
      <w:r w:rsidR="00796D19" w:rsidRPr="00E6243E">
        <w:rPr>
          <w:rFonts w:ascii="Times New Roman" w:hAnsi="Times New Roman" w:cs="Times New Roman"/>
          <w:sz w:val="28"/>
          <w:szCs w:val="28"/>
        </w:rPr>
        <w:t>1</w:t>
      </w:r>
      <w:r w:rsidR="007F21E7" w:rsidRPr="00E6243E">
        <w:rPr>
          <w:rFonts w:ascii="Times New Roman" w:hAnsi="Times New Roman" w:cs="Times New Roman"/>
          <w:sz w:val="28"/>
          <w:szCs w:val="28"/>
        </w:rPr>
        <w:t>.</w:t>
      </w:r>
      <w:r w:rsidR="00796D19" w:rsidRPr="00E6243E">
        <w:rPr>
          <w:rFonts w:ascii="Times New Roman" w:hAnsi="Times New Roman" w:cs="Times New Roman"/>
          <w:sz w:val="28"/>
          <w:szCs w:val="28"/>
        </w:rPr>
        <w:t xml:space="preserve"> Оценка эффективности использования Иных межбюджетных трансфертов осуществляется Департаментом путем сравнения плановых </w:t>
      </w:r>
      <w:r w:rsidR="00AB0EF4" w:rsidRPr="00E6243E">
        <w:rPr>
          <w:rFonts w:ascii="Times New Roman" w:hAnsi="Times New Roman" w:cs="Times New Roman"/>
          <w:sz w:val="28"/>
          <w:szCs w:val="28"/>
        </w:rPr>
        <w:br/>
      </w:r>
      <w:r w:rsidR="00796D19" w:rsidRPr="00E6243E">
        <w:rPr>
          <w:rFonts w:ascii="Times New Roman" w:hAnsi="Times New Roman" w:cs="Times New Roman"/>
          <w:sz w:val="28"/>
          <w:szCs w:val="28"/>
        </w:rPr>
        <w:t xml:space="preserve">и фактических значений результата предоставления Иных межбюджетных трансфертов, которые устанавливаются Соглашением - обеспечены выплаты ежемесячного денежного вознаграждения советникам директоров </w:t>
      </w:r>
      <w:r w:rsidR="00AB0EF4" w:rsidRPr="00E6243E">
        <w:rPr>
          <w:rFonts w:ascii="Times New Roman" w:hAnsi="Times New Roman" w:cs="Times New Roman"/>
          <w:sz w:val="28"/>
          <w:szCs w:val="28"/>
        </w:rPr>
        <w:br/>
      </w:r>
      <w:r w:rsidR="00796D19" w:rsidRPr="00E6243E">
        <w:rPr>
          <w:rFonts w:ascii="Times New Roman" w:hAnsi="Times New Roman" w:cs="Times New Roman"/>
          <w:sz w:val="28"/>
          <w:szCs w:val="28"/>
        </w:rPr>
        <w:t>по воспитанию и взаимодействию с детскими общественными объединениями.</w:t>
      </w:r>
    </w:p>
    <w:p w:rsidR="00CC159D" w:rsidRPr="00E6243E" w:rsidRDefault="00CC159D" w:rsidP="00796D19">
      <w:pPr>
        <w:rPr>
          <w:rFonts w:ascii="Times New Roman" w:hAnsi="Times New Roman" w:cs="Times New Roman"/>
          <w:sz w:val="28"/>
          <w:szCs w:val="28"/>
        </w:rPr>
      </w:pPr>
    </w:p>
    <w:p w:rsidR="00A82606" w:rsidRPr="00E6243E" w:rsidRDefault="003F54DC" w:rsidP="00CC159D">
      <w:pPr>
        <w:ind w:firstLine="0"/>
        <w:jc w:val="center"/>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3F54DC" w:rsidRPr="00E6243E" w:rsidRDefault="003F54DC" w:rsidP="00CC159D">
      <w:pPr>
        <w:ind w:firstLine="0"/>
        <w:jc w:val="center"/>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7F21E7" w:rsidRPr="00E6243E" w:rsidRDefault="007F21E7" w:rsidP="000E4C76">
      <w:pPr>
        <w:jc w:val="center"/>
        <w:rPr>
          <w:rFonts w:ascii="Times New Roman" w:hAnsi="Times New Roman" w:cs="Times New Roman"/>
          <w:b/>
          <w:sz w:val="28"/>
          <w:szCs w:val="28"/>
        </w:rPr>
      </w:pPr>
    </w:p>
    <w:p w:rsidR="000E4C76" w:rsidRPr="00E6243E" w:rsidRDefault="003F54DC" w:rsidP="000E4C76">
      <w:pPr>
        <w:rPr>
          <w:rFonts w:ascii="Times New Roman" w:hAnsi="Times New Roman" w:cs="Times New Roman"/>
          <w:sz w:val="28"/>
          <w:szCs w:val="28"/>
        </w:rPr>
      </w:pPr>
      <w:r w:rsidRPr="00E6243E">
        <w:rPr>
          <w:rFonts w:ascii="Times New Roman" w:hAnsi="Times New Roman" w:cs="Times New Roman"/>
          <w:sz w:val="28"/>
          <w:szCs w:val="28"/>
        </w:rPr>
        <w:t xml:space="preserve">4.1. </w:t>
      </w:r>
      <w:r w:rsidR="007F21E7" w:rsidRPr="00E6243E">
        <w:rPr>
          <w:rFonts w:ascii="Times New Roman" w:hAnsi="Times New Roman" w:cs="Times New Roman"/>
          <w:sz w:val="28"/>
          <w:szCs w:val="28"/>
        </w:rPr>
        <w:t xml:space="preserve">В </w:t>
      </w:r>
      <w:r w:rsidR="000E4C76" w:rsidRPr="00E6243E">
        <w:rPr>
          <w:rFonts w:ascii="Times New Roman" w:hAnsi="Times New Roman" w:cs="Times New Roman"/>
          <w:sz w:val="28"/>
          <w:szCs w:val="28"/>
        </w:rPr>
        <w:t xml:space="preserve">случае если Получателем по состоянию на 31 декабря текущего финансового года допущено недостижение значения результата предоставления Иных межбюджетных трансфертов, установленного Соглашением, размер средств, подлежащих возврату в окружной бюджет </w:t>
      </w:r>
      <w:r w:rsidR="00AB0EF4" w:rsidRPr="00E6243E">
        <w:rPr>
          <w:rFonts w:ascii="Times New Roman" w:hAnsi="Times New Roman" w:cs="Times New Roman"/>
          <w:sz w:val="28"/>
          <w:szCs w:val="28"/>
        </w:rPr>
        <w:br/>
      </w:r>
      <w:r w:rsidR="000E4C76" w:rsidRPr="00E6243E">
        <w:rPr>
          <w:rFonts w:ascii="Times New Roman" w:hAnsi="Times New Roman" w:cs="Times New Roman"/>
          <w:sz w:val="28"/>
          <w:szCs w:val="28"/>
        </w:rPr>
        <w:t>до 15 апреля года, следующего за годом предоставления Иных межбюджетных трансфертов (Vвозврата), определяется по формуле:</w:t>
      </w:r>
    </w:p>
    <w:p w:rsidR="007F21E7" w:rsidRPr="00E6243E" w:rsidRDefault="007F21E7" w:rsidP="000E4C76">
      <w:pPr>
        <w:rPr>
          <w:rFonts w:ascii="Times New Roman" w:hAnsi="Times New Roman" w:cs="Times New Roman"/>
          <w:sz w:val="28"/>
          <w:szCs w:val="28"/>
        </w:rPr>
      </w:pPr>
    </w:p>
    <w:p w:rsidR="000E4C76" w:rsidRPr="00E6243E" w:rsidRDefault="000E4C76" w:rsidP="003B2AB1">
      <w:pPr>
        <w:ind w:firstLine="0"/>
        <w:jc w:val="center"/>
        <w:rPr>
          <w:rFonts w:ascii="Times New Roman" w:hAnsi="Times New Roman" w:cs="Times New Roman"/>
          <w:sz w:val="28"/>
          <w:szCs w:val="28"/>
        </w:rPr>
      </w:pPr>
      <w:r w:rsidRPr="00E6243E">
        <w:rPr>
          <w:rFonts w:ascii="Times New Roman" w:hAnsi="Times New Roman" w:cs="Times New Roman"/>
          <w:sz w:val="28"/>
          <w:szCs w:val="28"/>
        </w:rPr>
        <w:t xml:space="preserve">Vвозврата = (Vимбт х D) х 0,01, </w:t>
      </w:r>
    </w:p>
    <w:p w:rsidR="00A82606" w:rsidRPr="00E6243E" w:rsidRDefault="00A82606" w:rsidP="00A82606">
      <w:pPr>
        <w:jc w:val="left"/>
        <w:rPr>
          <w:rFonts w:ascii="Times New Roman" w:hAnsi="Times New Roman" w:cs="Times New Roman"/>
          <w:sz w:val="28"/>
          <w:szCs w:val="28"/>
        </w:rPr>
      </w:pPr>
      <w:r w:rsidRPr="00E6243E">
        <w:rPr>
          <w:rFonts w:ascii="Times New Roman" w:hAnsi="Times New Roman" w:cs="Times New Roman"/>
          <w:sz w:val="28"/>
          <w:szCs w:val="28"/>
        </w:rPr>
        <w:t>где:</w:t>
      </w:r>
    </w:p>
    <w:p w:rsidR="000E4C76" w:rsidRPr="00E6243E" w:rsidRDefault="000E4C76" w:rsidP="000E4C76">
      <w:pPr>
        <w:rPr>
          <w:rFonts w:ascii="Times New Roman" w:hAnsi="Times New Roman" w:cs="Times New Roman"/>
          <w:sz w:val="28"/>
          <w:szCs w:val="28"/>
        </w:rPr>
      </w:pPr>
      <w:r w:rsidRPr="00E6243E">
        <w:rPr>
          <w:rFonts w:ascii="Times New Roman" w:hAnsi="Times New Roman" w:cs="Times New Roman"/>
          <w:sz w:val="28"/>
          <w:szCs w:val="28"/>
        </w:rPr>
        <w:t>Vимбт - размер Иного межбюджетного трансферта, предоставленного бюджету муниципального образования в отчетном финансовом году</w:t>
      </w:r>
      <w:r w:rsidR="00AB0EF4" w:rsidRPr="00E6243E">
        <w:rPr>
          <w:rFonts w:ascii="Times New Roman" w:hAnsi="Times New Roman" w:cs="Times New Roman"/>
          <w:sz w:val="28"/>
          <w:szCs w:val="28"/>
        </w:rPr>
        <w:t>, рублей</w:t>
      </w:r>
      <w:r w:rsidRPr="00E6243E">
        <w:rPr>
          <w:rFonts w:ascii="Times New Roman" w:hAnsi="Times New Roman" w:cs="Times New Roman"/>
          <w:sz w:val="28"/>
          <w:szCs w:val="28"/>
        </w:rPr>
        <w:t>;</w:t>
      </w:r>
    </w:p>
    <w:p w:rsidR="000E4C76" w:rsidRPr="00E6243E" w:rsidRDefault="000E4C76" w:rsidP="000E4C76">
      <w:pPr>
        <w:rPr>
          <w:rFonts w:ascii="Times New Roman" w:hAnsi="Times New Roman" w:cs="Times New Roman"/>
          <w:sz w:val="28"/>
          <w:szCs w:val="28"/>
        </w:rPr>
      </w:pPr>
      <w:r w:rsidRPr="00E6243E">
        <w:rPr>
          <w:rFonts w:ascii="Times New Roman" w:hAnsi="Times New Roman" w:cs="Times New Roman"/>
          <w:sz w:val="28"/>
          <w:szCs w:val="28"/>
        </w:rPr>
        <w:t>D - индекс, отражающий уровень недостижения значения результата предоставления Иного межбюджетного трансферта, установленного Соглашением.</w:t>
      </w:r>
    </w:p>
    <w:p w:rsidR="000E4C76" w:rsidRPr="00E6243E" w:rsidRDefault="000E4C76" w:rsidP="000E4C76">
      <w:pPr>
        <w:rPr>
          <w:rFonts w:ascii="Times New Roman" w:hAnsi="Times New Roman" w:cs="Times New Roman"/>
          <w:sz w:val="28"/>
          <w:szCs w:val="28"/>
        </w:rPr>
      </w:pPr>
      <w:r w:rsidRPr="00E6243E">
        <w:rPr>
          <w:rFonts w:ascii="Times New Roman" w:hAnsi="Times New Roman" w:cs="Times New Roman"/>
          <w:sz w:val="28"/>
          <w:szCs w:val="28"/>
        </w:rPr>
        <w:t xml:space="preserve">Индекс, отражающий уровень недостижения значения </w:t>
      </w:r>
      <w:r w:rsidR="005B4FFA" w:rsidRPr="00E6243E">
        <w:rPr>
          <w:rFonts w:ascii="Times New Roman" w:hAnsi="Times New Roman" w:cs="Times New Roman"/>
          <w:sz w:val="28"/>
          <w:szCs w:val="28"/>
        </w:rPr>
        <w:t>р</w:t>
      </w:r>
      <w:r w:rsidRPr="00E6243E">
        <w:rPr>
          <w:rFonts w:ascii="Times New Roman" w:hAnsi="Times New Roman" w:cs="Times New Roman"/>
          <w:sz w:val="28"/>
          <w:szCs w:val="28"/>
        </w:rPr>
        <w:t xml:space="preserve">езультата предоставления Иного межбюджетного трансферта (D), определяется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по формуле:</w:t>
      </w:r>
    </w:p>
    <w:p w:rsidR="00F6348A" w:rsidRPr="00E6243E" w:rsidRDefault="000E4C76" w:rsidP="003B2AB1">
      <w:pPr>
        <w:ind w:firstLine="0"/>
        <w:jc w:val="center"/>
        <w:rPr>
          <w:rFonts w:ascii="Times New Roman" w:hAnsi="Times New Roman" w:cs="Times New Roman"/>
          <w:sz w:val="28"/>
          <w:szCs w:val="28"/>
        </w:rPr>
      </w:pPr>
      <w:r w:rsidRPr="00E6243E">
        <w:rPr>
          <w:rFonts w:ascii="Times New Roman" w:hAnsi="Times New Roman" w:cs="Times New Roman"/>
          <w:sz w:val="28"/>
          <w:szCs w:val="28"/>
        </w:rPr>
        <w:t xml:space="preserve">D = 1 - T / S, </w:t>
      </w:r>
    </w:p>
    <w:p w:rsidR="000E4C76" w:rsidRPr="00E6243E" w:rsidRDefault="000E4C76" w:rsidP="00F6348A">
      <w:pPr>
        <w:jc w:val="left"/>
        <w:rPr>
          <w:rFonts w:ascii="Times New Roman" w:hAnsi="Times New Roman" w:cs="Times New Roman"/>
          <w:sz w:val="28"/>
          <w:szCs w:val="28"/>
        </w:rPr>
      </w:pPr>
      <w:r w:rsidRPr="00E6243E">
        <w:rPr>
          <w:rFonts w:ascii="Times New Roman" w:hAnsi="Times New Roman" w:cs="Times New Roman"/>
          <w:sz w:val="28"/>
          <w:szCs w:val="28"/>
        </w:rPr>
        <w:t>где:</w:t>
      </w:r>
    </w:p>
    <w:p w:rsidR="000E4C76" w:rsidRPr="00E6243E" w:rsidRDefault="000E4C76" w:rsidP="000E4C76">
      <w:pPr>
        <w:rPr>
          <w:rFonts w:ascii="Times New Roman" w:hAnsi="Times New Roman" w:cs="Times New Roman"/>
          <w:sz w:val="28"/>
          <w:szCs w:val="28"/>
        </w:rPr>
      </w:pPr>
      <w:r w:rsidRPr="00E6243E">
        <w:rPr>
          <w:rFonts w:ascii="Times New Roman" w:hAnsi="Times New Roman" w:cs="Times New Roman"/>
          <w:sz w:val="28"/>
          <w:szCs w:val="28"/>
        </w:rPr>
        <w:t>T - фактически достигнутое значение результата предоставления Иного межбюджетного трансферта на отчетную дату;</w:t>
      </w:r>
    </w:p>
    <w:p w:rsidR="003F54DC" w:rsidRPr="00E6243E" w:rsidRDefault="000E4C76" w:rsidP="000E4C76">
      <w:pPr>
        <w:rPr>
          <w:rFonts w:ascii="Times New Roman" w:hAnsi="Times New Roman" w:cs="Times New Roman"/>
          <w:sz w:val="28"/>
          <w:szCs w:val="28"/>
        </w:rPr>
      </w:pPr>
      <w:r w:rsidRPr="00E6243E">
        <w:rPr>
          <w:rFonts w:ascii="Times New Roman" w:hAnsi="Times New Roman" w:cs="Times New Roman"/>
          <w:sz w:val="28"/>
          <w:szCs w:val="28"/>
        </w:rPr>
        <w:t>S - плановое значение результата предоставления Иного межбюджетного трансферта, установленное Соглашением.</w:t>
      </w:r>
    </w:p>
    <w:p w:rsidR="003F54DC" w:rsidRPr="00E6243E" w:rsidRDefault="003F54DC" w:rsidP="003F54DC">
      <w:pPr>
        <w:rPr>
          <w:rFonts w:ascii="Times New Roman" w:hAnsi="Times New Roman" w:cs="Times New Roman"/>
          <w:sz w:val="28"/>
          <w:szCs w:val="28"/>
        </w:rPr>
      </w:pPr>
      <w:r w:rsidRPr="00E6243E">
        <w:rPr>
          <w:rFonts w:ascii="Times New Roman" w:hAnsi="Times New Roman" w:cs="Times New Roman"/>
          <w:sz w:val="28"/>
          <w:szCs w:val="28"/>
        </w:rPr>
        <w:t xml:space="preserve">4.2. Контроль за соблюдением Получателем условий предоставления </w:t>
      </w:r>
      <w:r w:rsidR="00C10547" w:rsidRPr="00E6243E">
        <w:rPr>
          <w:rFonts w:ascii="Times New Roman" w:hAnsi="Times New Roman" w:cs="Times New Roman"/>
          <w:sz w:val="28"/>
          <w:szCs w:val="28"/>
        </w:rPr>
        <w:t>Иного межбюджетного трансферта</w:t>
      </w:r>
      <w:r w:rsidRPr="00E6243E">
        <w:rPr>
          <w:rFonts w:ascii="Times New Roman" w:hAnsi="Times New Roman" w:cs="Times New Roman"/>
          <w:sz w:val="28"/>
          <w:szCs w:val="28"/>
        </w:rPr>
        <w:t xml:space="preserve"> осуществляется Департаментом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и органами государственного финансового контроля Чукотского автономного округа.»;</w:t>
      </w:r>
    </w:p>
    <w:p w:rsidR="00D450D2" w:rsidRDefault="00D450D2" w:rsidP="003F54DC">
      <w:pPr>
        <w:rPr>
          <w:rFonts w:ascii="Times New Roman" w:hAnsi="Times New Roman" w:cs="Times New Roman"/>
          <w:sz w:val="28"/>
          <w:szCs w:val="28"/>
        </w:rPr>
      </w:pPr>
      <w:r w:rsidRPr="00E6243E">
        <w:rPr>
          <w:rFonts w:ascii="Times New Roman" w:hAnsi="Times New Roman" w:cs="Times New Roman"/>
          <w:sz w:val="28"/>
          <w:szCs w:val="28"/>
        </w:rPr>
        <w:t>21) дополнить приложением 20 следующего содержания:</w:t>
      </w:r>
    </w:p>
    <w:p w:rsidR="00BB0D8B" w:rsidRPr="00E6243E" w:rsidRDefault="00BB0D8B" w:rsidP="003F54DC">
      <w:pPr>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450D2" w:rsidRPr="00E6243E" w:rsidTr="00D450D2">
        <w:tc>
          <w:tcPr>
            <w:tcW w:w="4672" w:type="dxa"/>
          </w:tcPr>
          <w:p w:rsidR="00D450D2" w:rsidRPr="00E6243E" w:rsidRDefault="00D450D2" w:rsidP="003F54DC">
            <w:pPr>
              <w:ind w:firstLine="0"/>
              <w:rPr>
                <w:rFonts w:ascii="Times New Roman" w:hAnsi="Times New Roman" w:cs="Times New Roman"/>
                <w:sz w:val="28"/>
                <w:szCs w:val="28"/>
              </w:rPr>
            </w:pPr>
            <w:bookmarkStart w:id="16" w:name="_Hlk194000102"/>
          </w:p>
        </w:tc>
        <w:tc>
          <w:tcPr>
            <w:tcW w:w="4672" w:type="dxa"/>
          </w:tcPr>
          <w:p w:rsidR="00D450D2" w:rsidRPr="00E6243E" w:rsidRDefault="00D450D2" w:rsidP="00055AAE">
            <w:pPr>
              <w:ind w:firstLine="0"/>
              <w:jc w:val="center"/>
            </w:pPr>
            <w:r w:rsidRPr="00E6243E">
              <w:t>«Приложение 20</w:t>
            </w:r>
          </w:p>
          <w:p w:rsidR="00D450D2" w:rsidRPr="00E6243E" w:rsidRDefault="00D450D2" w:rsidP="00055AAE">
            <w:pPr>
              <w:ind w:firstLine="0"/>
              <w:jc w:val="center"/>
            </w:pPr>
            <w:r w:rsidRPr="00E6243E">
              <w:t>к Государственной программе «Развитие образования и науки Чукотского автономного округа</w:t>
            </w:r>
            <w:r w:rsidR="00AB0EF4" w:rsidRPr="00E6243E">
              <w:t>»</w:t>
            </w:r>
          </w:p>
          <w:p w:rsidR="00D450D2" w:rsidRPr="00E6243E" w:rsidRDefault="00D450D2" w:rsidP="003F54DC">
            <w:pPr>
              <w:ind w:firstLine="0"/>
              <w:rPr>
                <w:rFonts w:ascii="Times New Roman" w:hAnsi="Times New Roman" w:cs="Times New Roman"/>
                <w:sz w:val="28"/>
                <w:szCs w:val="28"/>
              </w:rPr>
            </w:pPr>
          </w:p>
        </w:tc>
      </w:tr>
      <w:bookmarkEnd w:id="16"/>
    </w:tbl>
    <w:p w:rsidR="00BB0D8B" w:rsidRDefault="00BB0D8B" w:rsidP="00BB0D8B">
      <w:pPr>
        <w:ind w:firstLine="0"/>
        <w:jc w:val="center"/>
        <w:rPr>
          <w:rFonts w:asciiTheme="minorHAnsi" w:hAnsiTheme="minorHAnsi" w:cs="Times New Roman"/>
          <w:b/>
          <w:spacing w:val="20"/>
          <w:sz w:val="28"/>
          <w:szCs w:val="28"/>
        </w:rPr>
      </w:pPr>
    </w:p>
    <w:p w:rsidR="00AB0EF4" w:rsidRPr="00BB0D8B" w:rsidRDefault="00AB0EF4" w:rsidP="00BB0D8B">
      <w:pPr>
        <w:ind w:firstLine="0"/>
        <w:jc w:val="center"/>
        <w:rPr>
          <w:rFonts w:ascii="Times New Roman Полужирный" w:hAnsi="Times New Roman Полужирный" w:cs="Times New Roman"/>
          <w:b/>
          <w:spacing w:val="20"/>
          <w:sz w:val="28"/>
          <w:szCs w:val="28"/>
        </w:rPr>
      </w:pPr>
      <w:r w:rsidRPr="00BB0D8B">
        <w:rPr>
          <w:rFonts w:ascii="Times New Roman Полужирный" w:hAnsi="Times New Roman Полужирный" w:cs="Times New Roman"/>
          <w:b/>
          <w:spacing w:val="20"/>
          <w:sz w:val="28"/>
          <w:szCs w:val="28"/>
        </w:rPr>
        <w:t>ПОРЯДОК</w:t>
      </w:r>
    </w:p>
    <w:p w:rsidR="00D450D2" w:rsidRPr="00E6243E" w:rsidRDefault="00D450D2" w:rsidP="00BB0D8B">
      <w:pPr>
        <w:ind w:firstLine="0"/>
        <w:jc w:val="center"/>
        <w:rPr>
          <w:rFonts w:ascii="Times New Roman" w:hAnsi="Times New Roman" w:cs="Times New Roman"/>
          <w:b/>
          <w:sz w:val="28"/>
          <w:szCs w:val="28"/>
        </w:rPr>
      </w:pPr>
      <w:r w:rsidRPr="00E6243E">
        <w:rPr>
          <w:rFonts w:ascii="Times New Roman" w:hAnsi="Times New Roman" w:cs="Times New Roman"/>
          <w:b/>
          <w:sz w:val="28"/>
          <w:szCs w:val="28"/>
        </w:rPr>
        <w:t xml:space="preserve"> предоставления субсидии из окружного бюджета бюджетам муниципальных образований Чукотского автономного </w:t>
      </w:r>
    </w:p>
    <w:p w:rsidR="00CE0682" w:rsidRPr="00E6243E" w:rsidRDefault="00D450D2" w:rsidP="00BB0D8B">
      <w:pPr>
        <w:ind w:firstLine="0"/>
        <w:jc w:val="center"/>
        <w:rPr>
          <w:rFonts w:ascii="Times New Roman" w:hAnsi="Times New Roman" w:cs="Times New Roman"/>
          <w:b/>
          <w:sz w:val="28"/>
          <w:szCs w:val="28"/>
        </w:rPr>
      </w:pPr>
      <w:r w:rsidRPr="00E6243E">
        <w:rPr>
          <w:rFonts w:ascii="Times New Roman" w:hAnsi="Times New Roman" w:cs="Times New Roman"/>
          <w:b/>
          <w:sz w:val="28"/>
          <w:szCs w:val="28"/>
        </w:rPr>
        <w:t>округа на материально-техническое оснащение школьных театров</w:t>
      </w:r>
    </w:p>
    <w:p w:rsidR="00D450D2" w:rsidRPr="00E6243E" w:rsidRDefault="00D450D2" w:rsidP="00D450D2">
      <w:pPr>
        <w:jc w:val="center"/>
        <w:rPr>
          <w:rFonts w:ascii="Times New Roman" w:hAnsi="Times New Roman" w:cs="Times New Roman"/>
          <w:b/>
          <w:sz w:val="28"/>
          <w:szCs w:val="28"/>
        </w:rPr>
      </w:pPr>
    </w:p>
    <w:p w:rsidR="00D450D2" w:rsidRPr="00E6243E" w:rsidRDefault="00D450D2" w:rsidP="00D450D2">
      <w:pPr>
        <w:ind w:firstLine="709"/>
        <w:jc w:val="center"/>
        <w:outlineLvl w:val="2"/>
        <w:rPr>
          <w:rFonts w:ascii="Times New Roman" w:hAnsi="Times New Roman" w:cs="Times New Roman"/>
          <w:b/>
          <w:sz w:val="28"/>
          <w:szCs w:val="28"/>
        </w:rPr>
      </w:pPr>
      <w:r w:rsidRPr="00E6243E">
        <w:rPr>
          <w:rFonts w:ascii="Times New Roman" w:hAnsi="Times New Roman" w:cs="Times New Roman"/>
          <w:b/>
          <w:sz w:val="28"/>
          <w:szCs w:val="28"/>
        </w:rPr>
        <w:t>1. Общие положения</w:t>
      </w:r>
    </w:p>
    <w:p w:rsidR="00D450D2" w:rsidRPr="00E6243E" w:rsidRDefault="00D450D2" w:rsidP="00A82606">
      <w:pPr>
        <w:ind w:firstLine="0"/>
      </w:pP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1.1. Настоящий Порядок определяет цели, условия и механизм предоставления субсидий из окружного бюджета бюджетам муниципальных районов</w:t>
      </w:r>
      <w:r w:rsidR="001771A1" w:rsidRPr="00E6243E">
        <w:rPr>
          <w:rFonts w:ascii="Times New Roman" w:hAnsi="Times New Roman" w:cs="Times New Roman"/>
          <w:sz w:val="28"/>
          <w:szCs w:val="28"/>
        </w:rPr>
        <w:t>,</w:t>
      </w:r>
      <w:r w:rsidRPr="00E6243E">
        <w:rPr>
          <w:rFonts w:ascii="Times New Roman" w:hAnsi="Times New Roman" w:cs="Times New Roman"/>
          <w:sz w:val="28"/>
          <w:szCs w:val="28"/>
        </w:rPr>
        <w:t xml:space="preserve"> городских</w:t>
      </w:r>
      <w:r w:rsidR="001771A1" w:rsidRPr="00E6243E">
        <w:rPr>
          <w:rFonts w:ascii="Times New Roman" w:hAnsi="Times New Roman" w:cs="Times New Roman"/>
          <w:sz w:val="28"/>
          <w:szCs w:val="28"/>
        </w:rPr>
        <w:t xml:space="preserve"> и муниципальных</w:t>
      </w:r>
      <w:r w:rsidRPr="00E6243E">
        <w:rPr>
          <w:rFonts w:ascii="Times New Roman" w:hAnsi="Times New Roman" w:cs="Times New Roman"/>
          <w:sz w:val="28"/>
          <w:szCs w:val="28"/>
        </w:rPr>
        <w:t xml:space="preserve"> округов Чукотского автономного округа на материально-техническое оснащение школьных театров </w:t>
      </w:r>
      <w:r w:rsidR="00AB0EF4" w:rsidRPr="00E6243E">
        <w:rPr>
          <w:rFonts w:ascii="Times New Roman" w:hAnsi="Times New Roman" w:cs="Times New Roman"/>
          <w:sz w:val="28"/>
          <w:szCs w:val="28"/>
        </w:rPr>
        <w:br/>
      </w:r>
      <w:r w:rsidRPr="00E6243E">
        <w:rPr>
          <w:rFonts w:ascii="Times New Roman" w:hAnsi="Times New Roman" w:cs="Times New Roman"/>
          <w:sz w:val="28"/>
          <w:szCs w:val="28"/>
        </w:rPr>
        <w:t>(далее соответственно - Субсидия, мероприятие, оснащение школьных театров, муниципальные образования, Получатели).</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1.2. Субсидия предоставляется бюджетам муниципальных образований в целях софинансирования расходных обязательств муниципальных образований на оснащение школьных театров.</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1.3. Субсидия предоставляется в пределах бюджетных ассигнований, предусмотренных </w:t>
      </w:r>
      <w:hyperlink r:id="rId48" w:anchor="/document/405873173/entry/0" w:history="1">
        <w:r w:rsidR="001771A1" w:rsidRPr="00E6243E">
          <w:rPr>
            <w:rFonts w:ascii="Times New Roman" w:hAnsi="Times New Roman" w:cs="Times New Roman"/>
            <w:sz w:val="28"/>
            <w:szCs w:val="28"/>
          </w:rPr>
          <w:t>з</w:t>
        </w:r>
        <w:r w:rsidRPr="00E6243E">
          <w:rPr>
            <w:rFonts w:ascii="Times New Roman" w:hAnsi="Times New Roman" w:cs="Times New Roman"/>
            <w:sz w:val="28"/>
            <w:szCs w:val="28"/>
          </w:rPr>
          <w:t>аконом</w:t>
        </w:r>
      </w:hyperlink>
      <w:r w:rsidRPr="00E6243E">
        <w:rPr>
          <w:rFonts w:ascii="Times New Roman" w:hAnsi="Times New Roman" w:cs="Times New Roman"/>
          <w:sz w:val="28"/>
          <w:szCs w:val="28"/>
        </w:rPr>
        <w:t> Чукотского автономного</w:t>
      </w:r>
      <w:r w:rsidR="001771A1"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A10BE6" w:rsidRPr="00E6243E">
        <w:rPr>
          <w:rFonts w:ascii="Times New Roman" w:hAnsi="Times New Roman" w:cs="Times New Roman"/>
          <w:sz w:val="28"/>
          <w:szCs w:val="28"/>
        </w:rPr>
        <w:t xml:space="preserve">(далее - Департамент) </w:t>
      </w:r>
      <w:r w:rsidRPr="00E6243E">
        <w:rPr>
          <w:rFonts w:ascii="Times New Roman" w:hAnsi="Times New Roman" w:cs="Times New Roman"/>
          <w:sz w:val="28"/>
          <w:szCs w:val="28"/>
        </w:rPr>
        <w:t xml:space="preserve">как получателя бюджетных средств окружного бюджета, предусмотренных на реализацию мероприятия «Материально-техническое оснащение школьных театров» </w:t>
      </w:r>
      <w:r w:rsidR="00EB6BE8" w:rsidRPr="00E6243E">
        <w:rPr>
          <w:rFonts w:ascii="Times New Roman" w:hAnsi="Times New Roman" w:cs="Times New Roman"/>
          <w:sz w:val="28"/>
          <w:szCs w:val="28"/>
        </w:rPr>
        <w:t>к</w:t>
      </w:r>
      <w:r w:rsidRPr="00E6243E">
        <w:rPr>
          <w:rFonts w:ascii="Times New Roman" w:hAnsi="Times New Roman" w:cs="Times New Roman"/>
          <w:sz w:val="28"/>
          <w:szCs w:val="28"/>
        </w:rPr>
        <w:t>омплекса процессных мероприятий «Поддержка и развитие детского и молодежного образования и творчества» Государственной программы «Развитие образования и науки Чукотского автономного округа</w:t>
      </w:r>
      <w:r w:rsidR="00EB6BE8" w:rsidRPr="00E6243E">
        <w:rPr>
          <w:rFonts w:ascii="Times New Roman" w:hAnsi="Times New Roman" w:cs="Times New Roman"/>
          <w:sz w:val="28"/>
          <w:szCs w:val="28"/>
        </w:rPr>
        <w:t>»</w:t>
      </w:r>
      <w:r w:rsidRPr="00E6243E">
        <w:rPr>
          <w:rFonts w:ascii="Times New Roman" w:hAnsi="Times New Roman" w:cs="Times New Roman"/>
          <w:sz w:val="28"/>
          <w:szCs w:val="28"/>
        </w:rPr>
        <w:t>.</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1.4. Субсидии предоставляются по результатам отбора муниципальных образований, проводимого Департаментом при формировании проекта </w:t>
      </w:r>
      <w:hyperlink r:id="rId49" w:anchor="/document/405873173/entry/0" w:history="1">
        <w:r w:rsidRPr="00E6243E">
          <w:rPr>
            <w:rFonts w:ascii="Times New Roman" w:hAnsi="Times New Roman" w:cs="Times New Roman"/>
            <w:sz w:val="28"/>
            <w:szCs w:val="28"/>
          </w:rPr>
          <w:t>закона</w:t>
        </w:r>
      </w:hyperlink>
      <w:r w:rsidRPr="00E6243E">
        <w:rPr>
          <w:rFonts w:ascii="Times New Roman" w:hAnsi="Times New Roman" w:cs="Times New Roman"/>
          <w:sz w:val="28"/>
          <w:szCs w:val="28"/>
        </w:rPr>
        <w:t> </w:t>
      </w:r>
      <w:r w:rsidR="00407F39" w:rsidRPr="00E6243E">
        <w:rPr>
          <w:rFonts w:ascii="Times New Roman" w:hAnsi="Times New Roman" w:cs="Times New Roman"/>
          <w:sz w:val="28"/>
          <w:szCs w:val="28"/>
        </w:rPr>
        <w:t xml:space="preserve">Чукотского автономного округа </w:t>
      </w:r>
      <w:r w:rsidRPr="00E6243E">
        <w:rPr>
          <w:rFonts w:ascii="Times New Roman" w:hAnsi="Times New Roman" w:cs="Times New Roman"/>
          <w:sz w:val="28"/>
          <w:szCs w:val="28"/>
        </w:rPr>
        <w:t>о</w:t>
      </w:r>
      <w:r w:rsidR="00407F39" w:rsidRPr="00E6243E">
        <w:rPr>
          <w:rFonts w:ascii="Times New Roman" w:hAnsi="Times New Roman" w:cs="Times New Roman"/>
          <w:sz w:val="28"/>
          <w:szCs w:val="28"/>
        </w:rPr>
        <w:t>б окр</w:t>
      </w:r>
      <w:r w:rsidR="004731B2" w:rsidRPr="00E6243E">
        <w:rPr>
          <w:rFonts w:ascii="Times New Roman" w:hAnsi="Times New Roman" w:cs="Times New Roman"/>
          <w:sz w:val="28"/>
          <w:szCs w:val="28"/>
        </w:rPr>
        <w:t>у</w:t>
      </w:r>
      <w:r w:rsidR="00407F39" w:rsidRPr="00E6243E">
        <w:rPr>
          <w:rFonts w:ascii="Times New Roman" w:hAnsi="Times New Roman" w:cs="Times New Roman"/>
          <w:sz w:val="28"/>
          <w:szCs w:val="28"/>
        </w:rPr>
        <w:t>жном</w:t>
      </w:r>
      <w:r w:rsidRPr="00E6243E">
        <w:rPr>
          <w:rFonts w:ascii="Times New Roman" w:hAnsi="Times New Roman" w:cs="Times New Roman"/>
          <w:sz w:val="28"/>
          <w:szCs w:val="28"/>
        </w:rPr>
        <w:t xml:space="preserve"> бюджете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на основании заявок, представленных муниципальными образованиями в Департамент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или электронной почтой в срок до 15 июня текущего финансового года в произвольной форме.</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1.5. Критерием отбора муниципальных образований является наличие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в муниципальных образованиях образовательных организаций, которые нуждаются в создании материально-технической базы для создания, функционирования и поддержки школьных театров.</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1.6. Размер Субсидии определяется по формуле:</w:t>
      </w:r>
    </w:p>
    <w:p w:rsidR="007F21E7" w:rsidRPr="00E6243E" w:rsidRDefault="007F21E7" w:rsidP="00D450D2">
      <w:pPr>
        <w:ind w:firstLine="709"/>
        <w:outlineLvl w:val="2"/>
        <w:rPr>
          <w:rFonts w:ascii="Times New Roman" w:hAnsi="Times New Roman" w:cs="Times New Roman"/>
          <w:sz w:val="28"/>
          <w:szCs w:val="28"/>
        </w:rPr>
      </w:pPr>
    </w:p>
    <w:p w:rsidR="007F21E7" w:rsidRPr="00E6243E" w:rsidRDefault="00D450D2" w:rsidP="003B2AB1">
      <w:pPr>
        <w:ind w:firstLine="0"/>
        <w:jc w:val="center"/>
        <w:outlineLvl w:val="2"/>
        <w:rPr>
          <w:rFonts w:ascii="Times New Roman" w:hAnsi="Times New Roman" w:cs="Times New Roman"/>
          <w:sz w:val="28"/>
          <w:szCs w:val="28"/>
        </w:rPr>
      </w:pPr>
      <w:r w:rsidRPr="00E6243E">
        <w:rPr>
          <w:rFonts w:ascii="Times New Roman" w:hAnsi="Times New Roman" w:cs="Times New Roman"/>
          <w:sz w:val="28"/>
          <w:szCs w:val="28"/>
          <w:lang w:val="en-US"/>
        </w:rPr>
        <w:t>Ci</w:t>
      </w:r>
      <w:r w:rsidR="001771A1" w:rsidRPr="00E6243E">
        <w:rPr>
          <w:rFonts w:ascii="Times New Roman" w:hAnsi="Times New Roman" w:cs="Times New Roman"/>
          <w:sz w:val="28"/>
          <w:szCs w:val="28"/>
        </w:rPr>
        <w:t xml:space="preserve"> </w:t>
      </w:r>
      <w:r w:rsidRPr="00E6243E">
        <w:rPr>
          <w:rFonts w:ascii="Times New Roman" w:hAnsi="Times New Roman" w:cs="Times New Roman"/>
          <w:sz w:val="28"/>
          <w:szCs w:val="28"/>
        </w:rPr>
        <w:t>=</w:t>
      </w:r>
      <w:r w:rsidR="001771A1"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V</w:t>
      </w:r>
      <w:r w:rsidR="001771A1" w:rsidRPr="00E6243E">
        <w:rPr>
          <w:rFonts w:ascii="Times New Roman" w:hAnsi="Times New Roman" w:cs="Times New Roman"/>
          <w:sz w:val="28"/>
          <w:szCs w:val="28"/>
        </w:rPr>
        <w:t xml:space="preserve"> х</w:t>
      </w:r>
      <w:r w:rsidRPr="00E6243E">
        <w:rPr>
          <w:rFonts w:ascii="Times New Roman" w:hAnsi="Times New Roman" w:cs="Times New Roman"/>
          <w:noProof/>
          <w:sz w:val="28"/>
          <w:szCs w:val="28"/>
        </w:rPr>
        <mc:AlternateContent>
          <mc:Choice Requires="wps">
            <w:drawing>
              <wp:inline distT="0" distB="0" distL="0" distR="0" wp14:anchorId="650EF701" wp14:editId="0A26DF9F">
                <wp:extent cx="95250" cy="180975"/>
                <wp:effectExtent l="0" t="0" r="0" b="0"/>
                <wp:docPr id="2" name="AutoShape 1" descr="https://internet.garant.ru/document/formula?revision=2711202400&amp;text=U3RyaW5nKCNAMjE1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0DE2A0" id="AutoShape 1" o:spid="_x0000_s1026" alt="https://internet.garant.ru/document/formula?revision=2711202400&amp;text=U3RyaW5nKCNAMjE1KQ==&amp;fmt=png" style="width: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" filled="f" stroked="f">
                <o:lock v:ext="edit" aspectratio="t"/>
                <w10:anchorlock/>
              </v:rect>
            </w:pict>
          </mc:Fallback>
        </mc:AlternateContent>
      </w:r>
      <w:r w:rsidRPr="00E6243E">
        <w:rPr>
          <w:rFonts w:ascii="Times New Roman" w:hAnsi="Times New Roman" w:cs="Times New Roman"/>
          <w:sz w:val="28"/>
          <w:szCs w:val="28"/>
        </w:rPr>
        <w:t>(</w:t>
      </w:r>
      <w:r w:rsidRPr="00E6243E">
        <w:rPr>
          <w:rFonts w:ascii="Times New Roman" w:hAnsi="Times New Roman" w:cs="Times New Roman"/>
          <w:sz w:val="28"/>
          <w:szCs w:val="28"/>
          <w:lang w:val="en-US"/>
        </w:rPr>
        <w:t>Si</w:t>
      </w:r>
      <w:r w:rsidR="001771A1" w:rsidRPr="00E6243E">
        <w:rPr>
          <w:rFonts w:ascii="Times New Roman" w:hAnsi="Times New Roman" w:cs="Times New Roman"/>
          <w:sz w:val="28"/>
          <w:szCs w:val="28"/>
        </w:rPr>
        <w:t xml:space="preserve"> </w:t>
      </w:r>
      <w:r w:rsidR="00A82606" w:rsidRPr="00E6243E">
        <w:rPr>
          <w:rFonts w:ascii="Times New Roman" w:hAnsi="Times New Roman" w:cs="Times New Roman"/>
          <w:sz w:val="28"/>
          <w:szCs w:val="28"/>
        </w:rPr>
        <w:t>х</w:t>
      </w:r>
      <w:r w:rsidR="005B4FFA" w:rsidRPr="00E6243E">
        <w:rPr>
          <w:rFonts w:ascii="Times New Roman" w:hAnsi="Times New Roman" w:cs="Times New Roman"/>
          <w:sz w:val="28"/>
          <w:szCs w:val="28"/>
        </w:rPr>
        <w:t xml:space="preserve"> </w:t>
      </w:r>
      <w:r w:rsidR="00A82606" w:rsidRPr="00E6243E">
        <w:rPr>
          <w:rFonts w:ascii="Times New Roman" w:hAnsi="Times New Roman" w:cs="Times New Roman"/>
          <w:sz w:val="28"/>
          <w:szCs w:val="28"/>
          <w:lang w:val="en-US"/>
        </w:rPr>
        <w:t>Z</w:t>
      </w:r>
      <w:r w:rsidR="00A82606" w:rsidRPr="00E6243E">
        <w:rPr>
          <w:rFonts w:ascii="Times New Roman" w:hAnsi="Times New Roman" w:cs="Times New Roman"/>
          <w:sz w:val="28"/>
          <w:szCs w:val="28"/>
        </w:rPr>
        <w:t xml:space="preserve"> </w:t>
      </w:r>
      <w:r w:rsidRPr="00E6243E">
        <w:rPr>
          <w:rFonts w:ascii="Times New Roman" w:hAnsi="Times New Roman" w:cs="Times New Roman"/>
          <w:sz w:val="28"/>
          <w:szCs w:val="28"/>
        </w:rPr>
        <w:t>/</w:t>
      </w:r>
      <w:r w:rsidR="001771A1"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So</w:t>
      </w:r>
      <w:r w:rsidR="00A82606" w:rsidRPr="00E6243E">
        <w:rPr>
          <w:rFonts w:ascii="Times New Roman" w:hAnsi="Times New Roman" w:cs="Times New Roman"/>
          <w:sz w:val="28"/>
          <w:szCs w:val="28"/>
        </w:rPr>
        <w:t xml:space="preserve"> х</w:t>
      </w:r>
      <w:r w:rsidR="005B4FFA" w:rsidRPr="00E6243E">
        <w:rPr>
          <w:rFonts w:ascii="Times New Roman" w:hAnsi="Times New Roman" w:cs="Times New Roman"/>
          <w:sz w:val="28"/>
          <w:szCs w:val="28"/>
        </w:rPr>
        <w:t xml:space="preserve"> </w:t>
      </w:r>
      <w:r w:rsidR="00A82606" w:rsidRPr="00E6243E">
        <w:rPr>
          <w:rFonts w:ascii="Times New Roman" w:hAnsi="Times New Roman" w:cs="Times New Roman"/>
          <w:sz w:val="28"/>
          <w:szCs w:val="28"/>
          <w:lang w:val="en-US"/>
        </w:rPr>
        <w:t>Z</w:t>
      </w:r>
      <w:r w:rsidRPr="00E6243E">
        <w:rPr>
          <w:rFonts w:ascii="Times New Roman" w:hAnsi="Times New Roman" w:cs="Times New Roman"/>
          <w:sz w:val="28"/>
          <w:szCs w:val="28"/>
        </w:rPr>
        <w:t xml:space="preserve">), </w:t>
      </w:r>
    </w:p>
    <w:p w:rsidR="00D450D2" w:rsidRPr="00E6243E" w:rsidRDefault="004731B2" w:rsidP="007F21E7">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w:t>
      </w:r>
      <w:r w:rsidR="00D450D2" w:rsidRPr="00E6243E">
        <w:rPr>
          <w:rFonts w:ascii="Times New Roman" w:hAnsi="Times New Roman" w:cs="Times New Roman"/>
          <w:sz w:val="28"/>
          <w:szCs w:val="28"/>
        </w:rPr>
        <w:t>де</w:t>
      </w:r>
      <w:r w:rsidR="007F21E7" w:rsidRPr="00E6243E">
        <w:rPr>
          <w:rFonts w:ascii="Times New Roman" w:hAnsi="Times New Roman" w:cs="Times New Roman"/>
          <w:sz w:val="28"/>
          <w:szCs w:val="28"/>
        </w:rPr>
        <w:t>:</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Ci - размер Субсидии, предоставляемой бюджету i-го муниципального образования, рублей;</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V - объем средств, предусмотренных на материально-техническое оснащение школьных театров на текущий финансовой год и плановый период, рублей;</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Si - плановая потребность в средствах на материально-техническое оснащение школьных театров на текущий финансовый год и плановый период i-го муниципального образования, рублей;</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So - общая плановая потребность в средствах на материально-техническое оснащение школьных театров на текущий финансовый год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плановый период подавших заявки муниципальных образований, рублей;</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 - предельный уровень софинансирования расходного обязательства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1.7. Распределение Субсидий между бюджетами муниципальных образований устанавливается </w:t>
      </w:r>
      <w:hyperlink r:id="rId50" w:anchor="/document/405873173/entry/0" w:history="1">
        <w:r w:rsidRPr="00E6243E">
          <w:rPr>
            <w:rFonts w:ascii="Times New Roman" w:hAnsi="Times New Roman" w:cs="Times New Roman"/>
            <w:sz w:val="28"/>
            <w:szCs w:val="28"/>
          </w:rPr>
          <w:t>законом</w:t>
        </w:r>
      </w:hyperlink>
      <w:r w:rsidRPr="00E6243E">
        <w:rPr>
          <w:rFonts w:ascii="Times New Roman" w:hAnsi="Times New Roman" w:cs="Times New Roman"/>
          <w:sz w:val="28"/>
          <w:szCs w:val="28"/>
        </w:rPr>
        <w:t xml:space="preserve"> Чукотского автономного округа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об окружном бюджете на соответствующий финансовый год и плановый период.</w:t>
      </w:r>
    </w:p>
    <w:p w:rsidR="00D450D2" w:rsidRPr="00E6243E" w:rsidRDefault="00D450D2" w:rsidP="00D450D2">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случаях и порядке, предусмотренных </w:t>
      </w:r>
      <w:hyperlink r:id="rId51" w:anchor="/document/31312031/entry/284" w:history="1">
        <w:r w:rsidRPr="00E6243E">
          <w:rPr>
            <w:rFonts w:ascii="Times New Roman" w:hAnsi="Times New Roman" w:cs="Times New Roman"/>
            <w:sz w:val="28"/>
            <w:szCs w:val="28"/>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 31-ОЗ «О бюджетном процессе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в Чукотском автономном округе», постановлениями Правительства Чукотского автономного округа, без внесения изменений в </w:t>
      </w:r>
      <w:hyperlink r:id="rId52" w:anchor="/document/405873173/entry/0" w:history="1">
        <w:r w:rsidRPr="00E6243E">
          <w:rPr>
            <w:rFonts w:ascii="Times New Roman" w:hAnsi="Times New Roman" w:cs="Times New Roman"/>
            <w:sz w:val="28"/>
            <w:szCs w:val="28"/>
          </w:rPr>
          <w:t>закон</w:t>
        </w:r>
      </w:hyperlink>
      <w:r w:rsidRPr="00E6243E">
        <w:rPr>
          <w:rFonts w:ascii="Times New Roman" w:hAnsi="Times New Roman" w:cs="Times New Roman"/>
          <w:sz w:val="28"/>
          <w:szCs w:val="28"/>
        </w:rPr>
        <w:t> </w:t>
      </w:r>
      <w:r w:rsidR="004731B2" w:rsidRPr="00E6243E">
        <w:rPr>
          <w:rFonts w:ascii="Times New Roman" w:hAnsi="Times New Roman" w:cs="Times New Roman"/>
          <w:sz w:val="28"/>
          <w:szCs w:val="28"/>
        </w:rPr>
        <w:t xml:space="preserve">Чукотского автономного округа </w:t>
      </w:r>
      <w:r w:rsidRPr="00E6243E">
        <w:rPr>
          <w:rFonts w:ascii="Times New Roman" w:hAnsi="Times New Roman" w:cs="Times New Roman"/>
          <w:sz w:val="28"/>
          <w:szCs w:val="28"/>
        </w:rPr>
        <w:t xml:space="preserve">об окружном бюджете на текущий финансовый год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могут быть внесены изменения в распределение объемов </w:t>
      </w:r>
      <w:r w:rsidR="004731B2" w:rsidRPr="00E6243E">
        <w:rPr>
          <w:rFonts w:ascii="Times New Roman" w:hAnsi="Times New Roman" w:cs="Times New Roman"/>
          <w:sz w:val="28"/>
          <w:szCs w:val="28"/>
        </w:rPr>
        <w:t>С</w:t>
      </w:r>
      <w:r w:rsidRPr="00E6243E">
        <w:rPr>
          <w:rFonts w:ascii="Times New Roman" w:hAnsi="Times New Roman" w:cs="Times New Roman"/>
          <w:sz w:val="28"/>
          <w:szCs w:val="28"/>
        </w:rPr>
        <w:t>убсидий между муниципальными образованиями.</w:t>
      </w:r>
    </w:p>
    <w:p w:rsidR="00CE0682" w:rsidRPr="00E6243E" w:rsidRDefault="00D450D2" w:rsidP="00D450D2">
      <w:pPr>
        <w:rPr>
          <w:rFonts w:ascii="Times New Roman" w:hAnsi="Times New Roman" w:cs="Times New Roman"/>
          <w:sz w:val="28"/>
          <w:szCs w:val="28"/>
        </w:rPr>
      </w:pPr>
      <w:r w:rsidRPr="00E6243E">
        <w:rPr>
          <w:rFonts w:ascii="Times New Roman" w:hAnsi="Times New Roman" w:cs="Times New Roman"/>
          <w:sz w:val="28"/>
          <w:szCs w:val="28"/>
        </w:rPr>
        <w:t xml:space="preserve">1.8. Субсидия предоставляется муниципальному образованию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целях софинансирования которых предоставляется Субсидия. При этом перечень мероприятий должен быть выполнен не позднее 31 декабря года,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в котором осуществляется софинансирование из окружного бюджета указанных мероприятий.</w:t>
      </w:r>
    </w:p>
    <w:p w:rsidR="00EB6BE8" w:rsidRPr="00E6243E" w:rsidRDefault="00EB6BE8" w:rsidP="00D450D2">
      <w:pPr>
        <w:rPr>
          <w:rFonts w:ascii="Times New Roman" w:hAnsi="Times New Roman" w:cs="Times New Roman"/>
          <w:sz w:val="28"/>
          <w:szCs w:val="28"/>
        </w:rPr>
      </w:pPr>
    </w:p>
    <w:p w:rsidR="00EB6BE8" w:rsidRPr="00E6243E" w:rsidRDefault="00EB6BE8" w:rsidP="003B2AB1">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EB44D6" w:rsidRPr="00E6243E" w:rsidRDefault="00EB44D6" w:rsidP="00EB6BE8">
      <w:pPr>
        <w:ind w:firstLine="709"/>
        <w:jc w:val="center"/>
        <w:outlineLvl w:val="2"/>
        <w:rPr>
          <w:rFonts w:ascii="Times New Roman" w:hAnsi="Times New Roman" w:cs="Times New Roman"/>
          <w:b/>
          <w:sz w:val="28"/>
          <w:szCs w:val="28"/>
        </w:rPr>
      </w:pP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4F2185" w:rsidRPr="00E6243E">
        <w:rPr>
          <w:rFonts w:ascii="Times New Roman" w:hAnsi="Times New Roman" w:cs="Times New Roman"/>
          <w:sz w:val="28"/>
          <w:szCs w:val="28"/>
        </w:rPr>
        <w:t>;</w:t>
      </w:r>
    </w:p>
    <w:p w:rsidR="004F2185" w:rsidRPr="00E6243E" w:rsidRDefault="004F2185" w:rsidP="004F2185">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A10BE6"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4731B2"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65A5D" w:rsidRPr="00E6243E" w:rsidRDefault="00EB6BE8" w:rsidP="00065A5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о заключении Соглашения и предоставлении Субсидии - путем направления Получателю </w:t>
      </w:r>
      <w:r w:rsidR="00065A5D" w:rsidRPr="00E6243E">
        <w:rPr>
          <w:rFonts w:ascii="Times New Roman" w:hAnsi="Times New Roman" w:cs="Times New Roman"/>
          <w:sz w:val="28"/>
          <w:szCs w:val="28"/>
        </w:rPr>
        <w:t xml:space="preserve">с </w:t>
      </w:r>
      <w:r w:rsidRPr="00E6243E">
        <w:rPr>
          <w:rFonts w:ascii="Times New Roman" w:hAnsi="Times New Roman" w:cs="Times New Roman"/>
          <w:sz w:val="28"/>
          <w:szCs w:val="28"/>
        </w:rPr>
        <w:t>сопроводительным письмом проекта Соглашения в двух экземплярах для подписания</w:t>
      </w:r>
      <w:r w:rsidR="00065A5D"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442F31" w:rsidRPr="00E6243E" w:rsidRDefault="00442F31" w:rsidP="00442F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442F31" w:rsidRPr="00E6243E" w:rsidRDefault="00442F31" w:rsidP="00442F31">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4731B2"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A10BE6" w:rsidRPr="00E6243E">
        <w:rPr>
          <w:sz w:val="28"/>
          <w:szCs w:val="28"/>
        </w:rPr>
        <w:br/>
      </w:r>
      <w:r w:rsidRPr="00E6243E">
        <w:rPr>
          <w:sz w:val="28"/>
          <w:szCs w:val="28"/>
        </w:rPr>
        <w:t xml:space="preserve">на текущий финансовый год и плановый период (если </w:t>
      </w:r>
      <w:r w:rsidR="004731B2"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4731B2" w:rsidRPr="00E6243E">
        <w:rPr>
          <w:sz w:val="28"/>
          <w:szCs w:val="28"/>
        </w:rPr>
        <w:t>С</w:t>
      </w:r>
      <w:r w:rsidRPr="00E6243E">
        <w:rPr>
          <w:sz w:val="28"/>
          <w:szCs w:val="28"/>
        </w:rPr>
        <w:t xml:space="preserve">убсидий (в случаях, установленных </w:t>
      </w:r>
      <w:hyperlink r:id="rId53"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442F31" w:rsidRPr="00E6243E" w:rsidRDefault="00442F31" w:rsidP="00442F31">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4731B2" w:rsidRPr="00E6243E">
        <w:rPr>
          <w:sz w:val="28"/>
          <w:szCs w:val="28"/>
        </w:rPr>
        <w:t>С</w:t>
      </w:r>
      <w:r w:rsidRPr="00E6243E">
        <w:rPr>
          <w:sz w:val="28"/>
          <w:szCs w:val="28"/>
        </w:rPr>
        <w:t>убсидий между муниципальными образованиями.</w:t>
      </w:r>
    </w:p>
    <w:p w:rsidR="00EB6BE8" w:rsidRPr="00E6243E" w:rsidRDefault="00442F31" w:rsidP="00442F31">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EB6BE8"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A10BE6" w:rsidRPr="00E6243E">
        <w:rPr>
          <w:rFonts w:ascii="Times New Roman" w:hAnsi="Times New Roman" w:cs="Times New Roman"/>
          <w:sz w:val="28"/>
          <w:szCs w:val="28"/>
        </w:rPr>
        <w:br/>
      </w:r>
      <w:r w:rsidR="00EB6BE8" w:rsidRPr="00E6243E">
        <w:rPr>
          <w:rFonts w:ascii="Times New Roman" w:hAnsi="Times New Roman" w:cs="Times New Roman"/>
          <w:sz w:val="28"/>
          <w:szCs w:val="28"/>
        </w:rPr>
        <w:t>в территориальных органах Федерального казначейства.</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Перечисление Субсидии осуществляется на основании заявки Получателя о предоставлении Субсидии</w:t>
      </w:r>
      <w:r w:rsidR="00271628" w:rsidRPr="00E6243E">
        <w:rPr>
          <w:rFonts w:ascii="Times New Roman" w:hAnsi="Times New Roman" w:cs="Times New Roman"/>
          <w:sz w:val="28"/>
          <w:szCs w:val="28"/>
        </w:rPr>
        <w:t xml:space="preserve"> (далее – заявка)</w:t>
      </w:r>
      <w:r w:rsidRPr="00E6243E">
        <w:rPr>
          <w:rFonts w:ascii="Times New Roman" w:hAnsi="Times New Roman" w:cs="Times New Roman"/>
          <w:sz w:val="28"/>
          <w:szCs w:val="28"/>
        </w:rPr>
        <w:t xml:space="preserve">, представляемой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в Департамент с приложением копии муниципальных контрактов (договоров).</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EB6BE8" w:rsidRPr="00E6243E" w:rsidRDefault="007F21E7"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EB6BE8"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EB6BE8" w:rsidRPr="00E6243E" w:rsidRDefault="007F21E7"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EB6BE8"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A10BE6" w:rsidRPr="00E6243E">
        <w:rPr>
          <w:rFonts w:ascii="Times New Roman" w:hAnsi="Times New Roman" w:cs="Times New Roman"/>
          <w:sz w:val="28"/>
          <w:szCs w:val="28"/>
        </w:rPr>
        <w:br/>
      </w:r>
      <w:r w:rsidR="00EB6BE8"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EB6BE8" w:rsidRPr="00E6243E" w:rsidRDefault="007F21E7"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EB6BE8"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EB6BE8" w:rsidRPr="00E6243E" w:rsidRDefault="007F21E7"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2.12.</w:t>
      </w:r>
      <w:r w:rsidR="00EB6BE8" w:rsidRPr="00E6243E">
        <w:rPr>
          <w:rFonts w:ascii="Times New Roman" w:hAnsi="Times New Roman" w:cs="Times New Roman"/>
          <w:sz w:val="28"/>
          <w:szCs w:val="28"/>
        </w:rPr>
        <w:t xml:space="preserve"> Неиспользованный по состоянию на </w:t>
      </w:r>
      <w:r w:rsidR="00A10BE6" w:rsidRPr="00E6243E">
        <w:rPr>
          <w:rFonts w:ascii="Times New Roman" w:hAnsi="Times New Roman" w:cs="Times New Roman"/>
          <w:sz w:val="28"/>
          <w:szCs w:val="28"/>
        </w:rPr>
        <w:t>первое</w:t>
      </w:r>
      <w:r w:rsidR="00EB6BE8"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Субсидии, не использованной на </w:t>
      </w:r>
      <w:r w:rsidR="00A10BE6" w:rsidRPr="00E6243E">
        <w:rPr>
          <w:rFonts w:ascii="Times New Roman" w:hAnsi="Times New Roman" w:cs="Times New Roman"/>
          <w:sz w:val="28"/>
          <w:szCs w:val="28"/>
        </w:rPr>
        <w:t>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EB6BE8" w:rsidRPr="00E6243E" w:rsidRDefault="00EB6BE8" w:rsidP="00EB6BE8">
      <w:pPr>
        <w:ind w:firstLine="709"/>
        <w:outlineLvl w:val="2"/>
        <w:rPr>
          <w:rFonts w:ascii="Times New Roman" w:hAnsi="Times New Roman" w:cs="Times New Roman"/>
          <w:sz w:val="18"/>
          <w:szCs w:val="28"/>
        </w:rPr>
      </w:pPr>
    </w:p>
    <w:p w:rsidR="00EB6BE8" w:rsidRPr="00E6243E" w:rsidRDefault="00EB6BE8" w:rsidP="003B2AB1">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3. Порядок оценки эффективности использования Субсидии</w:t>
      </w:r>
    </w:p>
    <w:p w:rsidR="00EB6BE8" w:rsidRPr="00E6243E" w:rsidRDefault="00EB6BE8" w:rsidP="00EB6BE8">
      <w:pPr>
        <w:ind w:firstLine="709"/>
        <w:jc w:val="center"/>
        <w:outlineLvl w:val="2"/>
        <w:rPr>
          <w:rFonts w:ascii="Times New Roman" w:hAnsi="Times New Roman" w:cs="Times New Roman"/>
          <w:b/>
          <w:sz w:val="28"/>
          <w:szCs w:val="28"/>
        </w:rPr>
      </w:pP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3.1. Оценка эффективности </w:t>
      </w:r>
      <w:r w:rsidR="004F2185"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4F2185" w:rsidRPr="00E6243E">
        <w:rPr>
          <w:rFonts w:ascii="Times New Roman" w:hAnsi="Times New Roman" w:cs="Times New Roman"/>
          <w:sz w:val="28"/>
          <w:szCs w:val="28"/>
          <w:lang w:val="en-US"/>
        </w:rPr>
        <w:t>C</w:t>
      </w:r>
      <w:r w:rsidRPr="00E6243E">
        <w:rPr>
          <w:rFonts w:ascii="Times New Roman" w:hAnsi="Times New Roman" w:cs="Times New Roman"/>
          <w:sz w:val="28"/>
          <w:szCs w:val="28"/>
        </w:rPr>
        <w:t xml:space="preserve">оглашении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4F2185"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 xml:space="preserve">значений результата использования Субсидии – </w:t>
      </w:r>
      <w:r w:rsidR="0017081D" w:rsidRPr="00E6243E">
        <w:rPr>
          <w:rFonts w:ascii="Times New Roman" w:hAnsi="Times New Roman" w:cs="Times New Roman"/>
          <w:sz w:val="28"/>
          <w:szCs w:val="28"/>
        </w:rPr>
        <w:t>в образовательных организациях обновлена материально-техническая база школьных театров.</w:t>
      </w:r>
    </w:p>
    <w:p w:rsidR="00EB6BE8" w:rsidRDefault="00EB6BE8" w:rsidP="00EB6BE8">
      <w:pPr>
        <w:ind w:firstLine="709"/>
        <w:outlineLvl w:val="2"/>
        <w:rPr>
          <w:rFonts w:ascii="Times New Roman" w:hAnsi="Times New Roman" w:cs="Times New Roman"/>
          <w:sz w:val="28"/>
          <w:szCs w:val="28"/>
        </w:rPr>
      </w:pPr>
    </w:p>
    <w:p w:rsidR="00BB0D8B" w:rsidRDefault="00BB0D8B" w:rsidP="00EB6BE8">
      <w:pPr>
        <w:ind w:firstLine="709"/>
        <w:outlineLvl w:val="2"/>
        <w:rPr>
          <w:rFonts w:ascii="Times New Roman" w:hAnsi="Times New Roman" w:cs="Times New Roman"/>
          <w:sz w:val="28"/>
          <w:szCs w:val="28"/>
        </w:rPr>
      </w:pPr>
    </w:p>
    <w:p w:rsidR="00BB0D8B" w:rsidRPr="00E6243E" w:rsidRDefault="00BB0D8B" w:rsidP="00EB6BE8">
      <w:pPr>
        <w:ind w:firstLine="709"/>
        <w:outlineLvl w:val="2"/>
        <w:rPr>
          <w:rFonts w:ascii="Times New Roman" w:hAnsi="Times New Roman" w:cs="Times New Roman"/>
          <w:sz w:val="28"/>
          <w:szCs w:val="28"/>
        </w:rPr>
      </w:pPr>
    </w:p>
    <w:p w:rsidR="00C74CB5" w:rsidRPr="00E6243E" w:rsidRDefault="00EB6BE8" w:rsidP="003B2AB1">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4. Основания и порядок применения мер финансовой ответственности</w:t>
      </w:r>
    </w:p>
    <w:p w:rsidR="00EB6BE8" w:rsidRPr="00E6243E" w:rsidRDefault="00EB6BE8" w:rsidP="003B2AB1">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 к Получателю при невыполнении условий Соглашения</w:t>
      </w:r>
    </w:p>
    <w:p w:rsidR="00EB6BE8" w:rsidRPr="00E6243E" w:rsidRDefault="00EB6BE8" w:rsidP="00EB6BE8">
      <w:pPr>
        <w:ind w:firstLine="709"/>
        <w:jc w:val="center"/>
        <w:outlineLvl w:val="2"/>
        <w:rPr>
          <w:rFonts w:ascii="Times New Roman" w:hAnsi="Times New Roman" w:cs="Times New Roman"/>
          <w:b/>
          <w:sz w:val="28"/>
          <w:szCs w:val="28"/>
        </w:rPr>
      </w:pP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EB6BE8" w:rsidRPr="00E6243E" w:rsidRDefault="00EB6BE8" w:rsidP="00EB6BE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8D0208" w:rsidRPr="00E6243E" w:rsidRDefault="008D0208" w:rsidP="008D0208">
      <w:pPr>
        <w:rPr>
          <w:rFonts w:ascii="Times New Roman" w:hAnsi="Times New Roman" w:cs="Times New Roman"/>
          <w:sz w:val="28"/>
          <w:szCs w:val="28"/>
        </w:rPr>
      </w:pPr>
      <w:r w:rsidRPr="00E6243E">
        <w:rPr>
          <w:rFonts w:ascii="Times New Roman" w:hAnsi="Times New Roman" w:cs="Times New Roman"/>
          <w:sz w:val="28"/>
          <w:szCs w:val="28"/>
        </w:rPr>
        <w:t>22) дополнить приложением 21 следующего содержания: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D0208" w:rsidRPr="00E6243E" w:rsidTr="00A83669">
        <w:tc>
          <w:tcPr>
            <w:tcW w:w="4672" w:type="dxa"/>
          </w:tcPr>
          <w:p w:rsidR="008D0208" w:rsidRPr="00E6243E" w:rsidRDefault="008D0208" w:rsidP="00A83669">
            <w:pPr>
              <w:ind w:firstLine="0"/>
              <w:rPr>
                <w:rFonts w:ascii="Times New Roman" w:hAnsi="Times New Roman" w:cs="Times New Roman"/>
                <w:sz w:val="28"/>
                <w:szCs w:val="28"/>
              </w:rPr>
            </w:pPr>
          </w:p>
        </w:tc>
        <w:tc>
          <w:tcPr>
            <w:tcW w:w="4672" w:type="dxa"/>
          </w:tcPr>
          <w:p w:rsidR="008D0208" w:rsidRPr="00E6243E" w:rsidRDefault="008D0208" w:rsidP="00055AAE">
            <w:pPr>
              <w:ind w:firstLine="0"/>
              <w:jc w:val="center"/>
            </w:pPr>
            <w:r w:rsidRPr="00E6243E">
              <w:t>«Приложение 21</w:t>
            </w:r>
          </w:p>
          <w:p w:rsidR="008D0208" w:rsidRPr="00E6243E" w:rsidRDefault="008D0208" w:rsidP="00A10BE6">
            <w:pPr>
              <w:ind w:firstLine="0"/>
              <w:jc w:val="center"/>
            </w:pPr>
            <w:r w:rsidRPr="00E6243E">
              <w:t>к Государственной программе «Развитие образования и науки Чукотского автономного округа</w:t>
            </w:r>
            <w:r w:rsidR="00A10BE6" w:rsidRPr="00E6243E">
              <w:t>»</w:t>
            </w:r>
          </w:p>
        </w:tc>
      </w:tr>
    </w:tbl>
    <w:p w:rsidR="00BB0D8B" w:rsidRDefault="00BB0D8B" w:rsidP="008D0208">
      <w:pPr>
        <w:jc w:val="center"/>
        <w:rPr>
          <w:rFonts w:ascii="Times New Roman" w:hAnsi="Times New Roman" w:cs="Times New Roman"/>
          <w:b/>
          <w:sz w:val="28"/>
          <w:szCs w:val="28"/>
        </w:rPr>
      </w:pPr>
    </w:p>
    <w:p w:rsidR="00BB0D8B" w:rsidRDefault="00BB0D8B" w:rsidP="008D0208">
      <w:pPr>
        <w:jc w:val="center"/>
        <w:rPr>
          <w:rFonts w:ascii="Times New Roman" w:hAnsi="Times New Roman" w:cs="Times New Roman"/>
          <w:b/>
          <w:sz w:val="28"/>
          <w:szCs w:val="28"/>
        </w:rPr>
      </w:pPr>
    </w:p>
    <w:p w:rsidR="00A10BE6" w:rsidRPr="00BB0D8B" w:rsidRDefault="00A10BE6" w:rsidP="00BB0D8B">
      <w:pPr>
        <w:ind w:firstLine="0"/>
        <w:jc w:val="center"/>
        <w:rPr>
          <w:rFonts w:ascii="Times New Roman Полужирный" w:hAnsi="Times New Roman Полужирный" w:cs="Times New Roman"/>
          <w:b/>
          <w:spacing w:val="20"/>
          <w:sz w:val="28"/>
          <w:szCs w:val="28"/>
        </w:rPr>
      </w:pPr>
      <w:r w:rsidRPr="00BB0D8B">
        <w:rPr>
          <w:rFonts w:ascii="Times New Roman Полужирный" w:hAnsi="Times New Roman Полужирный" w:cs="Times New Roman"/>
          <w:b/>
          <w:spacing w:val="20"/>
          <w:sz w:val="28"/>
          <w:szCs w:val="28"/>
        </w:rPr>
        <w:t xml:space="preserve">ПОРЯДОК </w:t>
      </w:r>
    </w:p>
    <w:p w:rsidR="008D0208" w:rsidRPr="00E6243E" w:rsidRDefault="008D0208" w:rsidP="00BB0D8B">
      <w:pPr>
        <w:ind w:firstLine="0"/>
        <w:jc w:val="center"/>
        <w:rPr>
          <w:rFonts w:ascii="Times New Roman" w:hAnsi="Times New Roman" w:cs="Times New Roman"/>
          <w:b/>
          <w:sz w:val="28"/>
          <w:szCs w:val="28"/>
        </w:rPr>
      </w:pPr>
      <w:r w:rsidRPr="00E6243E">
        <w:rPr>
          <w:rFonts w:ascii="Times New Roman" w:hAnsi="Times New Roman" w:cs="Times New Roman"/>
          <w:b/>
          <w:sz w:val="28"/>
          <w:szCs w:val="28"/>
        </w:rPr>
        <w:t xml:space="preserve">предоставления субсидии из окружного бюджета бюджетам муниципальных образований Чукотского автономного округа </w:t>
      </w:r>
      <w:r w:rsidR="00A10BE6" w:rsidRPr="00E6243E">
        <w:rPr>
          <w:rFonts w:ascii="Times New Roman" w:hAnsi="Times New Roman" w:cs="Times New Roman"/>
          <w:b/>
          <w:sz w:val="28"/>
          <w:szCs w:val="28"/>
        </w:rPr>
        <w:br/>
      </w:r>
      <w:r w:rsidRPr="00E6243E">
        <w:rPr>
          <w:rFonts w:ascii="Times New Roman" w:hAnsi="Times New Roman" w:cs="Times New Roman"/>
          <w:b/>
          <w:sz w:val="28"/>
          <w:szCs w:val="28"/>
        </w:rPr>
        <w:t>на мероприятия по поддержке детских и молодежных движений</w:t>
      </w:r>
    </w:p>
    <w:p w:rsidR="008D0208" w:rsidRPr="00E6243E" w:rsidRDefault="008D0208" w:rsidP="008D0208">
      <w:pPr>
        <w:ind w:firstLine="709"/>
        <w:jc w:val="center"/>
        <w:outlineLvl w:val="2"/>
        <w:rPr>
          <w:rFonts w:ascii="Times New Roman" w:hAnsi="Times New Roman" w:cs="Times New Roman"/>
          <w:b/>
          <w:sz w:val="28"/>
          <w:szCs w:val="28"/>
        </w:rPr>
      </w:pPr>
    </w:p>
    <w:p w:rsidR="008D0208" w:rsidRPr="00E6243E" w:rsidRDefault="008D0208" w:rsidP="008D0208">
      <w:pPr>
        <w:ind w:firstLine="709"/>
        <w:jc w:val="center"/>
        <w:outlineLvl w:val="2"/>
        <w:rPr>
          <w:rFonts w:ascii="Times New Roman" w:hAnsi="Times New Roman" w:cs="Times New Roman"/>
          <w:b/>
          <w:sz w:val="28"/>
          <w:szCs w:val="28"/>
        </w:rPr>
      </w:pPr>
      <w:r w:rsidRPr="00E6243E">
        <w:rPr>
          <w:rFonts w:ascii="Times New Roman" w:hAnsi="Times New Roman" w:cs="Times New Roman"/>
          <w:b/>
          <w:sz w:val="28"/>
          <w:szCs w:val="28"/>
        </w:rPr>
        <w:t>1. Общие положения</w:t>
      </w:r>
    </w:p>
    <w:p w:rsidR="008D0208" w:rsidRPr="00E6243E" w:rsidRDefault="008D0208" w:rsidP="008D0208">
      <w:pPr>
        <w:ind w:firstLine="709"/>
      </w:pP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1.1. Настоящий Порядок определяет цели, условия и механизм предоставления субсидий из окружного бюджета бюджетам муниципальных районов</w:t>
      </w:r>
      <w:r w:rsidR="004F2185" w:rsidRPr="00E6243E">
        <w:rPr>
          <w:rFonts w:ascii="Times New Roman" w:hAnsi="Times New Roman" w:cs="Times New Roman"/>
          <w:sz w:val="28"/>
          <w:szCs w:val="28"/>
        </w:rPr>
        <w:t>,</w:t>
      </w:r>
      <w:r w:rsidRPr="00E6243E">
        <w:rPr>
          <w:rFonts w:ascii="Times New Roman" w:hAnsi="Times New Roman" w:cs="Times New Roman"/>
          <w:sz w:val="28"/>
          <w:szCs w:val="28"/>
        </w:rPr>
        <w:t xml:space="preserve"> </w:t>
      </w:r>
      <w:r w:rsidR="004F2185" w:rsidRPr="00E6243E">
        <w:rPr>
          <w:rFonts w:ascii="Times New Roman" w:hAnsi="Times New Roman" w:cs="Times New Roman"/>
          <w:sz w:val="28"/>
          <w:szCs w:val="28"/>
        </w:rPr>
        <w:t xml:space="preserve">муниципальных </w:t>
      </w:r>
      <w:r w:rsidRPr="00E6243E">
        <w:rPr>
          <w:rFonts w:ascii="Times New Roman" w:hAnsi="Times New Roman" w:cs="Times New Roman"/>
          <w:sz w:val="28"/>
          <w:szCs w:val="28"/>
        </w:rPr>
        <w:t xml:space="preserve">и городских округов Чукотского автономного округа на мероприятия по поддержке детских и молодежных движений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(далее соответственно - Субсидия, </w:t>
      </w:r>
      <w:r w:rsidR="00285370" w:rsidRPr="00E6243E">
        <w:rPr>
          <w:rFonts w:ascii="Times New Roman" w:hAnsi="Times New Roman" w:cs="Times New Roman"/>
          <w:sz w:val="28"/>
          <w:szCs w:val="28"/>
        </w:rPr>
        <w:t>мероприятия по поддержке движений</w:t>
      </w:r>
      <w:r w:rsidRPr="00E6243E">
        <w:rPr>
          <w:rFonts w:ascii="Times New Roman" w:hAnsi="Times New Roman" w:cs="Times New Roman"/>
          <w:sz w:val="28"/>
          <w:szCs w:val="28"/>
        </w:rPr>
        <w:t>, муниципальные образования, Получатели).</w:t>
      </w:r>
    </w:p>
    <w:p w:rsidR="000806FF" w:rsidRPr="00E6243E" w:rsidRDefault="008D0208" w:rsidP="000806F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1.2. </w:t>
      </w:r>
      <w:r w:rsidR="000806FF" w:rsidRPr="00E6243E">
        <w:rPr>
          <w:rFonts w:ascii="Times New Roman" w:hAnsi="Times New Roman" w:cs="Times New Roman"/>
          <w:sz w:val="28"/>
          <w:szCs w:val="28"/>
        </w:rPr>
        <w:t xml:space="preserve">Субсидия предоставляется бюджетам муниципальных образований (далее - Получатели) в целях софинансирования расходных обязательств муниципальных образований, связанных с реализацией мероприятий </w:t>
      </w:r>
      <w:r w:rsidR="00A10BE6" w:rsidRPr="00E6243E">
        <w:rPr>
          <w:rFonts w:ascii="Times New Roman" w:hAnsi="Times New Roman" w:cs="Times New Roman"/>
          <w:sz w:val="28"/>
          <w:szCs w:val="28"/>
        </w:rPr>
        <w:br/>
      </w:r>
      <w:r w:rsidR="000806FF" w:rsidRPr="00E6243E">
        <w:rPr>
          <w:rFonts w:ascii="Times New Roman" w:hAnsi="Times New Roman" w:cs="Times New Roman"/>
          <w:sz w:val="28"/>
          <w:szCs w:val="28"/>
        </w:rPr>
        <w:t>по следующим направлениям:</w:t>
      </w:r>
    </w:p>
    <w:p w:rsidR="000806FF" w:rsidRPr="00E6243E" w:rsidRDefault="000806FF" w:rsidP="000806F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поддержка кадетского и юнармейского движений;</w:t>
      </w:r>
    </w:p>
    <w:p w:rsidR="000806FF" w:rsidRPr="00E6243E" w:rsidRDefault="000806FF" w:rsidP="000806F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реализация мероприятий в рамках деятельности российского движения детей и молодежи.</w:t>
      </w:r>
    </w:p>
    <w:p w:rsidR="00A83669" w:rsidRPr="00E6243E" w:rsidRDefault="00A83669" w:rsidP="000806F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Субсидия предоставляется с целью оплаты расходов, связанных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с участием в указанных мероприятиях, а также их материально-технического обеспечения (приобретение обмундирования, оборудования, расходных материалов, атрибутики и т.д.).</w:t>
      </w:r>
    </w:p>
    <w:p w:rsidR="000806FF" w:rsidRPr="00E6243E" w:rsidRDefault="000806FF"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1.3. Субсидия предоставляется в пределах бюджетных ассигнований, предусмотренных </w:t>
      </w:r>
      <w:r w:rsidR="004F2185" w:rsidRPr="00E6243E">
        <w:rPr>
          <w:rFonts w:ascii="Times New Roman" w:hAnsi="Times New Roman" w:cs="Times New Roman"/>
          <w:sz w:val="28"/>
          <w:szCs w:val="28"/>
        </w:rPr>
        <w:t>з</w:t>
      </w:r>
      <w:r w:rsidRPr="00E6243E">
        <w:rPr>
          <w:rFonts w:ascii="Times New Roman" w:hAnsi="Times New Roman" w:cs="Times New Roman"/>
          <w:sz w:val="28"/>
          <w:szCs w:val="28"/>
        </w:rPr>
        <w:t>аконом Чукотского автономного</w:t>
      </w:r>
      <w:r w:rsidR="004F2185" w:rsidRPr="00E6243E">
        <w:rPr>
          <w:rFonts w:ascii="Times New Roman" w:hAnsi="Times New Roman" w:cs="Times New Roman"/>
          <w:sz w:val="28"/>
          <w:szCs w:val="28"/>
        </w:rPr>
        <w:t xml:space="preserve"> округа</w:t>
      </w:r>
      <w:r w:rsidRPr="00E6243E">
        <w:rPr>
          <w:rFonts w:ascii="Times New Roman" w:hAnsi="Times New Roman" w:cs="Times New Roman"/>
          <w:sz w:val="28"/>
          <w:szCs w:val="28"/>
        </w:rPr>
        <w:t xml:space="preserve"> об окружном бюджете на соответствующий финансовый год и плановый период, и лимитов бюджетных обязательств, доведенных до Департамента образования и науки Чукотского автономного округа </w:t>
      </w:r>
      <w:r w:rsidR="00A10BE6" w:rsidRPr="00E6243E">
        <w:rPr>
          <w:rFonts w:ascii="Times New Roman" w:hAnsi="Times New Roman" w:cs="Times New Roman"/>
          <w:sz w:val="28"/>
          <w:szCs w:val="28"/>
        </w:rPr>
        <w:t xml:space="preserve">(далее - Департамент) </w:t>
      </w:r>
      <w:r w:rsidRPr="00E6243E">
        <w:rPr>
          <w:rFonts w:ascii="Times New Roman" w:hAnsi="Times New Roman" w:cs="Times New Roman"/>
          <w:sz w:val="28"/>
          <w:szCs w:val="28"/>
        </w:rPr>
        <w:t xml:space="preserve">как получателя бюджетных средств окружного бюджета, предусмотренных на реализацию мероприятия «Мероприятия по поддержке детских и молодежных движений» комплекса процессных мероприятий «Реализация мероприятий, направленных на профессиональное и патриотическое воспитание детей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молодежи» Государственной программы «Развитие образования и науки Чукотского автономного округа</w:t>
      </w:r>
      <w:r w:rsidR="00A10BE6" w:rsidRPr="00E6243E">
        <w:rPr>
          <w:rFonts w:ascii="Times New Roman" w:hAnsi="Times New Roman" w:cs="Times New Roman"/>
          <w:sz w:val="28"/>
          <w:szCs w:val="28"/>
        </w:rPr>
        <w:t>»</w:t>
      </w:r>
      <w:r w:rsidRPr="00E6243E">
        <w:rPr>
          <w:rFonts w:ascii="Times New Roman" w:hAnsi="Times New Roman" w:cs="Times New Roman"/>
          <w:sz w:val="28"/>
          <w:szCs w:val="28"/>
        </w:rPr>
        <w:t>.</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1.4. Субсидии предоставляются по результатам отбора муниципальных образований, проводимого Департаментом при формировании проекта </w:t>
      </w:r>
      <w:hyperlink r:id="rId54" w:anchor="/document/405873173/entry/0" w:history="1">
        <w:r w:rsidRPr="00E6243E">
          <w:rPr>
            <w:rFonts w:ascii="Times New Roman" w:hAnsi="Times New Roman" w:cs="Times New Roman"/>
            <w:sz w:val="28"/>
            <w:szCs w:val="28"/>
          </w:rPr>
          <w:t>закона</w:t>
        </w:r>
      </w:hyperlink>
      <w:r w:rsidRPr="00E6243E">
        <w:rPr>
          <w:rFonts w:ascii="Times New Roman" w:hAnsi="Times New Roman" w:cs="Times New Roman"/>
          <w:sz w:val="28"/>
          <w:szCs w:val="28"/>
        </w:rPr>
        <w:t> </w:t>
      </w:r>
      <w:r w:rsidR="003379F3" w:rsidRPr="00E6243E">
        <w:rPr>
          <w:rFonts w:ascii="Times New Roman" w:hAnsi="Times New Roman" w:cs="Times New Roman"/>
          <w:sz w:val="28"/>
          <w:szCs w:val="28"/>
        </w:rPr>
        <w:t xml:space="preserve">Чукотского автономного округа об окружном </w:t>
      </w:r>
      <w:r w:rsidRPr="00E6243E">
        <w:rPr>
          <w:rFonts w:ascii="Times New Roman" w:hAnsi="Times New Roman" w:cs="Times New Roman"/>
          <w:sz w:val="28"/>
          <w:szCs w:val="28"/>
        </w:rPr>
        <w:t xml:space="preserve">бюджете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на основании заявок, представленных муниципальными образованиями в Департамент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или электронной почтой в срок до 15 июня текущего финансового года в произвольной форме.</w:t>
      </w:r>
    </w:p>
    <w:p w:rsidR="00285370" w:rsidRPr="00E6243E" w:rsidRDefault="008D0208" w:rsidP="0028537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1.5. </w:t>
      </w:r>
      <w:r w:rsidR="00285370" w:rsidRPr="00E6243E">
        <w:rPr>
          <w:rFonts w:ascii="Times New Roman" w:hAnsi="Times New Roman" w:cs="Times New Roman"/>
          <w:sz w:val="28"/>
          <w:szCs w:val="28"/>
        </w:rPr>
        <w:t>Критериями отбора муниципальных образований являются:</w:t>
      </w:r>
    </w:p>
    <w:p w:rsidR="00285370" w:rsidRPr="00E6243E" w:rsidRDefault="00285370" w:rsidP="0028537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для реализации мероприятий по поддержке кадетского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юнармейского движений:</w:t>
      </w:r>
    </w:p>
    <w:p w:rsidR="00285370" w:rsidRPr="00E6243E" w:rsidRDefault="00285370" w:rsidP="0028537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наличие кадетского класса в одной или нескольких муниципальных общеобразовательных организациях;</w:t>
      </w:r>
    </w:p>
    <w:p w:rsidR="00285370" w:rsidRPr="00E6243E" w:rsidRDefault="00285370" w:rsidP="0028537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наличие утвержденного плана по реализации мероприятий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по поддержке кадетского движения;</w:t>
      </w:r>
    </w:p>
    <w:p w:rsidR="00285370" w:rsidRPr="00E6243E" w:rsidRDefault="00A10BE6" w:rsidP="0028537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н</w:t>
      </w:r>
      <w:r w:rsidR="00285370" w:rsidRPr="00E6243E">
        <w:rPr>
          <w:rFonts w:ascii="Times New Roman" w:hAnsi="Times New Roman" w:cs="Times New Roman"/>
          <w:sz w:val="28"/>
          <w:szCs w:val="28"/>
        </w:rPr>
        <w:t xml:space="preserve">аличие соглашения о взаимодействии с шефами (воинскими частями, подразделениями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 Управления Министерства внутренних дел Российской Федерации </w:t>
      </w:r>
      <w:r w:rsidRPr="00E6243E">
        <w:rPr>
          <w:rFonts w:ascii="Times New Roman" w:hAnsi="Times New Roman" w:cs="Times New Roman"/>
          <w:sz w:val="28"/>
          <w:szCs w:val="28"/>
        </w:rPr>
        <w:br/>
      </w:r>
      <w:r w:rsidR="00285370" w:rsidRPr="00E6243E">
        <w:rPr>
          <w:rFonts w:ascii="Times New Roman" w:hAnsi="Times New Roman" w:cs="Times New Roman"/>
          <w:sz w:val="28"/>
          <w:szCs w:val="28"/>
        </w:rPr>
        <w:t xml:space="preserve">по Чукотскому автономному округу), иными внешними структурами, обеспечивающими помощь в реализации плана по реализации мероприятий </w:t>
      </w:r>
      <w:r w:rsidRPr="00E6243E">
        <w:rPr>
          <w:rFonts w:ascii="Times New Roman" w:hAnsi="Times New Roman" w:cs="Times New Roman"/>
          <w:sz w:val="28"/>
          <w:szCs w:val="28"/>
        </w:rPr>
        <w:br/>
      </w:r>
      <w:r w:rsidR="00285370" w:rsidRPr="00E6243E">
        <w:rPr>
          <w:rFonts w:ascii="Times New Roman" w:hAnsi="Times New Roman" w:cs="Times New Roman"/>
          <w:sz w:val="28"/>
          <w:szCs w:val="28"/>
        </w:rPr>
        <w:t>по поддержке кадетского движения;</w:t>
      </w:r>
    </w:p>
    <w:p w:rsidR="00285370" w:rsidRPr="00E6243E" w:rsidRDefault="00285370" w:rsidP="0028537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наличие юнармейских отрядов;</w:t>
      </w:r>
    </w:p>
    <w:p w:rsidR="008D0208" w:rsidRPr="00E6243E" w:rsidRDefault="00285370" w:rsidP="00285370">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для реализации мероприятий в рамках деятельности российского движения детей и молодежи - наличие отделения российского движения детей и молодежи.</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1.6. Размер Субсидии определяется по формуле:</w:t>
      </w:r>
    </w:p>
    <w:p w:rsidR="007F21E7" w:rsidRPr="00E6243E" w:rsidRDefault="007F21E7" w:rsidP="008D0208">
      <w:pPr>
        <w:ind w:firstLine="709"/>
        <w:outlineLvl w:val="2"/>
        <w:rPr>
          <w:rFonts w:ascii="Times New Roman" w:hAnsi="Times New Roman" w:cs="Times New Roman"/>
          <w:sz w:val="28"/>
          <w:szCs w:val="28"/>
        </w:rPr>
      </w:pPr>
    </w:p>
    <w:p w:rsidR="007F21E7" w:rsidRPr="00E6243E" w:rsidRDefault="008D0208" w:rsidP="003B2AB1">
      <w:pPr>
        <w:ind w:firstLine="0"/>
        <w:jc w:val="center"/>
        <w:outlineLvl w:val="2"/>
        <w:rPr>
          <w:rFonts w:ascii="Times New Roman" w:hAnsi="Times New Roman" w:cs="Times New Roman"/>
          <w:sz w:val="28"/>
          <w:szCs w:val="28"/>
        </w:rPr>
      </w:pPr>
      <w:r w:rsidRPr="00E6243E">
        <w:rPr>
          <w:rFonts w:ascii="Times New Roman" w:hAnsi="Times New Roman" w:cs="Times New Roman"/>
          <w:sz w:val="28"/>
          <w:szCs w:val="28"/>
          <w:lang w:val="en-US"/>
        </w:rPr>
        <w:t>Ci</w:t>
      </w:r>
      <w:r w:rsidR="004F2185" w:rsidRPr="00E6243E">
        <w:rPr>
          <w:rFonts w:ascii="Times New Roman" w:hAnsi="Times New Roman" w:cs="Times New Roman"/>
          <w:sz w:val="28"/>
          <w:szCs w:val="28"/>
        </w:rPr>
        <w:t xml:space="preserve"> </w:t>
      </w:r>
      <w:r w:rsidRPr="00E6243E">
        <w:rPr>
          <w:rFonts w:ascii="Times New Roman" w:hAnsi="Times New Roman" w:cs="Times New Roman"/>
          <w:sz w:val="28"/>
          <w:szCs w:val="28"/>
        </w:rPr>
        <w:t>=</w:t>
      </w:r>
      <w:r w:rsidR="004F2185"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V</w:t>
      </w:r>
      <w:r w:rsidR="004F2185" w:rsidRPr="00E6243E">
        <w:rPr>
          <w:rFonts w:ascii="Times New Roman" w:hAnsi="Times New Roman" w:cs="Times New Roman"/>
          <w:sz w:val="28"/>
          <w:szCs w:val="28"/>
        </w:rPr>
        <w:t xml:space="preserve"> х</w:t>
      </w:r>
      <w:r w:rsidRPr="00E6243E">
        <w:rPr>
          <w:rFonts w:ascii="Times New Roman" w:hAnsi="Times New Roman" w:cs="Times New Roman"/>
          <w:noProof/>
          <w:sz w:val="28"/>
          <w:szCs w:val="28"/>
        </w:rPr>
        <mc:AlternateContent>
          <mc:Choice Requires="wps">
            <w:drawing>
              <wp:inline distT="0" distB="0" distL="0" distR="0" wp14:anchorId="481F81C3" wp14:editId="7BC1F4FF">
                <wp:extent cx="95250" cy="180975"/>
                <wp:effectExtent l="0" t="0" r="0" b="0"/>
                <wp:docPr id="4" name="AutoShape 1" descr="https://internet.garant.ru/document/formula?revision=2711202400&amp;text=U3RyaW5nKCNAMjE1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87E92" id="AutoShape 1" o:spid="_x0000_s1026" alt="https://internet.garant.ru/document/formula?revision=2711202400&amp;text=U3RyaW5nKCNAMjE1KQ==&amp;fmt=png" style="width: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" filled="f" stroked="f">
                <o:lock v:ext="edit" aspectratio="t"/>
                <w10:anchorlock/>
              </v:rect>
            </w:pict>
          </mc:Fallback>
        </mc:AlternateContent>
      </w:r>
      <w:r w:rsidRPr="00E6243E">
        <w:rPr>
          <w:rFonts w:ascii="Times New Roman" w:hAnsi="Times New Roman" w:cs="Times New Roman"/>
          <w:sz w:val="28"/>
          <w:szCs w:val="28"/>
        </w:rPr>
        <w:t>(</w:t>
      </w:r>
      <w:r w:rsidRPr="00E6243E">
        <w:rPr>
          <w:rFonts w:ascii="Times New Roman" w:hAnsi="Times New Roman" w:cs="Times New Roman"/>
          <w:sz w:val="28"/>
          <w:szCs w:val="28"/>
          <w:lang w:val="en-US"/>
        </w:rPr>
        <w:t>Si</w:t>
      </w:r>
      <w:r w:rsidR="00BB482A" w:rsidRPr="00E6243E">
        <w:rPr>
          <w:rFonts w:ascii="Times New Roman" w:hAnsi="Times New Roman" w:cs="Times New Roman"/>
          <w:sz w:val="28"/>
          <w:szCs w:val="28"/>
        </w:rPr>
        <w:t xml:space="preserve"> х </w:t>
      </w:r>
      <w:r w:rsidR="00BB482A" w:rsidRPr="00E6243E">
        <w:rPr>
          <w:rFonts w:ascii="Times New Roman" w:hAnsi="Times New Roman" w:cs="Times New Roman"/>
          <w:sz w:val="28"/>
          <w:szCs w:val="28"/>
          <w:lang w:val="en-US"/>
        </w:rPr>
        <w:t>Z</w:t>
      </w:r>
      <w:r w:rsidR="004F2185" w:rsidRPr="00E6243E">
        <w:rPr>
          <w:rFonts w:ascii="Times New Roman" w:hAnsi="Times New Roman" w:cs="Times New Roman"/>
          <w:sz w:val="28"/>
          <w:szCs w:val="28"/>
        </w:rPr>
        <w:t xml:space="preserve"> </w:t>
      </w:r>
      <w:r w:rsidRPr="00E6243E">
        <w:rPr>
          <w:rFonts w:ascii="Times New Roman" w:hAnsi="Times New Roman" w:cs="Times New Roman"/>
          <w:sz w:val="28"/>
          <w:szCs w:val="28"/>
        </w:rPr>
        <w:t>/</w:t>
      </w:r>
      <w:r w:rsidR="004F2185" w:rsidRPr="00E6243E">
        <w:rPr>
          <w:rFonts w:ascii="Times New Roman" w:hAnsi="Times New Roman" w:cs="Times New Roman"/>
          <w:sz w:val="28"/>
          <w:szCs w:val="28"/>
        </w:rPr>
        <w:t xml:space="preserve"> </w:t>
      </w:r>
      <w:r w:rsidRPr="00E6243E">
        <w:rPr>
          <w:rFonts w:ascii="Times New Roman" w:hAnsi="Times New Roman" w:cs="Times New Roman"/>
          <w:sz w:val="28"/>
          <w:szCs w:val="28"/>
          <w:lang w:val="en-US"/>
        </w:rPr>
        <w:t>So</w:t>
      </w:r>
      <w:r w:rsidR="00BB482A" w:rsidRPr="00E6243E">
        <w:rPr>
          <w:rFonts w:ascii="Times New Roman" w:hAnsi="Times New Roman" w:cs="Times New Roman"/>
          <w:sz w:val="28"/>
          <w:szCs w:val="28"/>
        </w:rPr>
        <w:t xml:space="preserve"> х </w:t>
      </w:r>
      <w:r w:rsidR="00BB482A" w:rsidRPr="00E6243E">
        <w:rPr>
          <w:rFonts w:ascii="Times New Roman" w:hAnsi="Times New Roman" w:cs="Times New Roman"/>
          <w:sz w:val="28"/>
          <w:szCs w:val="28"/>
          <w:lang w:val="en-US"/>
        </w:rPr>
        <w:t>Z</w:t>
      </w:r>
      <w:r w:rsidRPr="00E6243E">
        <w:rPr>
          <w:rFonts w:ascii="Times New Roman" w:hAnsi="Times New Roman" w:cs="Times New Roman"/>
          <w:sz w:val="28"/>
          <w:szCs w:val="28"/>
        </w:rPr>
        <w:t xml:space="preserve">), </w:t>
      </w:r>
    </w:p>
    <w:p w:rsidR="008D0208" w:rsidRPr="00E6243E" w:rsidRDefault="007F21E7" w:rsidP="007F21E7">
      <w:pPr>
        <w:ind w:firstLine="709"/>
        <w:jc w:val="left"/>
        <w:outlineLvl w:val="2"/>
        <w:rPr>
          <w:rFonts w:ascii="Times New Roman" w:hAnsi="Times New Roman" w:cs="Times New Roman"/>
          <w:sz w:val="28"/>
          <w:szCs w:val="28"/>
        </w:rPr>
      </w:pPr>
      <w:r w:rsidRPr="00E6243E">
        <w:rPr>
          <w:rFonts w:ascii="Times New Roman" w:hAnsi="Times New Roman" w:cs="Times New Roman"/>
          <w:sz w:val="28"/>
          <w:szCs w:val="28"/>
        </w:rPr>
        <w:t>г</w:t>
      </w:r>
      <w:r w:rsidR="008D0208" w:rsidRPr="00E6243E">
        <w:rPr>
          <w:rFonts w:ascii="Times New Roman" w:hAnsi="Times New Roman" w:cs="Times New Roman"/>
          <w:sz w:val="28"/>
          <w:szCs w:val="28"/>
        </w:rPr>
        <w:t>де</w:t>
      </w:r>
      <w:r w:rsidRPr="00E6243E">
        <w:rPr>
          <w:rFonts w:ascii="Times New Roman" w:hAnsi="Times New Roman" w:cs="Times New Roman"/>
          <w:sz w:val="28"/>
          <w:szCs w:val="28"/>
        </w:rPr>
        <w:t>:</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Ci - размер Субсидии, предоставляемой бюджету i-го муниципального образования, рублей;</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V - </w:t>
      </w:r>
      <w:r w:rsidR="00285370" w:rsidRPr="00E6243E">
        <w:rPr>
          <w:rFonts w:ascii="Times New Roman" w:hAnsi="Times New Roman" w:cs="Times New Roman"/>
          <w:sz w:val="28"/>
          <w:szCs w:val="28"/>
        </w:rPr>
        <w:t xml:space="preserve">объем средств, предусмотренных на реализацию мероприятий </w:t>
      </w:r>
      <w:r w:rsidR="00A10BE6" w:rsidRPr="00E6243E">
        <w:rPr>
          <w:rFonts w:ascii="Times New Roman" w:hAnsi="Times New Roman" w:cs="Times New Roman"/>
          <w:sz w:val="28"/>
          <w:szCs w:val="28"/>
        </w:rPr>
        <w:br/>
      </w:r>
      <w:r w:rsidR="00285370" w:rsidRPr="00E6243E">
        <w:rPr>
          <w:rFonts w:ascii="Times New Roman" w:hAnsi="Times New Roman" w:cs="Times New Roman"/>
          <w:sz w:val="28"/>
          <w:szCs w:val="28"/>
        </w:rPr>
        <w:t>по поддержке движений, на текущий финансовой год и плановый период, рублей;</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Si - </w:t>
      </w:r>
      <w:r w:rsidR="00285370" w:rsidRPr="00E6243E">
        <w:rPr>
          <w:rFonts w:ascii="Times New Roman" w:hAnsi="Times New Roman" w:cs="Times New Roman"/>
          <w:sz w:val="28"/>
          <w:szCs w:val="28"/>
        </w:rPr>
        <w:t xml:space="preserve">плановая потребность в средствах на реализацию мероприятий </w:t>
      </w:r>
      <w:r w:rsidR="00A10BE6" w:rsidRPr="00E6243E">
        <w:rPr>
          <w:rFonts w:ascii="Times New Roman" w:hAnsi="Times New Roman" w:cs="Times New Roman"/>
          <w:sz w:val="28"/>
          <w:szCs w:val="28"/>
        </w:rPr>
        <w:br/>
      </w:r>
      <w:r w:rsidR="00285370" w:rsidRPr="00E6243E">
        <w:rPr>
          <w:rFonts w:ascii="Times New Roman" w:hAnsi="Times New Roman" w:cs="Times New Roman"/>
          <w:sz w:val="28"/>
          <w:szCs w:val="28"/>
        </w:rPr>
        <w:t>по поддержке движений, на текущий финансовый год и плановый период i-го муниципального образования, рублей;</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So - </w:t>
      </w:r>
      <w:r w:rsidR="00285370" w:rsidRPr="00E6243E">
        <w:rPr>
          <w:rFonts w:ascii="Times New Roman" w:hAnsi="Times New Roman" w:cs="Times New Roman"/>
          <w:sz w:val="28"/>
          <w:szCs w:val="28"/>
        </w:rPr>
        <w:t xml:space="preserve">общая плановая потребность в средствах на реализацию мероприятий по поддержке движений, на текущий финансовый год </w:t>
      </w:r>
      <w:r w:rsidR="00A10BE6" w:rsidRPr="00E6243E">
        <w:rPr>
          <w:rFonts w:ascii="Times New Roman" w:hAnsi="Times New Roman" w:cs="Times New Roman"/>
          <w:sz w:val="28"/>
          <w:szCs w:val="28"/>
        </w:rPr>
        <w:br/>
      </w:r>
      <w:r w:rsidR="00285370" w:rsidRPr="00E6243E">
        <w:rPr>
          <w:rFonts w:ascii="Times New Roman" w:hAnsi="Times New Roman" w:cs="Times New Roman"/>
          <w:sz w:val="28"/>
          <w:szCs w:val="28"/>
        </w:rPr>
        <w:t>и плановый период подавших заявки муниципальных образований, рублей;</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Z - предельный уровень софинансирования расходного обязательства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i-го муниципального образования из окружного бюджета на очередной финансовый год и плановый период, утвержденный Правительством Чукотского автономного округа.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1.7. Распределение Субсидий между бюджетами муниципальных образований устанавливается </w:t>
      </w:r>
      <w:hyperlink r:id="rId55" w:anchor="/document/405873173/entry/0" w:history="1">
        <w:r w:rsidRPr="00E6243E">
          <w:rPr>
            <w:rFonts w:ascii="Times New Roman" w:hAnsi="Times New Roman" w:cs="Times New Roman"/>
            <w:sz w:val="28"/>
            <w:szCs w:val="28"/>
          </w:rPr>
          <w:t>законом</w:t>
        </w:r>
      </w:hyperlink>
      <w:r w:rsidRPr="00E6243E">
        <w:rPr>
          <w:rFonts w:ascii="Times New Roman" w:hAnsi="Times New Roman" w:cs="Times New Roman"/>
          <w:sz w:val="28"/>
          <w:szCs w:val="28"/>
        </w:rPr>
        <w:t xml:space="preserve"> Чукотского автономного округа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об окружном бюджете на соответствующий финансовый год и плановый период.</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случаях и порядке, предусмотренных </w:t>
      </w:r>
      <w:hyperlink r:id="rId56" w:anchor="/document/31312031/entry/284" w:history="1">
        <w:r w:rsidRPr="00E6243E">
          <w:rPr>
            <w:rFonts w:ascii="Times New Roman" w:hAnsi="Times New Roman" w:cs="Times New Roman"/>
            <w:sz w:val="28"/>
            <w:szCs w:val="28"/>
          </w:rPr>
          <w:t>статьей 28.4</w:t>
        </w:r>
      </w:hyperlink>
      <w:r w:rsidRPr="00E6243E">
        <w:rPr>
          <w:rFonts w:ascii="Times New Roman" w:hAnsi="Times New Roman" w:cs="Times New Roman"/>
          <w:sz w:val="28"/>
          <w:szCs w:val="28"/>
        </w:rPr>
        <w:t xml:space="preserve"> Закона Чукотского автономного округа от 24 мая 2002 года № 31-ОЗ «О бюджетном процессе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в Чукотском автономном округе», постановлениями Правительства Чукотского автономного округа, без внесения изменений в </w:t>
      </w:r>
      <w:hyperlink r:id="rId57" w:anchor="/document/405873173/entry/0" w:history="1">
        <w:r w:rsidRPr="00E6243E">
          <w:rPr>
            <w:rFonts w:ascii="Times New Roman" w:hAnsi="Times New Roman" w:cs="Times New Roman"/>
            <w:sz w:val="28"/>
            <w:szCs w:val="28"/>
          </w:rPr>
          <w:t>закон</w:t>
        </w:r>
      </w:hyperlink>
      <w:r w:rsidRPr="00E6243E">
        <w:rPr>
          <w:rFonts w:ascii="Times New Roman" w:hAnsi="Times New Roman" w:cs="Times New Roman"/>
          <w:sz w:val="28"/>
          <w:szCs w:val="28"/>
        </w:rPr>
        <w:t> </w:t>
      </w:r>
      <w:r w:rsidR="00A75261" w:rsidRPr="00E6243E">
        <w:rPr>
          <w:rFonts w:ascii="Times New Roman" w:hAnsi="Times New Roman" w:cs="Times New Roman"/>
          <w:sz w:val="28"/>
          <w:szCs w:val="28"/>
        </w:rPr>
        <w:t xml:space="preserve">Чукотского автономного округа </w:t>
      </w:r>
      <w:r w:rsidRPr="00E6243E">
        <w:rPr>
          <w:rFonts w:ascii="Times New Roman" w:hAnsi="Times New Roman" w:cs="Times New Roman"/>
          <w:sz w:val="28"/>
          <w:szCs w:val="28"/>
        </w:rPr>
        <w:t xml:space="preserve">об окружном бюджете на текущий финансовый год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плановый период могут быть внесены изменения в распределение объемов субсидий между муниципальными образованиями.</w:t>
      </w:r>
    </w:p>
    <w:p w:rsidR="008D0208" w:rsidRPr="00E6243E" w:rsidRDefault="008D0208" w:rsidP="008D0208">
      <w:pPr>
        <w:rPr>
          <w:rFonts w:ascii="Times New Roman" w:hAnsi="Times New Roman" w:cs="Times New Roman"/>
          <w:sz w:val="28"/>
          <w:szCs w:val="28"/>
        </w:rPr>
      </w:pPr>
      <w:r w:rsidRPr="00E6243E">
        <w:rPr>
          <w:rFonts w:ascii="Times New Roman" w:hAnsi="Times New Roman" w:cs="Times New Roman"/>
          <w:sz w:val="28"/>
          <w:szCs w:val="28"/>
        </w:rPr>
        <w:t xml:space="preserve">1.8. Субсидия предоставляется муниципальному образованию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на очередной финансовый год и плановый период в случае наличия правового акта муниципального образования, утверждающего перечень мероприятий,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целях софинансирования которых предоставляется Субсидия. При этом перечень мероприятий должен быть выполнен не позднее 31 декабря года,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в котором осуществляется софинансирование из окружного бюджета указанных мероприятий.</w:t>
      </w:r>
    </w:p>
    <w:p w:rsidR="008D0208" w:rsidRPr="00E6243E" w:rsidRDefault="008D0208" w:rsidP="008D0208">
      <w:pPr>
        <w:rPr>
          <w:rFonts w:ascii="Times New Roman" w:hAnsi="Times New Roman" w:cs="Times New Roman"/>
          <w:sz w:val="28"/>
          <w:szCs w:val="28"/>
        </w:rPr>
      </w:pPr>
    </w:p>
    <w:p w:rsidR="008D0208" w:rsidRPr="00E6243E" w:rsidRDefault="008D0208" w:rsidP="00EB44D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2. Условия и порядок предоставления Субсидии</w:t>
      </w:r>
    </w:p>
    <w:p w:rsidR="00EB44D6" w:rsidRPr="00E6243E" w:rsidRDefault="00EB44D6" w:rsidP="008D0208">
      <w:pPr>
        <w:ind w:firstLine="709"/>
        <w:jc w:val="center"/>
        <w:outlineLvl w:val="2"/>
        <w:rPr>
          <w:rFonts w:ascii="Times New Roman" w:hAnsi="Times New Roman" w:cs="Times New Roman"/>
          <w:b/>
          <w:sz w:val="28"/>
          <w:szCs w:val="28"/>
        </w:rPr>
      </w:pP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2.1. Условиями предоставления Субсидии являются:</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наличие правового акта муниципального образования, утверждающего перечень мероприятий, в целях софинансирования которых предоставляется Субсидия;</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заключение соглашения о предоставлении из окружного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r w:rsidR="004F2185" w:rsidRPr="00E6243E">
        <w:rPr>
          <w:rFonts w:ascii="Times New Roman" w:hAnsi="Times New Roman" w:cs="Times New Roman"/>
          <w:sz w:val="28"/>
          <w:szCs w:val="28"/>
        </w:rPr>
        <w:t>;</w:t>
      </w:r>
    </w:p>
    <w:p w:rsidR="004F2185" w:rsidRPr="00E6243E" w:rsidRDefault="004F2185"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наличие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2.2. Предоставление Субсидии осуществляется на основании Соглашения, заключаемого между Департаментом и Главой муниципального образования, в соответствии с типовой формой, установленной Департаментом финансов и имущественных отношений Чукотского автономного округа.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w:t>
      </w:r>
      <w:r w:rsidR="00A10BE6" w:rsidRPr="00E6243E">
        <w:rPr>
          <w:rFonts w:ascii="Times New Roman" w:hAnsi="Times New Roman" w:cs="Times New Roman"/>
          <w:sz w:val="28"/>
          <w:szCs w:val="28"/>
        </w:rPr>
        <w:t>,</w:t>
      </w:r>
      <w:r w:rsidRPr="00E6243E">
        <w:rPr>
          <w:rFonts w:ascii="Times New Roman" w:hAnsi="Times New Roman" w:cs="Times New Roman"/>
          <w:sz w:val="28"/>
          <w:szCs w:val="28"/>
        </w:rPr>
        <w:t xml:space="preserve"> предоставление Субсидии осуществляется на основании заключенного Соглашения с использованием государственной интегрированной информационной системы управления общественными финансами «Электронный бюджет» (далее - Система) по типовой форме, утвержденной Министерством финансов Российской Федерации, с учетом требований, установленных Правилами формирования, предоставления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2.3. Для заключения Соглашения Получатели в течение 15 дней со дня вступления в силу закона Чукотского автономного округа об окружном бюджете на очередной финансовый год и плановый период (закона Чукотского автономного округа о внесении изменений в закон Чукотского автономного округа об окружном бюджете на текущий финансовый год</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и плановый период), представляют в Департамент следующие документы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на бумажном носителе, почтовым отправлением с одновременным направлением в сканированном виде на адрес электронной почты Департамента или в электронном виде по телекоммуникационным каналам связи с применением электронной подписи:</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1) письменное обращение о предоставлении Субсидии в произвольной форме, заверенное подписью Получателя, с указанием адреса электронной почты для направления Департаментом документов, указанных в </w:t>
      </w:r>
      <w:r w:rsidR="00A75261" w:rsidRPr="00E6243E">
        <w:rPr>
          <w:rFonts w:ascii="Times New Roman" w:hAnsi="Times New Roman" w:cs="Times New Roman"/>
          <w:sz w:val="28"/>
          <w:szCs w:val="28"/>
        </w:rPr>
        <w:t xml:space="preserve">пункте 2.5 </w:t>
      </w:r>
      <w:r w:rsidRPr="00E6243E">
        <w:rPr>
          <w:rFonts w:ascii="Times New Roman" w:hAnsi="Times New Roman" w:cs="Times New Roman"/>
          <w:sz w:val="28"/>
          <w:szCs w:val="28"/>
        </w:rPr>
        <w:t>настоящего раздела;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3) копию муниципального правового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2.4. Департамент в течение семи рабочих дней со дня представления документов, указанных в пункте 2.3 настоящего раздела, осуществляет их рассмотрение и принимает решение:</w:t>
      </w:r>
    </w:p>
    <w:p w:rsidR="00065A5D" w:rsidRPr="00E6243E" w:rsidRDefault="008D0208" w:rsidP="00065A5D">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1) о заключении Соглашения и предоставлении Субсидии - путем направления Получателю</w:t>
      </w:r>
      <w:r w:rsidR="00065A5D" w:rsidRPr="00E6243E">
        <w:rPr>
          <w:rFonts w:ascii="Times New Roman" w:hAnsi="Times New Roman" w:cs="Times New Roman"/>
          <w:sz w:val="28"/>
          <w:szCs w:val="28"/>
        </w:rPr>
        <w:t xml:space="preserve"> с</w:t>
      </w:r>
      <w:r w:rsidRPr="00E6243E">
        <w:rPr>
          <w:rFonts w:ascii="Times New Roman" w:hAnsi="Times New Roman" w:cs="Times New Roman"/>
          <w:sz w:val="28"/>
          <w:szCs w:val="28"/>
        </w:rPr>
        <w:t xml:space="preserve"> сопроводительным письмом проекта Соглашения в двух экземплярах для подписания</w:t>
      </w:r>
      <w:r w:rsidR="00065A5D" w:rsidRPr="00E6243E">
        <w:rPr>
          <w:rFonts w:ascii="Times New Roman" w:hAnsi="Times New Roman" w:cs="Times New Roman"/>
          <w:sz w:val="28"/>
          <w:szCs w:val="28"/>
        </w:rPr>
        <w:t xml:space="preserve"> либо формирования проекта Соглашения в Системе в случае софинансирования из федерального бюджета расходного обязательства Чукотского автономного округа по предоставлению субсидий местным бюджетам; </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 об отказе в заключении Соглашения - путем направления Получателю уведомления с указанием причин отказа и разъяснением порядка обжалования вынесенного решения в соответствии с законодательством Российской Федерации.</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Основаниями для отказа в заключении Соглашения и предоставления субсидии являются несоответствие условиям предоставления Субсидии, установленным подпунктом 1 пункта 2.1 настоящего раздела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(или) непредставление (представление не в полном объеме) документов, указанных в пункте 2.3 настоящего раздела.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Получатель вправе повторно представить в Департамент документы, предусмотренные пунктом 2.3 настоящего раздела, при условии устранения замечаний, явившихся основанием для отказа.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2.5</w:t>
      </w:r>
      <w:r w:rsidR="00065A5D" w:rsidRPr="00E6243E">
        <w:rPr>
          <w:rFonts w:ascii="Times New Roman" w:hAnsi="Times New Roman" w:cs="Times New Roman"/>
          <w:sz w:val="28"/>
          <w:szCs w:val="28"/>
        </w:rPr>
        <w:t>.</w:t>
      </w:r>
      <w:r w:rsidRPr="00E6243E">
        <w:rPr>
          <w:rFonts w:ascii="Times New Roman" w:hAnsi="Times New Roman" w:cs="Times New Roman"/>
          <w:sz w:val="28"/>
          <w:szCs w:val="28"/>
        </w:rPr>
        <w:t xml:space="preserve"> Муниципальное образование в течение </w:t>
      </w:r>
      <w:r w:rsidR="00065A5D" w:rsidRPr="00E6243E">
        <w:rPr>
          <w:rFonts w:ascii="Times New Roman" w:hAnsi="Times New Roman" w:cs="Times New Roman"/>
          <w:sz w:val="28"/>
          <w:szCs w:val="28"/>
        </w:rPr>
        <w:t>трех</w:t>
      </w:r>
      <w:r w:rsidRPr="00E6243E">
        <w:rPr>
          <w:rFonts w:ascii="Times New Roman" w:hAnsi="Times New Roman" w:cs="Times New Roman"/>
          <w:sz w:val="28"/>
          <w:szCs w:val="28"/>
        </w:rPr>
        <w:t xml:space="preserve"> рабочих дней со дня получения проекта Соглашения от Департамента подписывает и скрепляет печатью его со своей стороны и возвращает в Департамент.</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Департамент в течение трех рабочих дней со дня получения проекта Соглашения от муниципального образования подписывает и скрепляет печатью Соглашение со своей стороны и направляет один экземпляр Соглашения муниципальному образованию.</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Документы, указанные в настоящем пункте, направляются на бумажном носителе или почтовым отправлением, либо нарочно с одновременным направлением в виде сканированных копий на адрес электронной почты Департамента, на адрес электронной почты Получателя, указанный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письменном обращении, представленном Получателем в соответствии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с подпунктом 1 пункта 2.3 настоящего раздела.</w:t>
      </w:r>
    </w:p>
    <w:p w:rsidR="00F009BF" w:rsidRPr="00E6243E" w:rsidRDefault="00F009BF" w:rsidP="00F009BF">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2.6. В случае софинансирования из федерального бюджета расходного обязательства Чукотского автономного округа по предоставлению Субсидии местным бюджетам, подписание Соглашения Получателем и Департаментом осуществляется в течение пяти рабочих дней со дня формирования Соглашения в Системе.</w:t>
      </w:r>
    </w:p>
    <w:p w:rsidR="00F009BF" w:rsidRPr="00E6243E" w:rsidRDefault="00F009BF" w:rsidP="00F009BF">
      <w:pPr>
        <w:spacing w:line="288" w:lineRule="atLeast"/>
        <w:ind w:firstLine="709"/>
        <w:contextualSpacing/>
        <w:rPr>
          <w:sz w:val="28"/>
          <w:szCs w:val="28"/>
        </w:rPr>
      </w:pPr>
      <w:r w:rsidRPr="00E6243E">
        <w:rPr>
          <w:sz w:val="28"/>
          <w:szCs w:val="28"/>
        </w:rPr>
        <w:t xml:space="preserve">2.7. Заключение Соглашения осуществляется до 15 февраля очередного финансового года (если </w:t>
      </w:r>
      <w:r w:rsidR="00A75261" w:rsidRPr="00E6243E">
        <w:rPr>
          <w:sz w:val="28"/>
          <w:szCs w:val="28"/>
        </w:rPr>
        <w:t>С</w:t>
      </w:r>
      <w:r w:rsidRPr="00E6243E">
        <w:rPr>
          <w:sz w:val="28"/>
          <w:szCs w:val="28"/>
        </w:rPr>
        <w:t xml:space="preserve">убсидии предусмотрены законом Чукотского автономного округа об окружном бюджете на соответствующий финансовый год и плановый период)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w:t>
      </w:r>
      <w:r w:rsidR="00A10BE6" w:rsidRPr="00E6243E">
        <w:rPr>
          <w:sz w:val="28"/>
          <w:szCs w:val="28"/>
        </w:rPr>
        <w:br/>
      </w:r>
      <w:r w:rsidRPr="00E6243E">
        <w:rPr>
          <w:sz w:val="28"/>
          <w:szCs w:val="28"/>
        </w:rPr>
        <w:t xml:space="preserve">на текущий финансовый год и плановый период (если </w:t>
      </w:r>
      <w:r w:rsidR="00A75261" w:rsidRPr="00E6243E">
        <w:rPr>
          <w:sz w:val="28"/>
          <w:szCs w:val="28"/>
        </w:rPr>
        <w:t>С</w:t>
      </w:r>
      <w:r w:rsidRPr="00E6243E">
        <w:rPr>
          <w:sz w:val="28"/>
          <w:szCs w:val="28"/>
        </w:rPr>
        <w:t xml:space="preserve">убсидии предусмотрены таким законом) или постановления Правительства Чукотского автономного округа о внесении изменений в распределение объемов </w:t>
      </w:r>
      <w:r w:rsidR="00A75261" w:rsidRPr="00E6243E">
        <w:rPr>
          <w:sz w:val="28"/>
          <w:szCs w:val="28"/>
        </w:rPr>
        <w:t>С</w:t>
      </w:r>
      <w:r w:rsidRPr="00E6243E">
        <w:rPr>
          <w:sz w:val="28"/>
          <w:szCs w:val="28"/>
        </w:rPr>
        <w:t xml:space="preserve">убсидий (в случаях, установленных </w:t>
      </w:r>
      <w:hyperlink r:id="rId58" w:history="1">
        <w:r w:rsidRPr="00E6243E">
          <w:rPr>
            <w:sz w:val="28"/>
            <w:szCs w:val="28"/>
          </w:rPr>
          <w:t>статьей 28.4</w:t>
        </w:r>
      </w:hyperlink>
      <w:r w:rsidRPr="00E6243E">
        <w:rPr>
          <w:sz w:val="28"/>
          <w:szCs w:val="28"/>
        </w:rPr>
        <w:t xml:space="preserve"> Закона Чукотского автономного округа от 24 мая 2002 года № 31-ОЗ «О бюджетном процессе в Чукотском автономном округе»).</w:t>
      </w:r>
    </w:p>
    <w:p w:rsidR="00F009BF" w:rsidRPr="00E6243E" w:rsidRDefault="00F009BF" w:rsidP="00F009BF">
      <w:pPr>
        <w:ind w:firstLine="709"/>
        <w:outlineLvl w:val="2"/>
        <w:rPr>
          <w:rFonts w:ascii="Times New Roman" w:hAnsi="Times New Roman" w:cs="Times New Roman"/>
          <w:sz w:val="28"/>
          <w:szCs w:val="28"/>
        </w:rPr>
      </w:pPr>
      <w:r w:rsidRPr="00E6243E">
        <w:rPr>
          <w:sz w:val="28"/>
          <w:szCs w:val="28"/>
        </w:rPr>
        <w:t xml:space="preserve">Соглашение заключается на срок, который не может быть менее срока, на который в установленном порядке утверждено распределение </w:t>
      </w:r>
      <w:r w:rsidR="00A75261" w:rsidRPr="00E6243E">
        <w:rPr>
          <w:sz w:val="28"/>
          <w:szCs w:val="28"/>
        </w:rPr>
        <w:t>С</w:t>
      </w:r>
      <w:r w:rsidRPr="00E6243E">
        <w:rPr>
          <w:sz w:val="28"/>
          <w:szCs w:val="28"/>
        </w:rPr>
        <w:t>убсидий между муниципальными образованиями.</w:t>
      </w:r>
    </w:p>
    <w:p w:rsidR="008D0208" w:rsidRPr="00E6243E" w:rsidRDefault="00F009BF"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2.8. </w:t>
      </w:r>
      <w:r w:rsidR="008D0208" w:rsidRPr="00E6243E">
        <w:rPr>
          <w:rFonts w:ascii="Times New Roman" w:hAnsi="Times New Roman" w:cs="Times New Roman"/>
          <w:sz w:val="28"/>
          <w:szCs w:val="28"/>
        </w:rPr>
        <w:t xml:space="preserve">Перечисление Субсидии осуществляется в установленном федеральным законодательством порядке на единые счета бюджетов, открытые финансовым органам муниципальных образований </w:t>
      </w:r>
      <w:r w:rsidR="00A10BE6" w:rsidRPr="00E6243E">
        <w:rPr>
          <w:rFonts w:ascii="Times New Roman" w:hAnsi="Times New Roman" w:cs="Times New Roman"/>
          <w:sz w:val="28"/>
          <w:szCs w:val="28"/>
        </w:rPr>
        <w:br/>
      </w:r>
      <w:r w:rsidR="008D0208" w:rsidRPr="00E6243E">
        <w:rPr>
          <w:rFonts w:ascii="Times New Roman" w:hAnsi="Times New Roman" w:cs="Times New Roman"/>
          <w:sz w:val="28"/>
          <w:szCs w:val="28"/>
        </w:rPr>
        <w:t>в территориальных органах Федерального казначейства.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Перечисление Субсидии осуществляется на основании Получателя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о предоставлении Субсидии</w:t>
      </w:r>
      <w:r w:rsidR="00B92CB7" w:rsidRPr="00E6243E">
        <w:rPr>
          <w:rFonts w:ascii="Times New Roman" w:hAnsi="Times New Roman" w:cs="Times New Roman"/>
          <w:sz w:val="28"/>
          <w:szCs w:val="28"/>
        </w:rPr>
        <w:t xml:space="preserve"> (далее – заявка)</w:t>
      </w:r>
      <w:r w:rsidRPr="00E6243E">
        <w:rPr>
          <w:rFonts w:ascii="Times New Roman" w:hAnsi="Times New Roman" w:cs="Times New Roman"/>
          <w:sz w:val="28"/>
          <w:szCs w:val="28"/>
        </w:rPr>
        <w:t xml:space="preserve">, представляемой в Департамент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с приложением копии муниципальных контрактов (договоров).</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Форма и сроки преставления заявки устанавливаются Соглашением.</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 наличии в представленной Получателем заявке приписок, зачеркнутых слов, а также серьезных повреждений, наличие которых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не позволяет однозначно истолковать их содержание, Департамент информирует Получателя о выявленных недостатках и назначает срок для их устранения, не превышающий пяти рабочих дней.</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В случае если Получателем в установленный срок не устранены выявленные недостатки, Департамент возвращает представленную Получателем заявку без исполнения.</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Возврат заявки в случаях, установленных настоящим пунктом,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не препятствует повторному представлению заявки в случае устранения причин ее возврата.</w:t>
      </w:r>
    </w:p>
    <w:p w:rsidR="008D0208" w:rsidRPr="00E6243E" w:rsidRDefault="007F21E7" w:rsidP="007F21E7">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2.9. </w:t>
      </w:r>
      <w:r w:rsidR="008D0208" w:rsidRPr="00E6243E">
        <w:rPr>
          <w:rFonts w:ascii="Times New Roman" w:hAnsi="Times New Roman" w:cs="Times New Roman"/>
          <w:sz w:val="28"/>
          <w:szCs w:val="28"/>
        </w:rPr>
        <w:t>Департамент в течение пяти рабочих дней со дня получения заявки Получателя проверяет ее на предмет соответствия целям предоставления Субсидии и в случае отсутствия замечаний, направляет заявку бюджетополучателя в Департамент финансов и имущественных отношений Чукотского автономного округа.</w:t>
      </w:r>
    </w:p>
    <w:p w:rsidR="008D0208" w:rsidRPr="00E6243E" w:rsidRDefault="007F21E7"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2.10. </w:t>
      </w:r>
      <w:r w:rsidR="008D0208" w:rsidRPr="00E6243E">
        <w:rPr>
          <w:rFonts w:ascii="Times New Roman" w:hAnsi="Times New Roman" w:cs="Times New Roman"/>
          <w:sz w:val="28"/>
          <w:szCs w:val="28"/>
        </w:rPr>
        <w:t xml:space="preserve">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w:t>
      </w:r>
      <w:r w:rsidR="00A10BE6" w:rsidRPr="00E6243E">
        <w:rPr>
          <w:rFonts w:ascii="Times New Roman" w:hAnsi="Times New Roman" w:cs="Times New Roman"/>
          <w:sz w:val="28"/>
          <w:szCs w:val="28"/>
        </w:rPr>
        <w:br/>
      </w:r>
      <w:r w:rsidR="008D0208" w:rsidRPr="00E6243E">
        <w:rPr>
          <w:rFonts w:ascii="Times New Roman" w:hAnsi="Times New Roman" w:cs="Times New Roman"/>
          <w:sz w:val="28"/>
          <w:szCs w:val="28"/>
        </w:rPr>
        <w:t>в пределах бюджетных ассигнований и утвержденных лимитов бюджетных обязательств на указанные цели доводит предельные объемы финансирования Субсидии до Департамента для последующего перечисления на счет Получателя.</w:t>
      </w:r>
    </w:p>
    <w:p w:rsidR="008D0208" w:rsidRPr="00E6243E" w:rsidRDefault="007F21E7"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2.11. </w:t>
      </w:r>
      <w:r w:rsidR="008D0208" w:rsidRPr="00E6243E">
        <w:rPr>
          <w:rFonts w:ascii="Times New Roman" w:hAnsi="Times New Roman" w:cs="Times New Roman"/>
          <w:sz w:val="28"/>
          <w:szCs w:val="28"/>
        </w:rPr>
        <w:t>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 доведенных Департаментом финансов и имущественных отношений Чукотского автономного округа.</w:t>
      </w:r>
    </w:p>
    <w:p w:rsidR="008D0208" w:rsidRPr="00E6243E" w:rsidRDefault="007F21E7"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2.12. </w:t>
      </w:r>
      <w:r w:rsidR="008D0208" w:rsidRPr="00E6243E">
        <w:rPr>
          <w:rFonts w:ascii="Times New Roman" w:hAnsi="Times New Roman" w:cs="Times New Roman"/>
          <w:sz w:val="28"/>
          <w:szCs w:val="28"/>
        </w:rPr>
        <w:t xml:space="preserve">Неиспользованный по состоянию на </w:t>
      </w:r>
      <w:r w:rsidR="00A10BE6" w:rsidRPr="00E6243E">
        <w:rPr>
          <w:rFonts w:ascii="Times New Roman" w:hAnsi="Times New Roman" w:cs="Times New Roman"/>
          <w:sz w:val="28"/>
          <w:szCs w:val="28"/>
        </w:rPr>
        <w:t>первое</w:t>
      </w:r>
      <w:r w:rsidR="008D0208" w:rsidRPr="00E6243E">
        <w:rPr>
          <w:rFonts w:ascii="Times New Roman" w:hAnsi="Times New Roman" w:cs="Times New Roman"/>
          <w:sz w:val="28"/>
          <w:szCs w:val="28"/>
        </w:rPr>
        <w:t xml:space="preserve"> января текущего финансового года остаток Субсидии подлежит возврату в доход окружного бюджета в течение первых 15 рабочих дней текущего финансового года.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если неиспользованный остаток Субсидии не перечислен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доход окружного бюджета, этот остаток подлежит взысканию в доход окружного бюджета в порядке, установленном Департаментом финансов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и имущественных отношений Чукотского автономного округа.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Принятие Департаментом решения о наличии (об отсутствии) потребности в </w:t>
      </w:r>
      <w:r w:rsidR="00A10BE6" w:rsidRPr="00E6243E">
        <w:rPr>
          <w:rFonts w:ascii="Times New Roman" w:hAnsi="Times New Roman" w:cs="Times New Roman"/>
          <w:sz w:val="28"/>
          <w:szCs w:val="28"/>
        </w:rPr>
        <w:t>Субсидии, не использованной на первое</w:t>
      </w:r>
      <w:r w:rsidRPr="00E6243E">
        <w:rPr>
          <w:rFonts w:ascii="Times New Roman" w:hAnsi="Times New Roman" w:cs="Times New Roman"/>
          <w:sz w:val="28"/>
          <w:szCs w:val="28"/>
        </w:rPr>
        <w:t xml:space="preserve"> января текущего финансового года, а также возврат указанной Субсидии в бюджет муниципального образования, которому она была ранее предоставлена, осуществляется в соответствии с Порядком принятия главными администраторами доходов окружного бюджета решений о наличии потребности в межбюджетных трансфертах, полученных из окружного бюджета в форме субсидий, субвенций и иных межбюджетных трансфертах, имеющих целевое назначение, не использованных в отчетном финансовом году, утвержденным Постановлением Правительства Чукотского автономного округа от 11 января 2017 года № 4.</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соответствии с решением Департамента о наличии потребности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в Субсидии, не использованной в отчетном финансовом году, согласованным с Департаментом финансов и имущественных отношений Чукотского автономного округа в определяемом им порядке, средства в объеме,</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не превышающем остатка Субсидии, могут быть возвращены в текущем финансовом году в доход бюджета муниципального образования, которому она была ранее предоставлена, для финансового обеспечения расходов бюджета муниципального образования, соответствующих целям предоставления Субсидии.</w:t>
      </w:r>
    </w:p>
    <w:p w:rsidR="008D0208" w:rsidRPr="00E6243E" w:rsidRDefault="008D0208" w:rsidP="008D0208">
      <w:pPr>
        <w:ind w:firstLine="709"/>
        <w:outlineLvl w:val="2"/>
        <w:rPr>
          <w:rFonts w:ascii="Times New Roman" w:hAnsi="Times New Roman" w:cs="Times New Roman"/>
          <w:sz w:val="28"/>
          <w:szCs w:val="28"/>
        </w:rPr>
      </w:pPr>
    </w:p>
    <w:p w:rsidR="008D0208" w:rsidRPr="00E6243E" w:rsidRDefault="008D0208" w:rsidP="00EB44D6">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3. Порядок оценки эффективности использования Субсидии</w:t>
      </w:r>
    </w:p>
    <w:p w:rsidR="008D0208" w:rsidRPr="00E6243E" w:rsidRDefault="008D0208" w:rsidP="008D0208">
      <w:pPr>
        <w:ind w:firstLine="709"/>
        <w:jc w:val="center"/>
        <w:outlineLvl w:val="2"/>
        <w:rPr>
          <w:rFonts w:ascii="Times New Roman" w:hAnsi="Times New Roman" w:cs="Times New Roman"/>
          <w:b/>
          <w:sz w:val="28"/>
          <w:szCs w:val="28"/>
        </w:rPr>
      </w:pP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3.1. Оценка эффективности </w:t>
      </w:r>
      <w:r w:rsidR="004F2185" w:rsidRPr="00E6243E">
        <w:rPr>
          <w:rFonts w:ascii="Times New Roman" w:hAnsi="Times New Roman" w:cs="Times New Roman"/>
          <w:sz w:val="28"/>
          <w:szCs w:val="28"/>
        </w:rPr>
        <w:t>использования</w:t>
      </w:r>
      <w:r w:rsidRPr="00E6243E">
        <w:rPr>
          <w:rFonts w:ascii="Times New Roman" w:hAnsi="Times New Roman" w:cs="Times New Roman"/>
          <w:sz w:val="28"/>
          <w:szCs w:val="28"/>
        </w:rPr>
        <w:t xml:space="preserve"> Субсидии осуществляется Департаментом на основании сравнения установленных в </w:t>
      </w:r>
      <w:r w:rsidR="004F2185" w:rsidRPr="00E6243E">
        <w:rPr>
          <w:rFonts w:ascii="Times New Roman" w:hAnsi="Times New Roman" w:cs="Times New Roman"/>
          <w:sz w:val="28"/>
          <w:szCs w:val="28"/>
        </w:rPr>
        <w:t>С</w:t>
      </w:r>
      <w:r w:rsidRPr="00E6243E">
        <w:rPr>
          <w:rFonts w:ascii="Times New Roman" w:hAnsi="Times New Roman" w:cs="Times New Roman"/>
          <w:sz w:val="28"/>
          <w:szCs w:val="28"/>
        </w:rPr>
        <w:t xml:space="preserve">оглашении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и фактически достигнутых </w:t>
      </w:r>
      <w:r w:rsidR="004F2185" w:rsidRPr="00E6243E">
        <w:rPr>
          <w:rFonts w:ascii="Times New Roman" w:hAnsi="Times New Roman" w:cs="Times New Roman"/>
          <w:sz w:val="28"/>
          <w:szCs w:val="28"/>
        </w:rPr>
        <w:t xml:space="preserve">муниципальным образованием </w:t>
      </w:r>
      <w:r w:rsidRPr="00E6243E">
        <w:rPr>
          <w:rFonts w:ascii="Times New Roman" w:hAnsi="Times New Roman" w:cs="Times New Roman"/>
          <w:sz w:val="28"/>
          <w:szCs w:val="28"/>
        </w:rPr>
        <w:t xml:space="preserve">значений результата использования Субсидии – </w:t>
      </w:r>
      <w:r w:rsidR="00263BC2" w:rsidRPr="00E6243E">
        <w:rPr>
          <w:rFonts w:ascii="Times New Roman" w:hAnsi="Times New Roman" w:cs="Times New Roman"/>
          <w:sz w:val="28"/>
          <w:szCs w:val="28"/>
        </w:rPr>
        <w:t xml:space="preserve">реализованы мероприятия </w:t>
      </w:r>
      <w:r w:rsidR="00A10BE6" w:rsidRPr="00E6243E">
        <w:rPr>
          <w:rFonts w:ascii="Times New Roman" w:hAnsi="Times New Roman" w:cs="Times New Roman"/>
          <w:sz w:val="28"/>
          <w:szCs w:val="28"/>
        </w:rPr>
        <w:br/>
      </w:r>
      <w:r w:rsidR="00263BC2" w:rsidRPr="00E6243E">
        <w:rPr>
          <w:rFonts w:ascii="Times New Roman" w:hAnsi="Times New Roman" w:cs="Times New Roman"/>
          <w:sz w:val="28"/>
          <w:szCs w:val="28"/>
        </w:rPr>
        <w:t>по поддержке детских и молодежных движений.</w:t>
      </w:r>
    </w:p>
    <w:p w:rsidR="008D0208" w:rsidRDefault="008D0208" w:rsidP="008D0208">
      <w:pPr>
        <w:ind w:firstLine="709"/>
        <w:outlineLvl w:val="2"/>
        <w:rPr>
          <w:rFonts w:ascii="Times New Roman" w:hAnsi="Times New Roman" w:cs="Times New Roman"/>
          <w:sz w:val="28"/>
          <w:szCs w:val="28"/>
        </w:rPr>
      </w:pPr>
    </w:p>
    <w:p w:rsidR="00BB0D8B" w:rsidRDefault="00BB0D8B" w:rsidP="008D0208">
      <w:pPr>
        <w:ind w:firstLine="709"/>
        <w:outlineLvl w:val="2"/>
        <w:rPr>
          <w:rFonts w:ascii="Times New Roman" w:hAnsi="Times New Roman" w:cs="Times New Roman"/>
          <w:sz w:val="28"/>
          <w:szCs w:val="28"/>
        </w:rPr>
      </w:pPr>
    </w:p>
    <w:p w:rsidR="00BB0D8B" w:rsidRDefault="00BB0D8B" w:rsidP="008D0208">
      <w:pPr>
        <w:ind w:firstLine="709"/>
        <w:outlineLvl w:val="2"/>
        <w:rPr>
          <w:rFonts w:ascii="Times New Roman" w:hAnsi="Times New Roman" w:cs="Times New Roman"/>
          <w:sz w:val="28"/>
          <w:szCs w:val="28"/>
        </w:rPr>
      </w:pPr>
    </w:p>
    <w:p w:rsidR="00BB0D8B" w:rsidRPr="00E6243E" w:rsidRDefault="00BB0D8B" w:rsidP="008D0208">
      <w:pPr>
        <w:ind w:firstLine="709"/>
        <w:outlineLvl w:val="2"/>
        <w:rPr>
          <w:rFonts w:ascii="Times New Roman" w:hAnsi="Times New Roman" w:cs="Times New Roman"/>
          <w:sz w:val="28"/>
          <w:szCs w:val="28"/>
        </w:rPr>
      </w:pPr>
    </w:p>
    <w:p w:rsidR="00F10331" w:rsidRPr="00E6243E" w:rsidRDefault="008D0208" w:rsidP="003B2AB1">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 xml:space="preserve">4. Основания и порядок применения мер финансовой ответственности </w:t>
      </w:r>
    </w:p>
    <w:p w:rsidR="008D0208" w:rsidRPr="00E6243E" w:rsidRDefault="008D0208" w:rsidP="003B2AB1">
      <w:pPr>
        <w:ind w:firstLine="0"/>
        <w:jc w:val="center"/>
        <w:outlineLvl w:val="2"/>
        <w:rPr>
          <w:rFonts w:ascii="Times New Roman" w:hAnsi="Times New Roman" w:cs="Times New Roman"/>
          <w:b/>
          <w:sz w:val="28"/>
          <w:szCs w:val="28"/>
        </w:rPr>
      </w:pPr>
      <w:r w:rsidRPr="00E6243E">
        <w:rPr>
          <w:rFonts w:ascii="Times New Roman" w:hAnsi="Times New Roman" w:cs="Times New Roman"/>
          <w:b/>
          <w:sz w:val="28"/>
          <w:szCs w:val="28"/>
        </w:rPr>
        <w:t>к Получателю при невыполнении условий Соглашения</w:t>
      </w:r>
    </w:p>
    <w:p w:rsidR="008D0208" w:rsidRPr="00E6243E" w:rsidRDefault="008D0208" w:rsidP="008D0208">
      <w:pPr>
        <w:ind w:firstLine="709"/>
        <w:jc w:val="center"/>
        <w:outlineLvl w:val="2"/>
        <w:rPr>
          <w:rFonts w:ascii="Times New Roman" w:hAnsi="Times New Roman" w:cs="Times New Roman"/>
          <w:b/>
          <w:sz w:val="28"/>
          <w:szCs w:val="28"/>
        </w:rPr>
      </w:pP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4.1. Меры ответственности за невыполнение (нарушение) условий предоставления Субсидий,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утвержденных Постановлением Правительства Чукотского автономного округа от 27 января 2020 года № 24 (далее - Правила).</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w:t>
      </w:r>
      <w:r w:rsidR="00A10BE6" w:rsidRPr="00E6243E">
        <w:rPr>
          <w:rFonts w:ascii="Times New Roman" w:hAnsi="Times New Roman" w:cs="Times New Roman"/>
          <w:sz w:val="28"/>
          <w:szCs w:val="28"/>
        </w:rPr>
        <w:br/>
      </w:r>
      <w:r w:rsidRPr="00E6243E">
        <w:rPr>
          <w:rFonts w:ascii="Times New Roman" w:hAnsi="Times New Roman" w:cs="Times New Roman"/>
          <w:sz w:val="28"/>
          <w:szCs w:val="28"/>
        </w:rPr>
        <w:t xml:space="preserve">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  </w:t>
      </w:r>
    </w:p>
    <w:p w:rsidR="008D0208" w:rsidRPr="00E6243E" w:rsidRDefault="008D0208" w:rsidP="008D0208">
      <w:pPr>
        <w:ind w:firstLine="709"/>
        <w:outlineLvl w:val="2"/>
        <w:rPr>
          <w:rFonts w:ascii="Times New Roman" w:hAnsi="Times New Roman" w:cs="Times New Roman"/>
          <w:sz w:val="28"/>
          <w:szCs w:val="28"/>
        </w:rPr>
      </w:pPr>
      <w:r w:rsidRPr="00E6243E">
        <w:rPr>
          <w:rFonts w:ascii="Times New Roman" w:hAnsi="Times New Roman" w:cs="Times New Roman"/>
          <w:sz w:val="28"/>
          <w:szCs w:val="28"/>
        </w:rPr>
        <w:t xml:space="preserve">4.2. Контроль за соблюдением Получателем условий предоставления Субсидии осуществляется Департаментом и органами государственного финансового контроля </w:t>
      </w:r>
      <w:r w:rsidR="007059C6" w:rsidRPr="00E6243E">
        <w:rPr>
          <w:rFonts w:ascii="Times New Roman" w:hAnsi="Times New Roman" w:cs="Times New Roman"/>
          <w:sz w:val="28"/>
          <w:szCs w:val="28"/>
        </w:rPr>
        <w:t>Чукотского автономного округа.».</w:t>
      </w:r>
    </w:p>
    <w:p w:rsidR="007059C6" w:rsidRPr="00E6243E" w:rsidRDefault="007059C6" w:rsidP="007059C6">
      <w:pPr>
        <w:rPr>
          <w:rFonts w:ascii="Times New Roman" w:hAnsi="Times New Roman" w:cs="Times New Roman"/>
          <w:sz w:val="28"/>
          <w:szCs w:val="28"/>
        </w:rPr>
      </w:pPr>
      <w:r w:rsidRPr="00E6243E">
        <w:rPr>
          <w:rFonts w:ascii="Times New Roman" w:hAnsi="Times New Roman" w:cs="Times New Roman"/>
          <w:sz w:val="28"/>
          <w:szCs w:val="28"/>
        </w:rPr>
        <w:t>2.</w:t>
      </w:r>
      <w:r w:rsidRPr="00E6243E">
        <w:rPr>
          <w:rFonts w:ascii="Times New Roman" w:hAnsi="Times New Roman" w:cs="Times New Roman"/>
          <w:sz w:val="28"/>
          <w:szCs w:val="28"/>
        </w:rPr>
        <w:tab/>
        <w:t>Действие настоящего постановления распространяется                                 на правоотношения, возникшие с 1 января 2025 года.</w:t>
      </w:r>
    </w:p>
    <w:p w:rsidR="008D0208" w:rsidRPr="00E6243E" w:rsidRDefault="007059C6" w:rsidP="007059C6">
      <w:pPr>
        <w:rPr>
          <w:rFonts w:ascii="Times New Roman" w:hAnsi="Times New Roman" w:cs="Times New Roman"/>
          <w:sz w:val="28"/>
          <w:szCs w:val="28"/>
        </w:rPr>
      </w:pPr>
      <w:r w:rsidRPr="00E6243E">
        <w:rPr>
          <w:rFonts w:ascii="Times New Roman" w:hAnsi="Times New Roman" w:cs="Times New Roman"/>
          <w:sz w:val="28"/>
          <w:szCs w:val="28"/>
        </w:rPr>
        <w:t>3.</w:t>
      </w:r>
      <w:r w:rsidRPr="00E6243E">
        <w:rPr>
          <w:rFonts w:ascii="Times New Roman" w:hAnsi="Times New Roman" w:cs="Times New Roman"/>
          <w:sz w:val="28"/>
          <w:szCs w:val="28"/>
        </w:rPr>
        <w:tab/>
        <w:t>Контроль за исполнением настоящего постановления возложить                    на Департамент образования и науки Чукотского автономного округа                (</w:t>
      </w:r>
      <w:r w:rsidR="00A10BE6" w:rsidRPr="00E6243E">
        <w:rPr>
          <w:rFonts w:ascii="Times New Roman" w:hAnsi="Times New Roman" w:cs="Times New Roman"/>
          <w:sz w:val="28"/>
          <w:szCs w:val="28"/>
        </w:rPr>
        <w:t>Байкова А.М-Ж</w:t>
      </w:r>
      <w:r w:rsidRPr="00E6243E">
        <w:rPr>
          <w:rFonts w:ascii="Times New Roman" w:hAnsi="Times New Roman" w:cs="Times New Roman"/>
          <w:sz w:val="28"/>
          <w:szCs w:val="28"/>
        </w:rPr>
        <w:t>.).</w:t>
      </w:r>
    </w:p>
    <w:p w:rsidR="007059C6" w:rsidRPr="00E6243E" w:rsidRDefault="007059C6" w:rsidP="007059C6">
      <w:pPr>
        <w:rPr>
          <w:rFonts w:ascii="Times New Roman" w:hAnsi="Times New Roman" w:cs="Times New Roman"/>
          <w:sz w:val="28"/>
          <w:szCs w:val="28"/>
        </w:rPr>
      </w:pPr>
    </w:p>
    <w:p w:rsidR="007059C6" w:rsidRPr="00E6243E" w:rsidRDefault="007059C6" w:rsidP="007059C6">
      <w:pPr>
        <w:rPr>
          <w:rFonts w:ascii="Times New Roman" w:hAnsi="Times New Roman" w:cs="Times New Roman"/>
          <w:sz w:val="28"/>
          <w:szCs w:val="28"/>
        </w:rPr>
      </w:pPr>
    </w:p>
    <w:p w:rsidR="007059C6" w:rsidRPr="00E6243E" w:rsidRDefault="007059C6" w:rsidP="007059C6">
      <w:pPr>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059C6" w:rsidRPr="00E6243E" w:rsidTr="007059C6">
        <w:tc>
          <w:tcPr>
            <w:tcW w:w="4672" w:type="dxa"/>
          </w:tcPr>
          <w:p w:rsidR="007059C6" w:rsidRPr="00E6243E" w:rsidRDefault="007059C6" w:rsidP="007059C6">
            <w:pPr>
              <w:ind w:firstLine="0"/>
              <w:rPr>
                <w:rFonts w:ascii="Times New Roman" w:hAnsi="Times New Roman" w:cs="Times New Roman"/>
                <w:sz w:val="28"/>
                <w:szCs w:val="28"/>
              </w:rPr>
            </w:pPr>
            <w:r w:rsidRPr="00E6243E">
              <w:rPr>
                <w:rFonts w:ascii="Times New Roman" w:hAnsi="Times New Roman" w:cs="Times New Roman"/>
                <w:sz w:val="28"/>
                <w:szCs w:val="28"/>
              </w:rPr>
              <w:t>Председатель Правительства</w:t>
            </w:r>
          </w:p>
        </w:tc>
        <w:tc>
          <w:tcPr>
            <w:tcW w:w="4672" w:type="dxa"/>
          </w:tcPr>
          <w:p w:rsidR="007059C6" w:rsidRPr="00E6243E" w:rsidRDefault="007059C6" w:rsidP="007059C6">
            <w:pPr>
              <w:ind w:firstLine="0"/>
              <w:jc w:val="right"/>
              <w:rPr>
                <w:rFonts w:ascii="Times New Roman" w:hAnsi="Times New Roman" w:cs="Times New Roman"/>
                <w:sz w:val="28"/>
                <w:szCs w:val="28"/>
              </w:rPr>
            </w:pPr>
            <w:r w:rsidRPr="00E6243E">
              <w:rPr>
                <w:rFonts w:ascii="Times New Roman" w:hAnsi="Times New Roman" w:cs="Times New Roman"/>
                <w:sz w:val="28"/>
                <w:szCs w:val="28"/>
              </w:rPr>
              <w:t>В.Г. Кузнецов</w:t>
            </w:r>
          </w:p>
        </w:tc>
      </w:tr>
    </w:tbl>
    <w:p w:rsidR="00F31E1D" w:rsidRPr="00E6243E" w:rsidRDefault="00F31E1D" w:rsidP="00833E60">
      <w:pPr>
        <w:ind w:firstLine="709"/>
        <w:jc w:val="center"/>
        <w:outlineLvl w:val="2"/>
        <w:rPr>
          <w:rFonts w:ascii="Times New Roman" w:hAnsi="Times New Roman" w:cs="Times New Roman"/>
          <w:b/>
          <w:sz w:val="28"/>
          <w:szCs w:val="28"/>
        </w:rPr>
        <w:sectPr w:rsidR="00F31E1D" w:rsidRPr="00E6243E" w:rsidSect="00016C26">
          <w:pgSz w:w="11906" w:h="16838"/>
          <w:pgMar w:top="1134" w:right="851" w:bottom="1134" w:left="1701" w:header="709" w:footer="709" w:gutter="0"/>
          <w:cols w:space="708"/>
          <w:docGrid w:linePitch="360"/>
        </w:sectPr>
      </w:pPr>
    </w:p>
    <w:p w:rsidR="003D6D5B" w:rsidRDefault="003D6D5B" w:rsidP="004B3A09">
      <w:pPr>
        <w:jc w:val="center"/>
        <w:rPr>
          <w:rFonts w:ascii="Times New Roman" w:hAnsi="Times New Roman" w:cs="Times New Roman"/>
          <w:b/>
          <w:sz w:val="28"/>
          <w:szCs w:val="28"/>
        </w:rPr>
      </w:pPr>
    </w:p>
    <w:sectPr w:rsidR="003D6D5B" w:rsidSect="00654F4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4D" w:rsidRDefault="005B674D" w:rsidP="00511AA6">
      <w:r>
        <w:separator/>
      </w:r>
    </w:p>
  </w:endnote>
  <w:endnote w:type="continuationSeparator" w:id="0">
    <w:p w:rsidR="005B674D" w:rsidRDefault="005B674D" w:rsidP="0051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Microsoft Sans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4D" w:rsidRDefault="005B674D" w:rsidP="00511AA6">
      <w:r>
        <w:separator/>
      </w:r>
    </w:p>
  </w:footnote>
  <w:footnote w:type="continuationSeparator" w:id="0">
    <w:p w:rsidR="005B674D" w:rsidRDefault="005B674D" w:rsidP="00511A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110"/>
    <w:multiLevelType w:val="multilevel"/>
    <w:tmpl w:val="8BEE9CFA"/>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193426E4"/>
    <w:multiLevelType w:val="hybridMultilevel"/>
    <w:tmpl w:val="7CB6F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E8709B"/>
    <w:multiLevelType w:val="hybridMultilevel"/>
    <w:tmpl w:val="2306E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F90151"/>
    <w:multiLevelType w:val="hybridMultilevel"/>
    <w:tmpl w:val="BEC89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FE460C"/>
    <w:multiLevelType w:val="hybridMultilevel"/>
    <w:tmpl w:val="91C6BB9E"/>
    <w:lvl w:ilvl="0" w:tplc="DF660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3237341"/>
    <w:multiLevelType w:val="hybridMultilevel"/>
    <w:tmpl w:val="E9F62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8309BA"/>
    <w:multiLevelType w:val="multilevel"/>
    <w:tmpl w:val="5A6653C6"/>
    <w:lvl w:ilvl="0">
      <w:start w:val="1"/>
      <w:numFmt w:val="decimal"/>
      <w:lvlText w:val="%1."/>
      <w:lvlJc w:val="left"/>
      <w:pPr>
        <w:ind w:left="720" w:hanging="360"/>
      </w:pPr>
      <w:rPr>
        <w:rFonts w:hint="default"/>
      </w:rPr>
    </w:lvl>
    <w:lvl w:ilvl="1">
      <w:start w:val="3"/>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426427EE"/>
    <w:multiLevelType w:val="multilevel"/>
    <w:tmpl w:val="5178DE7E"/>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43850C1F"/>
    <w:multiLevelType w:val="hybridMultilevel"/>
    <w:tmpl w:val="1D0CB110"/>
    <w:lvl w:ilvl="0" w:tplc="37B8FEC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2E04C6"/>
    <w:multiLevelType w:val="hybridMultilevel"/>
    <w:tmpl w:val="408EE14C"/>
    <w:lvl w:ilvl="0" w:tplc="CE0C190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456D07"/>
    <w:multiLevelType w:val="multilevel"/>
    <w:tmpl w:val="7526C880"/>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73EB44C2"/>
    <w:multiLevelType w:val="hybridMultilevel"/>
    <w:tmpl w:val="2EAE2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0"/>
  </w:num>
  <w:num w:numId="5">
    <w:abstractNumId w:val="6"/>
  </w:num>
  <w:num w:numId="6">
    <w:abstractNumId w:val="1"/>
  </w:num>
  <w:num w:numId="7">
    <w:abstractNumId w:val="7"/>
  </w:num>
  <w:num w:numId="8">
    <w:abstractNumId w:val="9"/>
  </w:num>
  <w:num w:numId="9">
    <w:abstractNumId w:val="0"/>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94"/>
    <w:rsid w:val="00005624"/>
    <w:rsid w:val="00015AE5"/>
    <w:rsid w:val="00016C26"/>
    <w:rsid w:val="00020E04"/>
    <w:rsid w:val="000223F8"/>
    <w:rsid w:val="00022B00"/>
    <w:rsid w:val="00022CFC"/>
    <w:rsid w:val="00023835"/>
    <w:rsid w:val="000260E7"/>
    <w:rsid w:val="000275EE"/>
    <w:rsid w:val="000310B6"/>
    <w:rsid w:val="000316CF"/>
    <w:rsid w:val="000350C7"/>
    <w:rsid w:val="0004260D"/>
    <w:rsid w:val="00042963"/>
    <w:rsid w:val="0004513A"/>
    <w:rsid w:val="00055AAE"/>
    <w:rsid w:val="000567BC"/>
    <w:rsid w:val="00057BFF"/>
    <w:rsid w:val="00060780"/>
    <w:rsid w:val="000632A6"/>
    <w:rsid w:val="00065A5D"/>
    <w:rsid w:val="000661D1"/>
    <w:rsid w:val="00067F06"/>
    <w:rsid w:val="00071059"/>
    <w:rsid w:val="000717B1"/>
    <w:rsid w:val="0007459B"/>
    <w:rsid w:val="0007482E"/>
    <w:rsid w:val="00076C86"/>
    <w:rsid w:val="00077D5F"/>
    <w:rsid w:val="000806FF"/>
    <w:rsid w:val="0008073B"/>
    <w:rsid w:val="00081004"/>
    <w:rsid w:val="0008516C"/>
    <w:rsid w:val="00085F45"/>
    <w:rsid w:val="000922D7"/>
    <w:rsid w:val="00094454"/>
    <w:rsid w:val="00095896"/>
    <w:rsid w:val="00097C9B"/>
    <w:rsid w:val="000A2403"/>
    <w:rsid w:val="000B3E36"/>
    <w:rsid w:val="000B5C28"/>
    <w:rsid w:val="000B5F13"/>
    <w:rsid w:val="000B7726"/>
    <w:rsid w:val="000C6BC8"/>
    <w:rsid w:val="000C7175"/>
    <w:rsid w:val="000D5EAC"/>
    <w:rsid w:val="000D7E24"/>
    <w:rsid w:val="000E3331"/>
    <w:rsid w:val="000E4C76"/>
    <w:rsid w:val="000F0EDE"/>
    <w:rsid w:val="0010015A"/>
    <w:rsid w:val="00100599"/>
    <w:rsid w:val="001011C7"/>
    <w:rsid w:val="00111AB7"/>
    <w:rsid w:val="00116ACB"/>
    <w:rsid w:val="00116D06"/>
    <w:rsid w:val="00123C2B"/>
    <w:rsid w:val="00127537"/>
    <w:rsid w:val="001307EA"/>
    <w:rsid w:val="001341C1"/>
    <w:rsid w:val="00134B64"/>
    <w:rsid w:val="0014037E"/>
    <w:rsid w:val="00140C1E"/>
    <w:rsid w:val="001412F1"/>
    <w:rsid w:val="00142C59"/>
    <w:rsid w:val="00144881"/>
    <w:rsid w:val="001458A0"/>
    <w:rsid w:val="00146B4B"/>
    <w:rsid w:val="0014746B"/>
    <w:rsid w:val="00150757"/>
    <w:rsid w:val="001511C7"/>
    <w:rsid w:val="0015214B"/>
    <w:rsid w:val="00154DBE"/>
    <w:rsid w:val="00155DDD"/>
    <w:rsid w:val="00162B44"/>
    <w:rsid w:val="00162EF7"/>
    <w:rsid w:val="00164DC7"/>
    <w:rsid w:val="001676B7"/>
    <w:rsid w:val="0017081D"/>
    <w:rsid w:val="00171F4C"/>
    <w:rsid w:val="00174563"/>
    <w:rsid w:val="00174EB5"/>
    <w:rsid w:val="00175434"/>
    <w:rsid w:val="00175B90"/>
    <w:rsid w:val="001771A1"/>
    <w:rsid w:val="0018294F"/>
    <w:rsid w:val="001838D8"/>
    <w:rsid w:val="001846B0"/>
    <w:rsid w:val="00194473"/>
    <w:rsid w:val="00195EE9"/>
    <w:rsid w:val="00197267"/>
    <w:rsid w:val="001A6C37"/>
    <w:rsid w:val="001B61F9"/>
    <w:rsid w:val="001B662F"/>
    <w:rsid w:val="001B6F87"/>
    <w:rsid w:val="001C3CE6"/>
    <w:rsid w:val="001C66A9"/>
    <w:rsid w:val="001D6EB6"/>
    <w:rsid w:val="001E1B9D"/>
    <w:rsid w:val="001E2AEC"/>
    <w:rsid w:val="001E32F8"/>
    <w:rsid w:val="001F4104"/>
    <w:rsid w:val="001F5012"/>
    <w:rsid w:val="001F78A6"/>
    <w:rsid w:val="0020102F"/>
    <w:rsid w:val="00212DA9"/>
    <w:rsid w:val="00214C35"/>
    <w:rsid w:val="002155A3"/>
    <w:rsid w:val="00221927"/>
    <w:rsid w:val="00227D34"/>
    <w:rsid w:val="00236828"/>
    <w:rsid w:val="00240338"/>
    <w:rsid w:val="002427E8"/>
    <w:rsid w:val="00243CC4"/>
    <w:rsid w:val="00243D1F"/>
    <w:rsid w:val="00251AB7"/>
    <w:rsid w:val="00256202"/>
    <w:rsid w:val="002627D3"/>
    <w:rsid w:val="00263BC2"/>
    <w:rsid w:val="00264E0E"/>
    <w:rsid w:val="00265AD8"/>
    <w:rsid w:val="00267782"/>
    <w:rsid w:val="00271628"/>
    <w:rsid w:val="002745C3"/>
    <w:rsid w:val="00276372"/>
    <w:rsid w:val="00285370"/>
    <w:rsid w:val="00290B8B"/>
    <w:rsid w:val="00296D23"/>
    <w:rsid w:val="002B035A"/>
    <w:rsid w:val="002B168E"/>
    <w:rsid w:val="002B17D6"/>
    <w:rsid w:val="002B293C"/>
    <w:rsid w:val="002B6308"/>
    <w:rsid w:val="002B6533"/>
    <w:rsid w:val="002B6B17"/>
    <w:rsid w:val="002C19F5"/>
    <w:rsid w:val="002C2934"/>
    <w:rsid w:val="002C35F6"/>
    <w:rsid w:val="002C44A8"/>
    <w:rsid w:val="002C4CCE"/>
    <w:rsid w:val="002C4DE2"/>
    <w:rsid w:val="002C6E90"/>
    <w:rsid w:val="002D0BBF"/>
    <w:rsid w:val="002D751F"/>
    <w:rsid w:val="002E08D7"/>
    <w:rsid w:val="002F1FBA"/>
    <w:rsid w:val="002F5FF2"/>
    <w:rsid w:val="002F6C14"/>
    <w:rsid w:val="00300BAB"/>
    <w:rsid w:val="00307368"/>
    <w:rsid w:val="00311FCE"/>
    <w:rsid w:val="00312B9D"/>
    <w:rsid w:val="00313C1D"/>
    <w:rsid w:val="003166D8"/>
    <w:rsid w:val="00321C83"/>
    <w:rsid w:val="003249E7"/>
    <w:rsid w:val="003277A1"/>
    <w:rsid w:val="00332ADB"/>
    <w:rsid w:val="003379F3"/>
    <w:rsid w:val="003412A4"/>
    <w:rsid w:val="003448DA"/>
    <w:rsid w:val="003550CF"/>
    <w:rsid w:val="003578BC"/>
    <w:rsid w:val="003623E8"/>
    <w:rsid w:val="003632B7"/>
    <w:rsid w:val="0037150B"/>
    <w:rsid w:val="00374765"/>
    <w:rsid w:val="003754BB"/>
    <w:rsid w:val="0038046C"/>
    <w:rsid w:val="00382820"/>
    <w:rsid w:val="00382D80"/>
    <w:rsid w:val="00383623"/>
    <w:rsid w:val="0038396B"/>
    <w:rsid w:val="00384A7D"/>
    <w:rsid w:val="00385C77"/>
    <w:rsid w:val="0039124F"/>
    <w:rsid w:val="00397ED7"/>
    <w:rsid w:val="003A7621"/>
    <w:rsid w:val="003A7C5A"/>
    <w:rsid w:val="003B2AB1"/>
    <w:rsid w:val="003B7300"/>
    <w:rsid w:val="003C13B2"/>
    <w:rsid w:val="003C3511"/>
    <w:rsid w:val="003C77CA"/>
    <w:rsid w:val="003D2AD7"/>
    <w:rsid w:val="003D4EB7"/>
    <w:rsid w:val="003D5C21"/>
    <w:rsid w:val="003D6421"/>
    <w:rsid w:val="003D6D5B"/>
    <w:rsid w:val="003D7959"/>
    <w:rsid w:val="003D7CBD"/>
    <w:rsid w:val="003E61E5"/>
    <w:rsid w:val="003F027E"/>
    <w:rsid w:val="003F079B"/>
    <w:rsid w:val="003F0DA8"/>
    <w:rsid w:val="003F38C5"/>
    <w:rsid w:val="003F54DC"/>
    <w:rsid w:val="00400FC8"/>
    <w:rsid w:val="00407F39"/>
    <w:rsid w:val="004134AA"/>
    <w:rsid w:val="00413886"/>
    <w:rsid w:val="00421778"/>
    <w:rsid w:val="00433E91"/>
    <w:rsid w:val="00434002"/>
    <w:rsid w:val="0043680D"/>
    <w:rsid w:val="00442F31"/>
    <w:rsid w:val="00445A3E"/>
    <w:rsid w:val="00452E58"/>
    <w:rsid w:val="00454C03"/>
    <w:rsid w:val="00457394"/>
    <w:rsid w:val="00464A29"/>
    <w:rsid w:val="0046554E"/>
    <w:rsid w:val="004731B2"/>
    <w:rsid w:val="0047441A"/>
    <w:rsid w:val="00474A2F"/>
    <w:rsid w:val="00474C6B"/>
    <w:rsid w:val="00483D3C"/>
    <w:rsid w:val="00485E5B"/>
    <w:rsid w:val="004938C0"/>
    <w:rsid w:val="004941BE"/>
    <w:rsid w:val="00495ED2"/>
    <w:rsid w:val="004A00F2"/>
    <w:rsid w:val="004A0199"/>
    <w:rsid w:val="004A2967"/>
    <w:rsid w:val="004A681C"/>
    <w:rsid w:val="004A7A65"/>
    <w:rsid w:val="004B0117"/>
    <w:rsid w:val="004B216C"/>
    <w:rsid w:val="004B22A4"/>
    <w:rsid w:val="004B3A09"/>
    <w:rsid w:val="004B7C98"/>
    <w:rsid w:val="004C527E"/>
    <w:rsid w:val="004D0B40"/>
    <w:rsid w:val="004E01AB"/>
    <w:rsid w:val="004E15BB"/>
    <w:rsid w:val="004E2AF4"/>
    <w:rsid w:val="004E464B"/>
    <w:rsid w:val="004F1102"/>
    <w:rsid w:val="004F2185"/>
    <w:rsid w:val="004F25D1"/>
    <w:rsid w:val="004F36B6"/>
    <w:rsid w:val="004F5D4C"/>
    <w:rsid w:val="00504CE2"/>
    <w:rsid w:val="00507735"/>
    <w:rsid w:val="00511AA6"/>
    <w:rsid w:val="00512467"/>
    <w:rsid w:val="005169BC"/>
    <w:rsid w:val="0051736B"/>
    <w:rsid w:val="00520FE4"/>
    <w:rsid w:val="0052187C"/>
    <w:rsid w:val="0052445A"/>
    <w:rsid w:val="00527041"/>
    <w:rsid w:val="0052763A"/>
    <w:rsid w:val="00532B3C"/>
    <w:rsid w:val="00540F72"/>
    <w:rsid w:val="00545DA7"/>
    <w:rsid w:val="00547FA0"/>
    <w:rsid w:val="00550B66"/>
    <w:rsid w:val="005510A7"/>
    <w:rsid w:val="00551859"/>
    <w:rsid w:val="00553A6A"/>
    <w:rsid w:val="00553DF7"/>
    <w:rsid w:val="00563E92"/>
    <w:rsid w:val="00564A8E"/>
    <w:rsid w:val="005658B3"/>
    <w:rsid w:val="00566C14"/>
    <w:rsid w:val="005704F6"/>
    <w:rsid w:val="005731DB"/>
    <w:rsid w:val="00573520"/>
    <w:rsid w:val="00582A96"/>
    <w:rsid w:val="00583088"/>
    <w:rsid w:val="0058450F"/>
    <w:rsid w:val="00587585"/>
    <w:rsid w:val="00590E6F"/>
    <w:rsid w:val="005A41DB"/>
    <w:rsid w:val="005A73AE"/>
    <w:rsid w:val="005B0E4F"/>
    <w:rsid w:val="005B1D78"/>
    <w:rsid w:val="005B4FFA"/>
    <w:rsid w:val="005B5228"/>
    <w:rsid w:val="005B674D"/>
    <w:rsid w:val="005B7A6A"/>
    <w:rsid w:val="005C074C"/>
    <w:rsid w:val="005C080A"/>
    <w:rsid w:val="005C21AC"/>
    <w:rsid w:val="005C24E2"/>
    <w:rsid w:val="005C7880"/>
    <w:rsid w:val="005D051A"/>
    <w:rsid w:val="005D3EF9"/>
    <w:rsid w:val="005D4D93"/>
    <w:rsid w:val="005D603B"/>
    <w:rsid w:val="005D72B4"/>
    <w:rsid w:val="005E2E71"/>
    <w:rsid w:val="005E4608"/>
    <w:rsid w:val="005E51F6"/>
    <w:rsid w:val="005E79D2"/>
    <w:rsid w:val="005E7C20"/>
    <w:rsid w:val="005F5683"/>
    <w:rsid w:val="005F6ABC"/>
    <w:rsid w:val="006006C7"/>
    <w:rsid w:val="00600F66"/>
    <w:rsid w:val="00607B7E"/>
    <w:rsid w:val="006158A3"/>
    <w:rsid w:val="006167DB"/>
    <w:rsid w:val="006200AB"/>
    <w:rsid w:val="006244D1"/>
    <w:rsid w:val="00626A5E"/>
    <w:rsid w:val="00632938"/>
    <w:rsid w:val="00635F24"/>
    <w:rsid w:val="00636388"/>
    <w:rsid w:val="0064063A"/>
    <w:rsid w:val="00641F8F"/>
    <w:rsid w:val="00643599"/>
    <w:rsid w:val="006442CD"/>
    <w:rsid w:val="00645369"/>
    <w:rsid w:val="00646EDC"/>
    <w:rsid w:val="0064705B"/>
    <w:rsid w:val="00652735"/>
    <w:rsid w:val="006535CB"/>
    <w:rsid w:val="00653B4B"/>
    <w:rsid w:val="00653EAE"/>
    <w:rsid w:val="00654F48"/>
    <w:rsid w:val="006561CC"/>
    <w:rsid w:val="0066180F"/>
    <w:rsid w:val="006618BC"/>
    <w:rsid w:val="00663739"/>
    <w:rsid w:val="00664E37"/>
    <w:rsid w:val="006652A1"/>
    <w:rsid w:val="00671B35"/>
    <w:rsid w:val="006729DB"/>
    <w:rsid w:val="00675923"/>
    <w:rsid w:val="00684AAA"/>
    <w:rsid w:val="00694DA0"/>
    <w:rsid w:val="006955B6"/>
    <w:rsid w:val="006A255B"/>
    <w:rsid w:val="006A31C5"/>
    <w:rsid w:val="006A3940"/>
    <w:rsid w:val="006A3961"/>
    <w:rsid w:val="006A672A"/>
    <w:rsid w:val="006A68F6"/>
    <w:rsid w:val="006A78BC"/>
    <w:rsid w:val="006B09ED"/>
    <w:rsid w:val="006B77BA"/>
    <w:rsid w:val="006C0E3D"/>
    <w:rsid w:val="006C240F"/>
    <w:rsid w:val="006C37C0"/>
    <w:rsid w:val="006D2F5B"/>
    <w:rsid w:val="006D4965"/>
    <w:rsid w:val="006D6221"/>
    <w:rsid w:val="006D670A"/>
    <w:rsid w:val="006E19A9"/>
    <w:rsid w:val="006E2DE7"/>
    <w:rsid w:val="006E3974"/>
    <w:rsid w:val="006F51C8"/>
    <w:rsid w:val="0070057C"/>
    <w:rsid w:val="0070276A"/>
    <w:rsid w:val="00704E36"/>
    <w:rsid w:val="007059C6"/>
    <w:rsid w:val="00706E53"/>
    <w:rsid w:val="0071014B"/>
    <w:rsid w:val="00712971"/>
    <w:rsid w:val="00715EC8"/>
    <w:rsid w:val="007169DC"/>
    <w:rsid w:val="00720730"/>
    <w:rsid w:val="0072372F"/>
    <w:rsid w:val="00723C34"/>
    <w:rsid w:val="007248FD"/>
    <w:rsid w:val="007249C5"/>
    <w:rsid w:val="00724C6D"/>
    <w:rsid w:val="00726D83"/>
    <w:rsid w:val="00727B74"/>
    <w:rsid w:val="00730DFF"/>
    <w:rsid w:val="0073303F"/>
    <w:rsid w:val="007334D8"/>
    <w:rsid w:val="00733BA5"/>
    <w:rsid w:val="00740FED"/>
    <w:rsid w:val="00742877"/>
    <w:rsid w:val="00743FDB"/>
    <w:rsid w:val="00747455"/>
    <w:rsid w:val="00756F3D"/>
    <w:rsid w:val="00764FBA"/>
    <w:rsid w:val="0076540F"/>
    <w:rsid w:val="007713CE"/>
    <w:rsid w:val="00771B42"/>
    <w:rsid w:val="00773361"/>
    <w:rsid w:val="007777CA"/>
    <w:rsid w:val="00780F15"/>
    <w:rsid w:val="00786EC5"/>
    <w:rsid w:val="00794F23"/>
    <w:rsid w:val="00796034"/>
    <w:rsid w:val="00796460"/>
    <w:rsid w:val="00796D19"/>
    <w:rsid w:val="007975A3"/>
    <w:rsid w:val="007A17B8"/>
    <w:rsid w:val="007B0D54"/>
    <w:rsid w:val="007B1F11"/>
    <w:rsid w:val="007B5735"/>
    <w:rsid w:val="007B6BAA"/>
    <w:rsid w:val="007D3B41"/>
    <w:rsid w:val="007D43BA"/>
    <w:rsid w:val="007D78D6"/>
    <w:rsid w:val="007E4A21"/>
    <w:rsid w:val="007F0B48"/>
    <w:rsid w:val="007F21E7"/>
    <w:rsid w:val="007F3059"/>
    <w:rsid w:val="007F37F4"/>
    <w:rsid w:val="007F3997"/>
    <w:rsid w:val="007F6DB0"/>
    <w:rsid w:val="00801BF3"/>
    <w:rsid w:val="008020A1"/>
    <w:rsid w:val="00806B57"/>
    <w:rsid w:val="008107A5"/>
    <w:rsid w:val="00811487"/>
    <w:rsid w:val="00811B1D"/>
    <w:rsid w:val="008124C5"/>
    <w:rsid w:val="008124EE"/>
    <w:rsid w:val="0081286B"/>
    <w:rsid w:val="00813643"/>
    <w:rsid w:val="008139C6"/>
    <w:rsid w:val="00822405"/>
    <w:rsid w:val="008238B2"/>
    <w:rsid w:val="00824FF2"/>
    <w:rsid w:val="00825588"/>
    <w:rsid w:val="00825DF4"/>
    <w:rsid w:val="00831273"/>
    <w:rsid w:val="00833E60"/>
    <w:rsid w:val="008379FF"/>
    <w:rsid w:val="00842BCD"/>
    <w:rsid w:val="00847C78"/>
    <w:rsid w:val="008518F6"/>
    <w:rsid w:val="008523D3"/>
    <w:rsid w:val="0085397A"/>
    <w:rsid w:val="00854C52"/>
    <w:rsid w:val="008556C3"/>
    <w:rsid w:val="00862936"/>
    <w:rsid w:val="00862F72"/>
    <w:rsid w:val="008679AE"/>
    <w:rsid w:val="00870089"/>
    <w:rsid w:val="00876315"/>
    <w:rsid w:val="008847F9"/>
    <w:rsid w:val="008859C0"/>
    <w:rsid w:val="00886B9F"/>
    <w:rsid w:val="00890628"/>
    <w:rsid w:val="008930A9"/>
    <w:rsid w:val="008A1C4C"/>
    <w:rsid w:val="008A305B"/>
    <w:rsid w:val="008A4501"/>
    <w:rsid w:val="008B5EC0"/>
    <w:rsid w:val="008C2948"/>
    <w:rsid w:val="008C5DC0"/>
    <w:rsid w:val="008D0208"/>
    <w:rsid w:val="008D44A2"/>
    <w:rsid w:val="008D5C3D"/>
    <w:rsid w:val="008E0814"/>
    <w:rsid w:val="008E0F9D"/>
    <w:rsid w:val="008E15FA"/>
    <w:rsid w:val="008F2007"/>
    <w:rsid w:val="008F2489"/>
    <w:rsid w:val="008F5812"/>
    <w:rsid w:val="008F5834"/>
    <w:rsid w:val="00911E03"/>
    <w:rsid w:val="00913C54"/>
    <w:rsid w:val="0093444C"/>
    <w:rsid w:val="0094503B"/>
    <w:rsid w:val="009555A8"/>
    <w:rsid w:val="009558BA"/>
    <w:rsid w:val="00957641"/>
    <w:rsid w:val="00960316"/>
    <w:rsid w:val="00962838"/>
    <w:rsid w:val="00963EF7"/>
    <w:rsid w:val="0096406D"/>
    <w:rsid w:val="00964959"/>
    <w:rsid w:val="00964D24"/>
    <w:rsid w:val="00970458"/>
    <w:rsid w:val="00972F74"/>
    <w:rsid w:val="0097645C"/>
    <w:rsid w:val="00977A8D"/>
    <w:rsid w:val="00980628"/>
    <w:rsid w:val="009814C5"/>
    <w:rsid w:val="00984188"/>
    <w:rsid w:val="00990CA5"/>
    <w:rsid w:val="00990D20"/>
    <w:rsid w:val="00993A98"/>
    <w:rsid w:val="00995FE4"/>
    <w:rsid w:val="009A043C"/>
    <w:rsid w:val="009A3700"/>
    <w:rsid w:val="009A435F"/>
    <w:rsid w:val="009A5690"/>
    <w:rsid w:val="009B2965"/>
    <w:rsid w:val="009B4A40"/>
    <w:rsid w:val="009B4D37"/>
    <w:rsid w:val="009B52A9"/>
    <w:rsid w:val="009C44A5"/>
    <w:rsid w:val="009D53E6"/>
    <w:rsid w:val="009E3A14"/>
    <w:rsid w:val="009E4917"/>
    <w:rsid w:val="009E7359"/>
    <w:rsid w:val="009F1CB6"/>
    <w:rsid w:val="009F25AE"/>
    <w:rsid w:val="009F7D27"/>
    <w:rsid w:val="00A03428"/>
    <w:rsid w:val="00A05141"/>
    <w:rsid w:val="00A065AD"/>
    <w:rsid w:val="00A07766"/>
    <w:rsid w:val="00A07FE5"/>
    <w:rsid w:val="00A10BE6"/>
    <w:rsid w:val="00A20522"/>
    <w:rsid w:val="00A21781"/>
    <w:rsid w:val="00A302DB"/>
    <w:rsid w:val="00A30C2D"/>
    <w:rsid w:val="00A32444"/>
    <w:rsid w:val="00A32B85"/>
    <w:rsid w:val="00A338EC"/>
    <w:rsid w:val="00A356EB"/>
    <w:rsid w:val="00A36C30"/>
    <w:rsid w:val="00A419C6"/>
    <w:rsid w:val="00A42C0A"/>
    <w:rsid w:val="00A44843"/>
    <w:rsid w:val="00A47921"/>
    <w:rsid w:val="00A5465E"/>
    <w:rsid w:val="00A56D80"/>
    <w:rsid w:val="00A6051E"/>
    <w:rsid w:val="00A60E9D"/>
    <w:rsid w:val="00A619CC"/>
    <w:rsid w:val="00A647A6"/>
    <w:rsid w:val="00A6681D"/>
    <w:rsid w:val="00A67B16"/>
    <w:rsid w:val="00A71397"/>
    <w:rsid w:val="00A734FA"/>
    <w:rsid w:val="00A75261"/>
    <w:rsid w:val="00A82606"/>
    <w:rsid w:val="00A83669"/>
    <w:rsid w:val="00A84AE8"/>
    <w:rsid w:val="00A903C5"/>
    <w:rsid w:val="00A91CA8"/>
    <w:rsid w:val="00AA3302"/>
    <w:rsid w:val="00AA4AB0"/>
    <w:rsid w:val="00AB05F5"/>
    <w:rsid w:val="00AB0EF4"/>
    <w:rsid w:val="00AB1DBC"/>
    <w:rsid w:val="00AB4CD0"/>
    <w:rsid w:val="00AC46AB"/>
    <w:rsid w:val="00AD07F5"/>
    <w:rsid w:val="00AD6419"/>
    <w:rsid w:val="00AE063D"/>
    <w:rsid w:val="00AE3C07"/>
    <w:rsid w:val="00AE59DA"/>
    <w:rsid w:val="00AE6F9B"/>
    <w:rsid w:val="00AF0543"/>
    <w:rsid w:val="00AF2AE4"/>
    <w:rsid w:val="00AF54D2"/>
    <w:rsid w:val="00AF672B"/>
    <w:rsid w:val="00AF71C9"/>
    <w:rsid w:val="00AF72BF"/>
    <w:rsid w:val="00B07710"/>
    <w:rsid w:val="00B07FE9"/>
    <w:rsid w:val="00B11A45"/>
    <w:rsid w:val="00B21B2E"/>
    <w:rsid w:val="00B230F4"/>
    <w:rsid w:val="00B308C0"/>
    <w:rsid w:val="00B316DD"/>
    <w:rsid w:val="00B33349"/>
    <w:rsid w:val="00B37080"/>
    <w:rsid w:val="00B40494"/>
    <w:rsid w:val="00B40A9A"/>
    <w:rsid w:val="00B52370"/>
    <w:rsid w:val="00B52855"/>
    <w:rsid w:val="00B53259"/>
    <w:rsid w:val="00B53FE9"/>
    <w:rsid w:val="00B56D0F"/>
    <w:rsid w:val="00B615E7"/>
    <w:rsid w:val="00B633A3"/>
    <w:rsid w:val="00B70A5A"/>
    <w:rsid w:val="00B73C7C"/>
    <w:rsid w:val="00B813D0"/>
    <w:rsid w:val="00B91016"/>
    <w:rsid w:val="00B92CB7"/>
    <w:rsid w:val="00B94A3A"/>
    <w:rsid w:val="00B95AC9"/>
    <w:rsid w:val="00BA4E97"/>
    <w:rsid w:val="00BA6D7E"/>
    <w:rsid w:val="00BA73FC"/>
    <w:rsid w:val="00BB0D8B"/>
    <w:rsid w:val="00BB1D3E"/>
    <w:rsid w:val="00BB482A"/>
    <w:rsid w:val="00BB6C0D"/>
    <w:rsid w:val="00BC409C"/>
    <w:rsid w:val="00BC5520"/>
    <w:rsid w:val="00BC6735"/>
    <w:rsid w:val="00BD0BA5"/>
    <w:rsid w:val="00BD3895"/>
    <w:rsid w:val="00BD3F7A"/>
    <w:rsid w:val="00BD45DF"/>
    <w:rsid w:val="00BD673F"/>
    <w:rsid w:val="00BE096D"/>
    <w:rsid w:val="00BE2813"/>
    <w:rsid w:val="00BE6353"/>
    <w:rsid w:val="00BF04ED"/>
    <w:rsid w:val="00BF0EF9"/>
    <w:rsid w:val="00BF1091"/>
    <w:rsid w:val="00BF35CA"/>
    <w:rsid w:val="00C073EF"/>
    <w:rsid w:val="00C10547"/>
    <w:rsid w:val="00C10745"/>
    <w:rsid w:val="00C10866"/>
    <w:rsid w:val="00C13055"/>
    <w:rsid w:val="00C16C20"/>
    <w:rsid w:val="00C22D19"/>
    <w:rsid w:val="00C2605F"/>
    <w:rsid w:val="00C27213"/>
    <w:rsid w:val="00C373EA"/>
    <w:rsid w:val="00C4270F"/>
    <w:rsid w:val="00C434E1"/>
    <w:rsid w:val="00C5550E"/>
    <w:rsid w:val="00C55B58"/>
    <w:rsid w:val="00C57C1F"/>
    <w:rsid w:val="00C60615"/>
    <w:rsid w:val="00C6273C"/>
    <w:rsid w:val="00C676B1"/>
    <w:rsid w:val="00C67DE7"/>
    <w:rsid w:val="00C7209C"/>
    <w:rsid w:val="00C740D2"/>
    <w:rsid w:val="00C74CB5"/>
    <w:rsid w:val="00C868DE"/>
    <w:rsid w:val="00C93516"/>
    <w:rsid w:val="00C93A50"/>
    <w:rsid w:val="00C93E6C"/>
    <w:rsid w:val="00C958A4"/>
    <w:rsid w:val="00C96E2A"/>
    <w:rsid w:val="00C97D83"/>
    <w:rsid w:val="00CA1605"/>
    <w:rsid w:val="00CA4749"/>
    <w:rsid w:val="00CB0DBD"/>
    <w:rsid w:val="00CB269D"/>
    <w:rsid w:val="00CC159D"/>
    <w:rsid w:val="00CC229F"/>
    <w:rsid w:val="00CD20CB"/>
    <w:rsid w:val="00CD2704"/>
    <w:rsid w:val="00CD762A"/>
    <w:rsid w:val="00CE0682"/>
    <w:rsid w:val="00CE7A51"/>
    <w:rsid w:val="00CF0823"/>
    <w:rsid w:val="00CF0B19"/>
    <w:rsid w:val="00CF0BA8"/>
    <w:rsid w:val="00CF3BE9"/>
    <w:rsid w:val="00CF49B0"/>
    <w:rsid w:val="00CF5332"/>
    <w:rsid w:val="00CF6F24"/>
    <w:rsid w:val="00CF74E9"/>
    <w:rsid w:val="00D00F8B"/>
    <w:rsid w:val="00D13D57"/>
    <w:rsid w:val="00D14A22"/>
    <w:rsid w:val="00D163A1"/>
    <w:rsid w:val="00D17BBA"/>
    <w:rsid w:val="00D22B58"/>
    <w:rsid w:val="00D22E58"/>
    <w:rsid w:val="00D2326E"/>
    <w:rsid w:val="00D2356D"/>
    <w:rsid w:val="00D24BC3"/>
    <w:rsid w:val="00D252A2"/>
    <w:rsid w:val="00D25DB8"/>
    <w:rsid w:val="00D354B0"/>
    <w:rsid w:val="00D450D2"/>
    <w:rsid w:val="00D453F6"/>
    <w:rsid w:val="00D46679"/>
    <w:rsid w:val="00D477A0"/>
    <w:rsid w:val="00D47BDA"/>
    <w:rsid w:val="00D51A43"/>
    <w:rsid w:val="00D51DDC"/>
    <w:rsid w:val="00D520DB"/>
    <w:rsid w:val="00D57E5F"/>
    <w:rsid w:val="00D6191B"/>
    <w:rsid w:val="00D65A96"/>
    <w:rsid w:val="00D65DB2"/>
    <w:rsid w:val="00D65F55"/>
    <w:rsid w:val="00D65F7B"/>
    <w:rsid w:val="00D6736E"/>
    <w:rsid w:val="00D719AB"/>
    <w:rsid w:val="00D7503E"/>
    <w:rsid w:val="00D77625"/>
    <w:rsid w:val="00D81EA0"/>
    <w:rsid w:val="00D82C9B"/>
    <w:rsid w:val="00D84D18"/>
    <w:rsid w:val="00D854C2"/>
    <w:rsid w:val="00D8600D"/>
    <w:rsid w:val="00D87B48"/>
    <w:rsid w:val="00D9047A"/>
    <w:rsid w:val="00D91888"/>
    <w:rsid w:val="00D92B2F"/>
    <w:rsid w:val="00D979A4"/>
    <w:rsid w:val="00DA0271"/>
    <w:rsid w:val="00DA0F45"/>
    <w:rsid w:val="00DA5360"/>
    <w:rsid w:val="00DB4334"/>
    <w:rsid w:val="00DB489C"/>
    <w:rsid w:val="00DC0B79"/>
    <w:rsid w:val="00DC6952"/>
    <w:rsid w:val="00DD195C"/>
    <w:rsid w:val="00DD55BB"/>
    <w:rsid w:val="00DD636F"/>
    <w:rsid w:val="00DE22C2"/>
    <w:rsid w:val="00DE315F"/>
    <w:rsid w:val="00DE4758"/>
    <w:rsid w:val="00DF571C"/>
    <w:rsid w:val="00DF7A99"/>
    <w:rsid w:val="00E020FA"/>
    <w:rsid w:val="00E02B5A"/>
    <w:rsid w:val="00E04513"/>
    <w:rsid w:val="00E1154E"/>
    <w:rsid w:val="00E12F75"/>
    <w:rsid w:val="00E1425D"/>
    <w:rsid w:val="00E15DC7"/>
    <w:rsid w:val="00E15FB8"/>
    <w:rsid w:val="00E2117B"/>
    <w:rsid w:val="00E2273D"/>
    <w:rsid w:val="00E260A6"/>
    <w:rsid w:val="00E3304B"/>
    <w:rsid w:val="00E40BC1"/>
    <w:rsid w:val="00E41854"/>
    <w:rsid w:val="00E424E4"/>
    <w:rsid w:val="00E43AD1"/>
    <w:rsid w:val="00E47FE3"/>
    <w:rsid w:val="00E6243E"/>
    <w:rsid w:val="00E62C38"/>
    <w:rsid w:val="00E63525"/>
    <w:rsid w:val="00E70854"/>
    <w:rsid w:val="00E82CD7"/>
    <w:rsid w:val="00E84A68"/>
    <w:rsid w:val="00E86E98"/>
    <w:rsid w:val="00E95321"/>
    <w:rsid w:val="00E96859"/>
    <w:rsid w:val="00EA0CCD"/>
    <w:rsid w:val="00EA1B35"/>
    <w:rsid w:val="00EA50D8"/>
    <w:rsid w:val="00EB0A57"/>
    <w:rsid w:val="00EB0FA4"/>
    <w:rsid w:val="00EB1CF6"/>
    <w:rsid w:val="00EB44D6"/>
    <w:rsid w:val="00EB50B1"/>
    <w:rsid w:val="00EB5695"/>
    <w:rsid w:val="00EB6BE8"/>
    <w:rsid w:val="00ED5BCC"/>
    <w:rsid w:val="00EE39D1"/>
    <w:rsid w:val="00EE3A28"/>
    <w:rsid w:val="00EF3F85"/>
    <w:rsid w:val="00EF5C31"/>
    <w:rsid w:val="00EF6CA8"/>
    <w:rsid w:val="00F009BF"/>
    <w:rsid w:val="00F10331"/>
    <w:rsid w:val="00F1796F"/>
    <w:rsid w:val="00F17DE6"/>
    <w:rsid w:val="00F213AD"/>
    <w:rsid w:val="00F23C7F"/>
    <w:rsid w:val="00F25277"/>
    <w:rsid w:val="00F2691E"/>
    <w:rsid w:val="00F3008D"/>
    <w:rsid w:val="00F31E1D"/>
    <w:rsid w:val="00F5253A"/>
    <w:rsid w:val="00F52F8F"/>
    <w:rsid w:val="00F53129"/>
    <w:rsid w:val="00F56431"/>
    <w:rsid w:val="00F6009C"/>
    <w:rsid w:val="00F603F4"/>
    <w:rsid w:val="00F61321"/>
    <w:rsid w:val="00F61ACF"/>
    <w:rsid w:val="00F6348A"/>
    <w:rsid w:val="00F63FAE"/>
    <w:rsid w:val="00F73106"/>
    <w:rsid w:val="00F75EA2"/>
    <w:rsid w:val="00F83E56"/>
    <w:rsid w:val="00F91751"/>
    <w:rsid w:val="00F927D2"/>
    <w:rsid w:val="00F958E7"/>
    <w:rsid w:val="00FA426D"/>
    <w:rsid w:val="00FB077E"/>
    <w:rsid w:val="00FB0BFB"/>
    <w:rsid w:val="00FB28B2"/>
    <w:rsid w:val="00FC2C5E"/>
    <w:rsid w:val="00FC381C"/>
    <w:rsid w:val="00FC593B"/>
    <w:rsid w:val="00FC7683"/>
    <w:rsid w:val="00FD1DBB"/>
    <w:rsid w:val="00FD6465"/>
    <w:rsid w:val="00FD65EE"/>
    <w:rsid w:val="00FE1DA2"/>
    <w:rsid w:val="00FE44D2"/>
    <w:rsid w:val="00FE55EF"/>
    <w:rsid w:val="00FE5C01"/>
    <w:rsid w:val="00FE6A08"/>
    <w:rsid w:val="00FF0C06"/>
    <w:rsid w:val="00FF4E32"/>
    <w:rsid w:val="00FF6800"/>
    <w:rsid w:val="00FF6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53B0"/>
  <w15:docId w15:val="{C6A566AB-F4D1-498E-8397-514FA4B3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8B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12F7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3331"/>
    <w:rPr>
      <w:color w:val="808080"/>
    </w:rPr>
  </w:style>
  <w:style w:type="paragraph" w:styleId="a4">
    <w:name w:val="Balloon Text"/>
    <w:basedOn w:val="a"/>
    <w:link w:val="a5"/>
    <w:uiPriority w:val="99"/>
    <w:semiHidden/>
    <w:unhideWhenUsed/>
    <w:rsid w:val="000E3331"/>
    <w:rPr>
      <w:rFonts w:ascii="Tahoma" w:hAnsi="Tahoma" w:cs="Tahoma"/>
      <w:sz w:val="16"/>
      <w:szCs w:val="16"/>
    </w:rPr>
  </w:style>
  <w:style w:type="character" w:customStyle="1" w:styleId="a5">
    <w:name w:val="Текст выноски Знак"/>
    <w:basedOn w:val="a0"/>
    <w:link w:val="a4"/>
    <w:uiPriority w:val="99"/>
    <w:semiHidden/>
    <w:rsid w:val="000E3331"/>
    <w:rPr>
      <w:rFonts w:ascii="Tahoma" w:eastAsiaTheme="minorEastAsia" w:hAnsi="Tahoma" w:cs="Tahoma"/>
      <w:sz w:val="16"/>
      <w:szCs w:val="16"/>
      <w:lang w:eastAsia="ru-RU"/>
    </w:rPr>
  </w:style>
  <w:style w:type="table" w:styleId="a6">
    <w:name w:val="Table Grid"/>
    <w:basedOn w:val="a1"/>
    <w:uiPriority w:val="59"/>
    <w:rsid w:val="000E3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71B42"/>
    <w:pPr>
      <w:ind w:left="720"/>
      <w:contextualSpacing/>
    </w:pPr>
  </w:style>
  <w:style w:type="paragraph" w:customStyle="1" w:styleId="s1">
    <w:name w:val="s_1"/>
    <w:basedOn w:val="a"/>
    <w:rsid w:val="00E41854"/>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10">
    <w:name w:val="Заголовок 1 Знак"/>
    <w:basedOn w:val="a0"/>
    <w:link w:val="1"/>
    <w:uiPriority w:val="9"/>
    <w:rsid w:val="00E12F75"/>
    <w:rPr>
      <w:rFonts w:ascii="Times New Roman CYR" w:eastAsiaTheme="minorEastAsia" w:hAnsi="Times New Roman CYR" w:cs="Times New Roman CYR"/>
      <w:b/>
      <w:bCs/>
      <w:color w:val="26282F"/>
      <w:sz w:val="24"/>
      <w:szCs w:val="24"/>
      <w:lang w:eastAsia="ru-RU"/>
    </w:rPr>
  </w:style>
  <w:style w:type="paragraph" w:styleId="a8">
    <w:name w:val="header"/>
    <w:basedOn w:val="a"/>
    <w:link w:val="a9"/>
    <w:uiPriority w:val="99"/>
    <w:unhideWhenUsed/>
    <w:rsid w:val="00E12F75"/>
    <w:pPr>
      <w:tabs>
        <w:tab w:val="center" w:pos="4677"/>
        <w:tab w:val="right" w:pos="9355"/>
      </w:tabs>
    </w:pPr>
  </w:style>
  <w:style w:type="character" w:customStyle="1" w:styleId="a9">
    <w:name w:val="Верхний колонтитул Знак"/>
    <w:basedOn w:val="a0"/>
    <w:link w:val="a8"/>
    <w:uiPriority w:val="99"/>
    <w:rsid w:val="00E12F75"/>
    <w:rPr>
      <w:rFonts w:ascii="Times New Roman CYR" w:eastAsiaTheme="minorEastAsia" w:hAnsi="Times New Roman CYR" w:cs="Times New Roman CYR"/>
      <w:sz w:val="24"/>
      <w:szCs w:val="24"/>
      <w:lang w:eastAsia="ru-RU"/>
    </w:rPr>
  </w:style>
  <w:style w:type="paragraph" w:styleId="aa">
    <w:name w:val="caption"/>
    <w:basedOn w:val="a"/>
    <w:next w:val="a"/>
    <w:uiPriority w:val="35"/>
    <w:qFormat/>
    <w:rsid w:val="00E12F75"/>
    <w:pPr>
      <w:widowControl/>
      <w:autoSpaceDE/>
      <w:autoSpaceDN/>
      <w:adjustRightInd/>
      <w:ind w:firstLine="0"/>
      <w:jc w:val="center"/>
    </w:pPr>
    <w:rPr>
      <w:rFonts w:ascii="Times New Roman" w:hAnsi="Times New Roman" w:cs="Times New Roman"/>
      <w:b/>
      <w:sz w:val="28"/>
      <w:szCs w:val="20"/>
    </w:rPr>
  </w:style>
  <w:style w:type="paragraph" w:styleId="ab">
    <w:name w:val="Body Text Indent"/>
    <w:basedOn w:val="a"/>
    <w:link w:val="ac"/>
    <w:uiPriority w:val="99"/>
    <w:rsid w:val="00E12F75"/>
    <w:pPr>
      <w:widowControl/>
      <w:autoSpaceDE/>
      <w:autoSpaceDN/>
      <w:adjustRightInd/>
      <w:ind w:firstLine="851"/>
    </w:pPr>
    <w:rPr>
      <w:rFonts w:ascii="Times New Roman" w:hAnsi="Times New Roman" w:cs="Times New Roman"/>
      <w:sz w:val="26"/>
      <w:szCs w:val="20"/>
    </w:rPr>
  </w:style>
  <w:style w:type="character" w:customStyle="1" w:styleId="ac">
    <w:name w:val="Основной текст с отступом Знак"/>
    <w:basedOn w:val="a0"/>
    <w:link w:val="ab"/>
    <w:uiPriority w:val="99"/>
    <w:rsid w:val="00E12F75"/>
    <w:rPr>
      <w:rFonts w:ascii="Times New Roman" w:eastAsiaTheme="minorEastAsia" w:hAnsi="Times New Roman" w:cs="Times New Roman"/>
      <w:sz w:val="26"/>
      <w:szCs w:val="20"/>
      <w:lang w:eastAsia="ru-RU"/>
    </w:rPr>
  </w:style>
  <w:style w:type="paragraph" w:customStyle="1" w:styleId="Standard">
    <w:name w:val="Standard"/>
    <w:rsid w:val="00E12F75"/>
    <w:pPr>
      <w:suppressAutoHyphens/>
      <w:spacing w:after="0" w:line="240" w:lineRule="auto"/>
    </w:pPr>
    <w:rPr>
      <w:rFonts w:ascii="Liberation Serif" w:eastAsia="SimSun" w:hAnsi="Liberation Serif" w:cs="Mangal"/>
      <w:color w:val="00000A"/>
      <w:kern w:val="2"/>
      <w:sz w:val="24"/>
      <w:szCs w:val="24"/>
      <w:lang w:eastAsia="zh-CN" w:bidi="hi-IN"/>
    </w:rPr>
  </w:style>
  <w:style w:type="character" w:customStyle="1" w:styleId="ad">
    <w:name w:val="Цветовое выделение"/>
    <w:uiPriority w:val="99"/>
    <w:rsid w:val="00AF72BF"/>
    <w:rPr>
      <w:b/>
      <w:color w:val="26282F"/>
    </w:rPr>
  </w:style>
  <w:style w:type="character" w:customStyle="1" w:styleId="ae">
    <w:name w:val="Гипертекстовая ссылка"/>
    <w:basedOn w:val="ad"/>
    <w:uiPriority w:val="99"/>
    <w:rsid w:val="00AF72BF"/>
    <w:rPr>
      <w:rFonts w:cs="Times New Roman"/>
      <w:b/>
      <w:color w:val="106BBE"/>
    </w:rPr>
  </w:style>
  <w:style w:type="character" w:styleId="af">
    <w:name w:val="Hyperlink"/>
    <w:basedOn w:val="a0"/>
    <w:uiPriority w:val="99"/>
    <w:unhideWhenUsed/>
    <w:rsid w:val="00AF72BF"/>
    <w:rPr>
      <w:rFonts w:cs="Times New Roman"/>
      <w:color w:val="0000FF"/>
      <w:u w:val="single"/>
    </w:rPr>
  </w:style>
  <w:style w:type="paragraph" w:styleId="af0">
    <w:name w:val="No Spacing"/>
    <w:uiPriority w:val="1"/>
    <w:qFormat/>
    <w:rsid w:val="00AF72B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af1">
    <w:name w:val="footer"/>
    <w:basedOn w:val="a"/>
    <w:link w:val="af2"/>
    <w:uiPriority w:val="99"/>
    <w:unhideWhenUsed/>
    <w:rsid w:val="00511AA6"/>
    <w:pPr>
      <w:tabs>
        <w:tab w:val="center" w:pos="4677"/>
        <w:tab w:val="right" w:pos="9355"/>
      </w:tabs>
    </w:pPr>
  </w:style>
  <w:style w:type="character" w:customStyle="1" w:styleId="af2">
    <w:name w:val="Нижний колонтитул Знак"/>
    <w:basedOn w:val="a0"/>
    <w:link w:val="af1"/>
    <w:uiPriority w:val="99"/>
    <w:rsid w:val="00511AA6"/>
    <w:rPr>
      <w:rFonts w:ascii="Times New Roman CYR" w:eastAsiaTheme="minorEastAsia" w:hAnsi="Times New Roman CYR" w:cs="Times New Roman CYR"/>
      <w:sz w:val="24"/>
      <w:szCs w:val="24"/>
      <w:lang w:eastAsia="ru-RU"/>
    </w:rPr>
  </w:style>
  <w:style w:type="character" w:customStyle="1" w:styleId="11">
    <w:name w:val="Неразрешенное упоминание1"/>
    <w:basedOn w:val="a0"/>
    <w:uiPriority w:val="99"/>
    <w:semiHidden/>
    <w:unhideWhenUsed/>
    <w:rsid w:val="00D84D18"/>
    <w:rPr>
      <w:color w:val="605E5C"/>
      <w:shd w:val="clear" w:color="auto" w:fill="E1DFDD"/>
    </w:rPr>
  </w:style>
  <w:style w:type="paragraph" w:styleId="af3">
    <w:name w:val="Normal (Web)"/>
    <w:basedOn w:val="a"/>
    <w:uiPriority w:val="99"/>
    <w:unhideWhenUsed/>
    <w:rsid w:val="008107A5"/>
    <w:rPr>
      <w:rFonts w:ascii="Times New Roman" w:hAnsi="Times New Roman" w:cs="Times New Roman"/>
    </w:rPr>
  </w:style>
  <w:style w:type="character" w:styleId="af4">
    <w:name w:val="Emphasis"/>
    <w:basedOn w:val="a0"/>
    <w:uiPriority w:val="20"/>
    <w:qFormat/>
    <w:rsid w:val="005D4D93"/>
    <w:rPr>
      <w:i/>
      <w:iCs/>
    </w:rPr>
  </w:style>
  <w:style w:type="paragraph" w:customStyle="1" w:styleId="ConsPlusNormal">
    <w:name w:val="ConsPlusNormal"/>
    <w:rsid w:val="00B308C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Body Text Indent 2"/>
    <w:basedOn w:val="a"/>
    <w:link w:val="20"/>
    <w:uiPriority w:val="99"/>
    <w:semiHidden/>
    <w:unhideWhenUsed/>
    <w:rsid w:val="007059C6"/>
    <w:pPr>
      <w:spacing w:after="120" w:line="480" w:lineRule="auto"/>
      <w:ind w:left="283"/>
    </w:pPr>
  </w:style>
  <w:style w:type="character" w:customStyle="1" w:styleId="20">
    <w:name w:val="Основной текст с отступом 2 Знак"/>
    <w:basedOn w:val="a0"/>
    <w:link w:val="2"/>
    <w:uiPriority w:val="99"/>
    <w:semiHidden/>
    <w:rsid w:val="007059C6"/>
    <w:rPr>
      <w:rFonts w:ascii="Times New Roman CYR" w:eastAsiaTheme="minorEastAsia" w:hAnsi="Times New Roman CYR" w:cs="Times New Roman CYR"/>
      <w:sz w:val="24"/>
      <w:szCs w:val="24"/>
      <w:lang w:eastAsia="ru-RU"/>
    </w:rPr>
  </w:style>
  <w:style w:type="paragraph" w:customStyle="1" w:styleId="ConsPlusTitle">
    <w:name w:val="ConsPlusTitle"/>
    <w:rsid w:val="00AB1DB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1">
    <w:name w:val="Неразрешенное упоминание2"/>
    <w:basedOn w:val="a0"/>
    <w:uiPriority w:val="99"/>
    <w:semiHidden/>
    <w:unhideWhenUsed/>
    <w:rsid w:val="00290B8B"/>
    <w:rPr>
      <w:color w:val="605E5C"/>
      <w:shd w:val="clear" w:color="auto" w:fill="E1DFDD"/>
    </w:rPr>
  </w:style>
  <w:style w:type="character" w:customStyle="1" w:styleId="UnresolvedMention">
    <w:name w:val="Unresolved Mention"/>
    <w:basedOn w:val="a0"/>
    <w:uiPriority w:val="99"/>
    <w:semiHidden/>
    <w:unhideWhenUsed/>
    <w:rsid w:val="00F53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273">
      <w:bodyDiv w:val="1"/>
      <w:marLeft w:val="0"/>
      <w:marRight w:val="0"/>
      <w:marTop w:val="0"/>
      <w:marBottom w:val="0"/>
      <w:divBdr>
        <w:top w:val="none" w:sz="0" w:space="0" w:color="auto"/>
        <w:left w:val="none" w:sz="0" w:space="0" w:color="auto"/>
        <w:bottom w:val="none" w:sz="0" w:space="0" w:color="auto"/>
        <w:right w:val="none" w:sz="0" w:space="0" w:color="auto"/>
      </w:divBdr>
    </w:div>
    <w:div w:id="5718160">
      <w:bodyDiv w:val="1"/>
      <w:marLeft w:val="0"/>
      <w:marRight w:val="0"/>
      <w:marTop w:val="0"/>
      <w:marBottom w:val="0"/>
      <w:divBdr>
        <w:top w:val="none" w:sz="0" w:space="0" w:color="auto"/>
        <w:left w:val="none" w:sz="0" w:space="0" w:color="auto"/>
        <w:bottom w:val="none" w:sz="0" w:space="0" w:color="auto"/>
        <w:right w:val="none" w:sz="0" w:space="0" w:color="auto"/>
      </w:divBdr>
    </w:div>
    <w:div w:id="24185367">
      <w:bodyDiv w:val="1"/>
      <w:marLeft w:val="0"/>
      <w:marRight w:val="0"/>
      <w:marTop w:val="0"/>
      <w:marBottom w:val="0"/>
      <w:divBdr>
        <w:top w:val="none" w:sz="0" w:space="0" w:color="auto"/>
        <w:left w:val="none" w:sz="0" w:space="0" w:color="auto"/>
        <w:bottom w:val="none" w:sz="0" w:space="0" w:color="auto"/>
        <w:right w:val="none" w:sz="0" w:space="0" w:color="auto"/>
      </w:divBdr>
    </w:div>
    <w:div w:id="39134416">
      <w:bodyDiv w:val="1"/>
      <w:marLeft w:val="0"/>
      <w:marRight w:val="0"/>
      <w:marTop w:val="0"/>
      <w:marBottom w:val="0"/>
      <w:divBdr>
        <w:top w:val="none" w:sz="0" w:space="0" w:color="auto"/>
        <w:left w:val="none" w:sz="0" w:space="0" w:color="auto"/>
        <w:bottom w:val="none" w:sz="0" w:space="0" w:color="auto"/>
        <w:right w:val="none" w:sz="0" w:space="0" w:color="auto"/>
      </w:divBdr>
    </w:div>
    <w:div w:id="42222336">
      <w:bodyDiv w:val="1"/>
      <w:marLeft w:val="0"/>
      <w:marRight w:val="0"/>
      <w:marTop w:val="0"/>
      <w:marBottom w:val="0"/>
      <w:divBdr>
        <w:top w:val="none" w:sz="0" w:space="0" w:color="auto"/>
        <w:left w:val="none" w:sz="0" w:space="0" w:color="auto"/>
        <w:bottom w:val="none" w:sz="0" w:space="0" w:color="auto"/>
        <w:right w:val="none" w:sz="0" w:space="0" w:color="auto"/>
      </w:divBdr>
    </w:div>
    <w:div w:id="42876082">
      <w:bodyDiv w:val="1"/>
      <w:marLeft w:val="0"/>
      <w:marRight w:val="0"/>
      <w:marTop w:val="0"/>
      <w:marBottom w:val="0"/>
      <w:divBdr>
        <w:top w:val="none" w:sz="0" w:space="0" w:color="auto"/>
        <w:left w:val="none" w:sz="0" w:space="0" w:color="auto"/>
        <w:bottom w:val="none" w:sz="0" w:space="0" w:color="auto"/>
        <w:right w:val="none" w:sz="0" w:space="0" w:color="auto"/>
      </w:divBdr>
    </w:div>
    <w:div w:id="48696196">
      <w:bodyDiv w:val="1"/>
      <w:marLeft w:val="0"/>
      <w:marRight w:val="0"/>
      <w:marTop w:val="0"/>
      <w:marBottom w:val="0"/>
      <w:divBdr>
        <w:top w:val="none" w:sz="0" w:space="0" w:color="auto"/>
        <w:left w:val="none" w:sz="0" w:space="0" w:color="auto"/>
        <w:bottom w:val="none" w:sz="0" w:space="0" w:color="auto"/>
        <w:right w:val="none" w:sz="0" w:space="0" w:color="auto"/>
      </w:divBdr>
    </w:div>
    <w:div w:id="52048689">
      <w:bodyDiv w:val="1"/>
      <w:marLeft w:val="0"/>
      <w:marRight w:val="0"/>
      <w:marTop w:val="0"/>
      <w:marBottom w:val="0"/>
      <w:divBdr>
        <w:top w:val="none" w:sz="0" w:space="0" w:color="auto"/>
        <w:left w:val="none" w:sz="0" w:space="0" w:color="auto"/>
        <w:bottom w:val="none" w:sz="0" w:space="0" w:color="auto"/>
        <w:right w:val="none" w:sz="0" w:space="0" w:color="auto"/>
      </w:divBdr>
    </w:div>
    <w:div w:id="74132001">
      <w:bodyDiv w:val="1"/>
      <w:marLeft w:val="0"/>
      <w:marRight w:val="0"/>
      <w:marTop w:val="0"/>
      <w:marBottom w:val="0"/>
      <w:divBdr>
        <w:top w:val="none" w:sz="0" w:space="0" w:color="auto"/>
        <w:left w:val="none" w:sz="0" w:space="0" w:color="auto"/>
        <w:bottom w:val="none" w:sz="0" w:space="0" w:color="auto"/>
        <w:right w:val="none" w:sz="0" w:space="0" w:color="auto"/>
      </w:divBdr>
    </w:div>
    <w:div w:id="74476659">
      <w:bodyDiv w:val="1"/>
      <w:marLeft w:val="0"/>
      <w:marRight w:val="0"/>
      <w:marTop w:val="0"/>
      <w:marBottom w:val="0"/>
      <w:divBdr>
        <w:top w:val="none" w:sz="0" w:space="0" w:color="auto"/>
        <w:left w:val="none" w:sz="0" w:space="0" w:color="auto"/>
        <w:bottom w:val="none" w:sz="0" w:space="0" w:color="auto"/>
        <w:right w:val="none" w:sz="0" w:space="0" w:color="auto"/>
      </w:divBdr>
    </w:div>
    <w:div w:id="90663106">
      <w:bodyDiv w:val="1"/>
      <w:marLeft w:val="0"/>
      <w:marRight w:val="0"/>
      <w:marTop w:val="0"/>
      <w:marBottom w:val="0"/>
      <w:divBdr>
        <w:top w:val="none" w:sz="0" w:space="0" w:color="auto"/>
        <w:left w:val="none" w:sz="0" w:space="0" w:color="auto"/>
        <w:bottom w:val="none" w:sz="0" w:space="0" w:color="auto"/>
        <w:right w:val="none" w:sz="0" w:space="0" w:color="auto"/>
      </w:divBdr>
    </w:div>
    <w:div w:id="138112606">
      <w:bodyDiv w:val="1"/>
      <w:marLeft w:val="0"/>
      <w:marRight w:val="0"/>
      <w:marTop w:val="0"/>
      <w:marBottom w:val="0"/>
      <w:divBdr>
        <w:top w:val="none" w:sz="0" w:space="0" w:color="auto"/>
        <w:left w:val="none" w:sz="0" w:space="0" w:color="auto"/>
        <w:bottom w:val="none" w:sz="0" w:space="0" w:color="auto"/>
        <w:right w:val="none" w:sz="0" w:space="0" w:color="auto"/>
      </w:divBdr>
    </w:div>
    <w:div w:id="141508304">
      <w:bodyDiv w:val="1"/>
      <w:marLeft w:val="0"/>
      <w:marRight w:val="0"/>
      <w:marTop w:val="0"/>
      <w:marBottom w:val="0"/>
      <w:divBdr>
        <w:top w:val="none" w:sz="0" w:space="0" w:color="auto"/>
        <w:left w:val="none" w:sz="0" w:space="0" w:color="auto"/>
        <w:bottom w:val="none" w:sz="0" w:space="0" w:color="auto"/>
        <w:right w:val="none" w:sz="0" w:space="0" w:color="auto"/>
      </w:divBdr>
    </w:div>
    <w:div w:id="145244356">
      <w:bodyDiv w:val="1"/>
      <w:marLeft w:val="0"/>
      <w:marRight w:val="0"/>
      <w:marTop w:val="0"/>
      <w:marBottom w:val="0"/>
      <w:divBdr>
        <w:top w:val="none" w:sz="0" w:space="0" w:color="auto"/>
        <w:left w:val="none" w:sz="0" w:space="0" w:color="auto"/>
        <w:bottom w:val="none" w:sz="0" w:space="0" w:color="auto"/>
        <w:right w:val="none" w:sz="0" w:space="0" w:color="auto"/>
      </w:divBdr>
    </w:div>
    <w:div w:id="157235139">
      <w:bodyDiv w:val="1"/>
      <w:marLeft w:val="0"/>
      <w:marRight w:val="0"/>
      <w:marTop w:val="0"/>
      <w:marBottom w:val="0"/>
      <w:divBdr>
        <w:top w:val="none" w:sz="0" w:space="0" w:color="auto"/>
        <w:left w:val="none" w:sz="0" w:space="0" w:color="auto"/>
        <w:bottom w:val="none" w:sz="0" w:space="0" w:color="auto"/>
        <w:right w:val="none" w:sz="0" w:space="0" w:color="auto"/>
      </w:divBdr>
    </w:div>
    <w:div w:id="174075985">
      <w:bodyDiv w:val="1"/>
      <w:marLeft w:val="0"/>
      <w:marRight w:val="0"/>
      <w:marTop w:val="0"/>
      <w:marBottom w:val="0"/>
      <w:divBdr>
        <w:top w:val="none" w:sz="0" w:space="0" w:color="auto"/>
        <w:left w:val="none" w:sz="0" w:space="0" w:color="auto"/>
        <w:bottom w:val="none" w:sz="0" w:space="0" w:color="auto"/>
        <w:right w:val="none" w:sz="0" w:space="0" w:color="auto"/>
      </w:divBdr>
    </w:div>
    <w:div w:id="181478707">
      <w:bodyDiv w:val="1"/>
      <w:marLeft w:val="0"/>
      <w:marRight w:val="0"/>
      <w:marTop w:val="0"/>
      <w:marBottom w:val="0"/>
      <w:divBdr>
        <w:top w:val="none" w:sz="0" w:space="0" w:color="auto"/>
        <w:left w:val="none" w:sz="0" w:space="0" w:color="auto"/>
        <w:bottom w:val="none" w:sz="0" w:space="0" w:color="auto"/>
        <w:right w:val="none" w:sz="0" w:space="0" w:color="auto"/>
      </w:divBdr>
    </w:div>
    <w:div w:id="183903551">
      <w:bodyDiv w:val="1"/>
      <w:marLeft w:val="0"/>
      <w:marRight w:val="0"/>
      <w:marTop w:val="0"/>
      <w:marBottom w:val="0"/>
      <w:divBdr>
        <w:top w:val="none" w:sz="0" w:space="0" w:color="auto"/>
        <w:left w:val="none" w:sz="0" w:space="0" w:color="auto"/>
        <w:bottom w:val="none" w:sz="0" w:space="0" w:color="auto"/>
        <w:right w:val="none" w:sz="0" w:space="0" w:color="auto"/>
      </w:divBdr>
    </w:div>
    <w:div w:id="192423223">
      <w:bodyDiv w:val="1"/>
      <w:marLeft w:val="0"/>
      <w:marRight w:val="0"/>
      <w:marTop w:val="0"/>
      <w:marBottom w:val="0"/>
      <w:divBdr>
        <w:top w:val="none" w:sz="0" w:space="0" w:color="auto"/>
        <w:left w:val="none" w:sz="0" w:space="0" w:color="auto"/>
        <w:bottom w:val="none" w:sz="0" w:space="0" w:color="auto"/>
        <w:right w:val="none" w:sz="0" w:space="0" w:color="auto"/>
      </w:divBdr>
    </w:div>
    <w:div w:id="194773693">
      <w:bodyDiv w:val="1"/>
      <w:marLeft w:val="0"/>
      <w:marRight w:val="0"/>
      <w:marTop w:val="0"/>
      <w:marBottom w:val="0"/>
      <w:divBdr>
        <w:top w:val="none" w:sz="0" w:space="0" w:color="auto"/>
        <w:left w:val="none" w:sz="0" w:space="0" w:color="auto"/>
        <w:bottom w:val="none" w:sz="0" w:space="0" w:color="auto"/>
        <w:right w:val="none" w:sz="0" w:space="0" w:color="auto"/>
      </w:divBdr>
    </w:div>
    <w:div w:id="207106843">
      <w:bodyDiv w:val="1"/>
      <w:marLeft w:val="0"/>
      <w:marRight w:val="0"/>
      <w:marTop w:val="0"/>
      <w:marBottom w:val="0"/>
      <w:divBdr>
        <w:top w:val="none" w:sz="0" w:space="0" w:color="auto"/>
        <w:left w:val="none" w:sz="0" w:space="0" w:color="auto"/>
        <w:bottom w:val="none" w:sz="0" w:space="0" w:color="auto"/>
        <w:right w:val="none" w:sz="0" w:space="0" w:color="auto"/>
      </w:divBdr>
    </w:div>
    <w:div w:id="217087649">
      <w:bodyDiv w:val="1"/>
      <w:marLeft w:val="0"/>
      <w:marRight w:val="0"/>
      <w:marTop w:val="0"/>
      <w:marBottom w:val="0"/>
      <w:divBdr>
        <w:top w:val="none" w:sz="0" w:space="0" w:color="auto"/>
        <w:left w:val="none" w:sz="0" w:space="0" w:color="auto"/>
        <w:bottom w:val="none" w:sz="0" w:space="0" w:color="auto"/>
        <w:right w:val="none" w:sz="0" w:space="0" w:color="auto"/>
      </w:divBdr>
    </w:div>
    <w:div w:id="237909646">
      <w:bodyDiv w:val="1"/>
      <w:marLeft w:val="0"/>
      <w:marRight w:val="0"/>
      <w:marTop w:val="0"/>
      <w:marBottom w:val="0"/>
      <w:divBdr>
        <w:top w:val="none" w:sz="0" w:space="0" w:color="auto"/>
        <w:left w:val="none" w:sz="0" w:space="0" w:color="auto"/>
        <w:bottom w:val="none" w:sz="0" w:space="0" w:color="auto"/>
        <w:right w:val="none" w:sz="0" w:space="0" w:color="auto"/>
      </w:divBdr>
    </w:div>
    <w:div w:id="238911422">
      <w:bodyDiv w:val="1"/>
      <w:marLeft w:val="0"/>
      <w:marRight w:val="0"/>
      <w:marTop w:val="0"/>
      <w:marBottom w:val="0"/>
      <w:divBdr>
        <w:top w:val="none" w:sz="0" w:space="0" w:color="auto"/>
        <w:left w:val="none" w:sz="0" w:space="0" w:color="auto"/>
        <w:bottom w:val="none" w:sz="0" w:space="0" w:color="auto"/>
        <w:right w:val="none" w:sz="0" w:space="0" w:color="auto"/>
      </w:divBdr>
    </w:div>
    <w:div w:id="241454674">
      <w:bodyDiv w:val="1"/>
      <w:marLeft w:val="0"/>
      <w:marRight w:val="0"/>
      <w:marTop w:val="0"/>
      <w:marBottom w:val="0"/>
      <w:divBdr>
        <w:top w:val="none" w:sz="0" w:space="0" w:color="auto"/>
        <w:left w:val="none" w:sz="0" w:space="0" w:color="auto"/>
        <w:bottom w:val="none" w:sz="0" w:space="0" w:color="auto"/>
        <w:right w:val="none" w:sz="0" w:space="0" w:color="auto"/>
      </w:divBdr>
    </w:div>
    <w:div w:id="250748410">
      <w:bodyDiv w:val="1"/>
      <w:marLeft w:val="0"/>
      <w:marRight w:val="0"/>
      <w:marTop w:val="0"/>
      <w:marBottom w:val="0"/>
      <w:divBdr>
        <w:top w:val="none" w:sz="0" w:space="0" w:color="auto"/>
        <w:left w:val="none" w:sz="0" w:space="0" w:color="auto"/>
        <w:bottom w:val="none" w:sz="0" w:space="0" w:color="auto"/>
        <w:right w:val="none" w:sz="0" w:space="0" w:color="auto"/>
      </w:divBdr>
    </w:div>
    <w:div w:id="268322860">
      <w:bodyDiv w:val="1"/>
      <w:marLeft w:val="0"/>
      <w:marRight w:val="0"/>
      <w:marTop w:val="0"/>
      <w:marBottom w:val="0"/>
      <w:divBdr>
        <w:top w:val="none" w:sz="0" w:space="0" w:color="auto"/>
        <w:left w:val="none" w:sz="0" w:space="0" w:color="auto"/>
        <w:bottom w:val="none" w:sz="0" w:space="0" w:color="auto"/>
        <w:right w:val="none" w:sz="0" w:space="0" w:color="auto"/>
      </w:divBdr>
    </w:div>
    <w:div w:id="279384920">
      <w:bodyDiv w:val="1"/>
      <w:marLeft w:val="0"/>
      <w:marRight w:val="0"/>
      <w:marTop w:val="0"/>
      <w:marBottom w:val="0"/>
      <w:divBdr>
        <w:top w:val="none" w:sz="0" w:space="0" w:color="auto"/>
        <w:left w:val="none" w:sz="0" w:space="0" w:color="auto"/>
        <w:bottom w:val="none" w:sz="0" w:space="0" w:color="auto"/>
        <w:right w:val="none" w:sz="0" w:space="0" w:color="auto"/>
      </w:divBdr>
    </w:div>
    <w:div w:id="299506854">
      <w:bodyDiv w:val="1"/>
      <w:marLeft w:val="0"/>
      <w:marRight w:val="0"/>
      <w:marTop w:val="0"/>
      <w:marBottom w:val="0"/>
      <w:divBdr>
        <w:top w:val="none" w:sz="0" w:space="0" w:color="auto"/>
        <w:left w:val="none" w:sz="0" w:space="0" w:color="auto"/>
        <w:bottom w:val="none" w:sz="0" w:space="0" w:color="auto"/>
        <w:right w:val="none" w:sz="0" w:space="0" w:color="auto"/>
      </w:divBdr>
    </w:div>
    <w:div w:id="311565445">
      <w:bodyDiv w:val="1"/>
      <w:marLeft w:val="0"/>
      <w:marRight w:val="0"/>
      <w:marTop w:val="0"/>
      <w:marBottom w:val="0"/>
      <w:divBdr>
        <w:top w:val="none" w:sz="0" w:space="0" w:color="auto"/>
        <w:left w:val="none" w:sz="0" w:space="0" w:color="auto"/>
        <w:bottom w:val="none" w:sz="0" w:space="0" w:color="auto"/>
        <w:right w:val="none" w:sz="0" w:space="0" w:color="auto"/>
      </w:divBdr>
    </w:div>
    <w:div w:id="313219244">
      <w:bodyDiv w:val="1"/>
      <w:marLeft w:val="0"/>
      <w:marRight w:val="0"/>
      <w:marTop w:val="0"/>
      <w:marBottom w:val="0"/>
      <w:divBdr>
        <w:top w:val="none" w:sz="0" w:space="0" w:color="auto"/>
        <w:left w:val="none" w:sz="0" w:space="0" w:color="auto"/>
        <w:bottom w:val="none" w:sz="0" w:space="0" w:color="auto"/>
        <w:right w:val="none" w:sz="0" w:space="0" w:color="auto"/>
      </w:divBdr>
    </w:div>
    <w:div w:id="321933450">
      <w:bodyDiv w:val="1"/>
      <w:marLeft w:val="0"/>
      <w:marRight w:val="0"/>
      <w:marTop w:val="0"/>
      <w:marBottom w:val="0"/>
      <w:divBdr>
        <w:top w:val="none" w:sz="0" w:space="0" w:color="auto"/>
        <w:left w:val="none" w:sz="0" w:space="0" w:color="auto"/>
        <w:bottom w:val="none" w:sz="0" w:space="0" w:color="auto"/>
        <w:right w:val="none" w:sz="0" w:space="0" w:color="auto"/>
      </w:divBdr>
    </w:div>
    <w:div w:id="340746060">
      <w:bodyDiv w:val="1"/>
      <w:marLeft w:val="0"/>
      <w:marRight w:val="0"/>
      <w:marTop w:val="0"/>
      <w:marBottom w:val="0"/>
      <w:divBdr>
        <w:top w:val="none" w:sz="0" w:space="0" w:color="auto"/>
        <w:left w:val="none" w:sz="0" w:space="0" w:color="auto"/>
        <w:bottom w:val="none" w:sz="0" w:space="0" w:color="auto"/>
        <w:right w:val="none" w:sz="0" w:space="0" w:color="auto"/>
      </w:divBdr>
    </w:div>
    <w:div w:id="342560644">
      <w:bodyDiv w:val="1"/>
      <w:marLeft w:val="0"/>
      <w:marRight w:val="0"/>
      <w:marTop w:val="0"/>
      <w:marBottom w:val="0"/>
      <w:divBdr>
        <w:top w:val="none" w:sz="0" w:space="0" w:color="auto"/>
        <w:left w:val="none" w:sz="0" w:space="0" w:color="auto"/>
        <w:bottom w:val="none" w:sz="0" w:space="0" w:color="auto"/>
        <w:right w:val="none" w:sz="0" w:space="0" w:color="auto"/>
      </w:divBdr>
    </w:div>
    <w:div w:id="345979344">
      <w:bodyDiv w:val="1"/>
      <w:marLeft w:val="0"/>
      <w:marRight w:val="0"/>
      <w:marTop w:val="0"/>
      <w:marBottom w:val="0"/>
      <w:divBdr>
        <w:top w:val="none" w:sz="0" w:space="0" w:color="auto"/>
        <w:left w:val="none" w:sz="0" w:space="0" w:color="auto"/>
        <w:bottom w:val="none" w:sz="0" w:space="0" w:color="auto"/>
        <w:right w:val="none" w:sz="0" w:space="0" w:color="auto"/>
      </w:divBdr>
    </w:div>
    <w:div w:id="349110612">
      <w:bodyDiv w:val="1"/>
      <w:marLeft w:val="0"/>
      <w:marRight w:val="0"/>
      <w:marTop w:val="0"/>
      <w:marBottom w:val="0"/>
      <w:divBdr>
        <w:top w:val="none" w:sz="0" w:space="0" w:color="auto"/>
        <w:left w:val="none" w:sz="0" w:space="0" w:color="auto"/>
        <w:bottom w:val="none" w:sz="0" w:space="0" w:color="auto"/>
        <w:right w:val="none" w:sz="0" w:space="0" w:color="auto"/>
      </w:divBdr>
    </w:div>
    <w:div w:id="349182424">
      <w:bodyDiv w:val="1"/>
      <w:marLeft w:val="0"/>
      <w:marRight w:val="0"/>
      <w:marTop w:val="0"/>
      <w:marBottom w:val="0"/>
      <w:divBdr>
        <w:top w:val="none" w:sz="0" w:space="0" w:color="auto"/>
        <w:left w:val="none" w:sz="0" w:space="0" w:color="auto"/>
        <w:bottom w:val="none" w:sz="0" w:space="0" w:color="auto"/>
        <w:right w:val="none" w:sz="0" w:space="0" w:color="auto"/>
      </w:divBdr>
    </w:div>
    <w:div w:id="356465911">
      <w:bodyDiv w:val="1"/>
      <w:marLeft w:val="0"/>
      <w:marRight w:val="0"/>
      <w:marTop w:val="0"/>
      <w:marBottom w:val="0"/>
      <w:divBdr>
        <w:top w:val="none" w:sz="0" w:space="0" w:color="auto"/>
        <w:left w:val="none" w:sz="0" w:space="0" w:color="auto"/>
        <w:bottom w:val="none" w:sz="0" w:space="0" w:color="auto"/>
        <w:right w:val="none" w:sz="0" w:space="0" w:color="auto"/>
      </w:divBdr>
    </w:div>
    <w:div w:id="362557796">
      <w:bodyDiv w:val="1"/>
      <w:marLeft w:val="0"/>
      <w:marRight w:val="0"/>
      <w:marTop w:val="0"/>
      <w:marBottom w:val="0"/>
      <w:divBdr>
        <w:top w:val="none" w:sz="0" w:space="0" w:color="auto"/>
        <w:left w:val="none" w:sz="0" w:space="0" w:color="auto"/>
        <w:bottom w:val="none" w:sz="0" w:space="0" w:color="auto"/>
        <w:right w:val="none" w:sz="0" w:space="0" w:color="auto"/>
      </w:divBdr>
    </w:div>
    <w:div w:id="384640662">
      <w:bodyDiv w:val="1"/>
      <w:marLeft w:val="0"/>
      <w:marRight w:val="0"/>
      <w:marTop w:val="0"/>
      <w:marBottom w:val="0"/>
      <w:divBdr>
        <w:top w:val="none" w:sz="0" w:space="0" w:color="auto"/>
        <w:left w:val="none" w:sz="0" w:space="0" w:color="auto"/>
        <w:bottom w:val="none" w:sz="0" w:space="0" w:color="auto"/>
        <w:right w:val="none" w:sz="0" w:space="0" w:color="auto"/>
      </w:divBdr>
    </w:div>
    <w:div w:id="420376137">
      <w:bodyDiv w:val="1"/>
      <w:marLeft w:val="0"/>
      <w:marRight w:val="0"/>
      <w:marTop w:val="0"/>
      <w:marBottom w:val="0"/>
      <w:divBdr>
        <w:top w:val="none" w:sz="0" w:space="0" w:color="auto"/>
        <w:left w:val="none" w:sz="0" w:space="0" w:color="auto"/>
        <w:bottom w:val="none" w:sz="0" w:space="0" w:color="auto"/>
        <w:right w:val="none" w:sz="0" w:space="0" w:color="auto"/>
      </w:divBdr>
    </w:div>
    <w:div w:id="430205628">
      <w:bodyDiv w:val="1"/>
      <w:marLeft w:val="0"/>
      <w:marRight w:val="0"/>
      <w:marTop w:val="0"/>
      <w:marBottom w:val="0"/>
      <w:divBdr>
        <w:top w:val="none" w:sz="0" w:space="0" w:color="auto"/>
        <w:left w:val="none" w:sz="0" w:space="0" w:color="auto"/>
        <w:bottom w:val="none" w:sz="0" w:space="0" w:color="auto"/>
        <w:right w:val="none" w:sz="0" w:space="0" w:color="auto"/>
      </w:divBdr>
    </w:div>
    <w:div w:id="437916397">
      <w:bodyDiv w:val="1"/>
      <w:marLeft w:val="0"/>
      <w:marRight w:val="0"/>
      <w:marTop w:val="0"/>
      <w:marBottom w:val="0"/>
      <w:divBdr>
        <w:top w:val="none" w:sz="0" w:space="0" w:color="auto"/>
        <w:left w:val="none" w:sz="0" w:space="0" w:color="auto"/>
        <w:bottom w:val="none" w:sz="0" w:space="0" w:color="auto"/>
        <w:right w:val="none" w:sz="0" w:space="0" w:color="auto"/>
      </w:divBdr>
    </w:div>
    <w:div w:id="441457444">
      <w:bodyDiv w:val="1"/>
      <w:marLeft w:val="0"/>
      <w:marRight w:val="0"/>
      <w:marTop w:val="0"/>
      <w:marBottom w:val="0"/>
      <w:divBdr>
        <w:top w:val="none" w:sz="0" w:space="0" w:color="auto"/>
        <w:left w:val="none" w:sz="0" w:space="0" w:color="auto"/>
        <w:bottom w:val="none" w:sz="0" w:space="0" w:color="auto"/>
        <w:right w:val="none" w:sz="0" w:space="0" w:color="auto"/>
      </w:divBdr>
    </w:div>
    <w:div w:id="456219764">
      <w:bodyDiv w:val="1"/>
      <w:marLeft w:val="0"/>
      <w:marRight w:val="0"/>
      <w:marTop w:val="0"/>
      <w:marBottom w:val="0"/>
      <w:divBdr>
        <w:top w:val="none" w:sz="0" w:space="0" w:color="auto"/>
        <w:left w:val="none" w:sz="0" w:space="0" w:color="auto"/>
        <w:bottom w:val="none" w:sz="0" w:space="0" w:color="auto"/>
        <w:right w:val="none" w:sz="0" w:space="0" w:color="auto"/>
      </w:divBdr>
    </w:div>
    <w:div w:id="457339420">
      <w:bodyDiv w:val="1"/>
      <w:marLeft w:val="0"/>
      <w:marRight w:val="0"/>
      <w:marTop w:val="0"/>
      <w:marBottom w:val="0"/>
      <w:divBdr>
        <w:top w:val="none" w:sz="0" w:space="0" w:color="auto"/>
        <w:left w:val="none" w:sz="0" w:space="0" w:color="auto"/>
        <w:bottom w:val="none" w:sz="0" w:space="0" w:color="auto"/>
        <w:right w:val="none" w:sz="0" w:space="0" w:color="auto"/>
      </w:divBdr>
    </w:div>
    <w:div w:id="465778798">
      <w:bodyDiv w:val="1"/>
      <w:marLeft w:val="0"/>
      <w:marRight w:val="0"/>
      <w:marTop w:val="0"/>
      <w:marBottom w:val="0"/>
      <w:divBdr>
        <w:top w:val="none" w:sz="0" w:space="0" w:color="auto"/>
        <w:left w:val="none" w:sz="0" w:space="0" w:color="auto"/>
        <w:bottom w:val="none" w:sz="0" w:space="0" w:color="auto"/>
        <w:right w:val="none" w:sz="0" w:space="0" w:color="auto"/>
      </w:divBdr>
    </w:div>
    <w:div w:id="467206632">
      <w:bodyDiv w:val="1"/>
      <w:marLeft w:val="0"/>
      <w:marRight w:val="0"/>
      <w:marTop w:val="0"/>
      <w:marBottom w:val="0"/>
      <w:divBdr>
        <w:top w:val="none" w:sz="0" w:space="0" w:color="auto"/>
        <w:left w:val="none" w:sz="0" w:space="0" w:color="auto"/>
        <w:bottom w:val="none" w:sz="0" w:space="0" w:color="auto"/>
        <w:right w:val="none" w:sz="0" w:space="0" w:color="auto"/>
      </w:divBdr>
    </w:div>
    <w:div w:id="470178611">
      <w:bodyDiv w:val="1"/>
      <w:marLeft w:val="0"/>
      <w:marRight w:val="0"/>
      <w:marTop w:val="0"/>
      <w:marBottom w:val="0"/>
      <w:divBdr>
        <w:top w:val="none" w:sz="0" w:space="0" w:color="auto"/>
        <w:left w:val="none" w:sz="0" w:space="0" w:color="auto"/>
        <w:bottom w:val="none" w:sz="0" w:space="0" w:color="auto"/>
        <w:right w:val="none" w:sz="0" w:space="0" w:color="auto"/>
      </w:divBdr>
    </w:div>
    <w:div w:id="475729282">
      <w:bodyDiv w:val="1"/>
      <w:marLeft w:val="0"/>
      <w:marRight w:val="0"/>
      <w:marTop w:val="0"/>
      <w:marBottom w:val="0"/>
      <w:divBdr>
        <w:top w:val="none" w:sz="0" w:space="0" w:color="auto"/>
        <w:left w:val="none" w:sz="0" w:space="0" w:color="auto"/>
        <w:bottom w:val="none" w:sz="0" w:space="0" w:color="auto"/>
        <w:right w:val="none" w:sz="0" w:space="0" w:color="auto"/>
      </w:divBdr>
    </w:div>
    <w:div w:id="480999668">
      <w:bodyDiv w:val="1"/>
      <w:marLeft w:val="0"/>
      <w:marRight w:val="0"/>
      <w:marTop w:val="0"/>
      <w:marBottom w:val="0"/>
      <w:divBdr>
        <w:top w:val="none" w:sz="0" w:space="0" w:color="auto"/>
        <w:left w:val="none" w:sz="0" w:space="0" w:color="auto"/>
        <w:bottom w:val="none" w:sz="0" w:space="0" w:color="auto"/>
        <w:right w:val="none" w:sz="0" w:space="0" w:color="auto"/>
      </w:divBdr>
    </w:div>
    <w:div w:id="482695339">
      <w:bodyDiv w:val="1"/>
      <w:marLeft w:val="0"/>
      <w:marRight w:val="0"/>
      <w:marTop w:val="0"/>
      <w:marBottom w:val="0"/>
      <w:divBdr>
        <w:top w:val="none" w:sz="0" w:space="0" w:color="auto"/>
        <w:left w:val="none" w:sz="0" w:space="0" w:color="auto"/>
        <w:bottom w:val="none" w:sz="0" w:space="0" w:color="auto"/>
        <w:right w:val="none" w:sz="0" w:space="0" w:color="auto"/>
      </w:divBdr>
    </w:div>
    <w:div w:id="488792344">
      <w:bodyDiv w:val="1"/>
      <w:marLeft w:val="0"/>
      <w:marRight w:val="0"/>
      <w:marTop w:val="0"/>
      <w:marBottom w:val="0"/>
      <w:divBdr>
        <w:top w:val="none" w:sz="0" w:space="0" w:color="auto"/>
        <w:left w:val="none" w:sz="0" w:space="0" w:color="auto"/>
        <w:bottom w:val="none" w:sz="0" w:space="0" w:color="auto"/>
        <w:right w:val="none" w:sz="0" w:space="0" w:color="auto"/>
      </w:divBdr>
    </w:div>
    <w:div w:id="505940923">
      <w:bodyDiv w:val="1"/>
      <w:marLeft w:val="0"/>
      <w:marRight w:val="0"/>
      <w:marTop w:val="0"/>
      <w:marBottom w:val="0"/>
      <w:divBdr>
        <w:top w:val="none" w:sz="0" w:space="0" w:color="auto"/>
        <w:left w:val="none" w:sz="0" w:space="0" w:color="auto"/>
        <w:bottom w:val="none" w:sz="0" w:space="0" w:color="auto"/>
        <w:right w:val="none" w:sz="0" w:space="0" w:color="auto"/>
      </w:divBdr>
    </w:div>
    <w:div w:id="530534634">
      <w:bodyDiv w:val="1"/>
      <w:marLeft w:val="0"/>
      <w:marRight w:val="0"/>
      <w:marTop w:val="0"/>
      <w:marBottom w:val="0"/>
      <w:divBdr>
        <w:top w:val="none" w:sz="0" w:space="0" w:color="auto"/>
        <w:left w:val="none" w:sz="0" w:space="0" w:color="auto"/>
        <w:bottom w:val="none" w:sz="0" w:space="0" w:color="auto"/>
        <w:right w:val="none" w:sz="0" w:space="0" w:color="auto"/>
      </w:divBdr>
    </w:div>
    <w:div w:id="545068235">
      <w:bodyDiv w:val="1"/>
      <w:marLeft w:val="0"/>
      <w:marRight w:val="0"/>
      <w:marTop w:val="0"/>
      <w:marBottom w:val="0"/>
      <w:divBdr>
        <w:top w:val="none" w:sz="0" w:space="0" w:color="auto"/>
        <w:left w:val="none" w:sz="0" w:space="0" w:color="auto"/>
        <w:bottom w:val="none" w:sz="0" w:space="0" w:color="auto"/>
        <w:right w:val="none" w:sz="0" w:space="0" w:color="auto"/>
      </w:divBdr>
    </w:div>
    <w:div w:id="545607054">
      <w:bodyDiv w:val="1"/>
      <w:marLeft w:val="0"/>
      <w:marRight w:val="0"/>
      <w:marTop w:val="0"/>
      <w:marBottom w:val="0"/>
      <w:divBdr>
        <w:top w:val="none" w:sz="0" w:space="0" w:color="auto"/>
        <w:left w:val="none" w:sz="0" w:space="0" w:color="auto"/>
        <w:bottom w:val="none" w:sz="0" w:space="0" w:color="auto"/>
        <w:right w:val="none" w:sz="0" w:space="0" w:color="auto"/>
      </w:divBdr>
    </w:div>
    <w:div w:id="548346802">
      <w:bodyDiv w:val="1"/>
      <w:marLeft w:val="0"/>
      <w:marRight w:val="0"/>
      <w:marTop w:val="0"/>
      <w:marBottom w:val="0"/>
      <w:divBdr>
        <w:top w:val="none" w:sz="0" w:space="0" w:color="auto"/>
        <w:left w:val="none" w:sz="0" w:space="0" w:color="auto"/>
        <w:bottom w:val="none" w:sz="0" w:space="0" w:color="auto"/>
        <w:right w:val="none" w:sz="0" w:space="0" w:color="auto"/>
      </w:divBdr>
    </w:div>
    <w:div w:id="552935359">
      <w:bodyDiv w:val="1"/>
      <w:marLeft w:val="0"/>
      <w:marRight w:val="0"/>
      <w:marTop w:val="0"/>
      <w:marBottom w:val="0"/>
      <w:divBdr>
        <w:top w:val="none" w:sz="0" w:space="0" w:color="auto"/>
        <w:left w:val="none" w:sz="0" w:space="0" w:color="auto"/>
        <w:bottom w:val="none" w:sz="0" w:space="0" w:color="auto"/>
        <w:right w:val="none" w:sz="0" w:space="0" w:color="auto"/>
      </w:divBdr>
    </w:div>
    <w:div w:id="587081102">
      <w:bodyDiv w:val="1"/>
      <w:marLeft w:val="0"/>
      <w:marRight w:val="0"/>
      <w:marTop w:val="0"/>
      <w:marBottom w:val="0"/>
      <w:divBdr>
        <w:top w:val="none" w:sz="0" w:space="0" w:color="auto"/>
        <w:left w:val="none" w:sz="0" w:space="0" w:color="auto"/>
        <w:bottom w:val="none" w:sz="0" w:space="0" w:color="auto"/>
        <w:right w:val="none" w:sz="0" w:space="0" w:color="auto"/>
      </w:divBdr>
    </w:div>
    <w:div w:id="589004693">
      <w:bodyDiv w:val="1"/>
      <w:marLeft w:val="0"/>
      <w:marRight w:val="0"/>
      <w:marTop w:val="0"/>
      <w:marBottom w:val="0"/>
      <w:divBdr>
        <w:top w:val="none" w:sz="0" w:space="0" w:color="auto"/>
        <w:left w:val="none" w:sz="0" w:space="0" w:color="auto"/>
        <w:bottom w:val="none" w:sz="0" w:space="0" w:color="auto"/>
        <w:right w:val="none" w:sz="0" w:space="0" w:color="auto"/>
      </w:divBdr>
    </w:div>
    <w:div w:id="592708149">
      <w:bodyDiv w:val="1"/>
      <w:marLeft w:val="0"/>
      <w:marRight w:val="0"/>
      <w:marTop w:val="0"/>
      <w:marBottom w:val="0"/>
      <w:divBdr>
        <w:top w:val="none" w:sz="0" w:space="0" w:color="auto"/>
        <w:left w:val="none" w:sz="0" w:space="0" w:color="auto"/>
        <w:bottom w:val="none" w:sz="0" w:space="0" w:color="auto"/>
        <w:right w:val="none" w:sz="0" w:space="0" w:color="auto"/>
      </w:divBdr>
    </w:div>
    <w:div w:id="602690366">
      <w:bodyDiv w:val="1"/>
      <w:marLeft w:val="0"/>
      <w:marRight w:val="0"/>
      <w:marTop w:val="0"/>
      <w:marBottom w:val="0"/>
      <w:divBdr>
        <w:top w:val="none" w:sz="0" w:space="0" w:color="auto"/>
        <w:left w:val="none" w:sz="0" w:space="0" w:color="auto"/>
        <w:bottom w:val="none" w:sz="0" w:space="0" w:color="auto"/>
        <w:right w:val="none" w:sz="0" w:space="0" w:color="auto"/>
      </w:divBdr>
    </w:div>
    <w:div w:id="605891812">
      <w:bodyDiv w:val="1"/>
      <w:marLeft w:val="0"/>
      <w:marRight w:val="0"/>
      <w:marTop w:val="0"/>
      <w:marBottom w:val="0"/>
      <w:divBdr>
        <w:top w:val="none" w:sz="0" w:space="0" w:color="auto"/>
        <w:left w:val="none" w:sz="0" w:space="0" w:color="auto"/>
        <w:bottom w:val="none" w:sz="0" w:space="0" w:color="auto"/>
        <w:right w:val="none" w:sz="0" w:space="0" w:color="auto"/>
      </w:divBdr>
    </w:div>
    <w:div w:id="607129771">
      <w:bodyDiv w:val="1"/>
      <w:marLeft w:val="0"/>
      <w:marRight w:val="0"/>
      <w:marTop w:val="0"/>
      <w:marBottom w:val="0"/>
      <w:divBdr>
        <w:top w:val="none" w:sz="0" w:space="0" w:color="auto"/>
        <w:left w:val="none" w:sz="0" w:space="0" w:color="auto"/>
        <w:bottom w:val="none" w:sz="0" w:space="0" w:color="auto"/>
        <w:right w:val="none" w:sz="0" w:space="0" w:color="auto"/>
      </w:divBdr>
    </w:div>
    <w:div w:id="620499681">
      <w:bodyDiv w:val="1"/>
      <w:marLeft w:val="0"/>
      <w:marRight w:val="0"/>
      <w:marTop w:val="0"/>
      <w:marBottom w:val="0"/>
      <w:divBdr>
        <w:top w:val="none" w:sz="0" w:space="0" w:color="auto"/>
        <w:left w:val="none" w:sz="0" w:space="0" w:color="auto"/>
        <w:bottom w:val="none" w:sz="0" w:space="0" w:color="auto"/>
        <w:right w:val="none" w:sz="0" w:space="0" w:color="auto"/>
      </w:divBdr>
    </w:div>
    <w:div w:id="633566413">
      <w:bodyDiv w:val="1"/>
      <w:marLeft w:val="0"/>
      <w:marRight w:val="0"/>
      <w:marTop w:val="0"/>
      <w:marBottom w:val="0"/>
      <w:divBdr>
        <w:top w:val="none" w:sz="0" w:space="0" w:color="auto"/>
        <w:left w:val="none" w:sz="0" w:space="0" w:color="auto"/>
        <w:bottom w:val="none" w:sz="0" w:space="0" w:color="auto"/>
        <w:right w:val="none" w:sz="0" w:space="0" w:color="auto"/>
      </w:divBdr>
    </w:div>
    <w:div w:id="641891130">
      <w:bodyDiv w:val="1"/>
      <w:marLeft w:val="0"/>
      <w:marRight w:val="0"/>
      <w:marTop w:val="0"/>
      <w:marBottom w:val="0"/>
      <w:divBdr>
        <w:top w:val="none" w:sz="0" w:space="0" w:color="auto"/>
        <w:left w:val="none" w:sz="0" w:space="0" w:color="auto"/>
        <w:bottom w:val="none" w:sz="0" w:space="0" w:color="auto"/>
        <w:right w:val="none" w:sz="0" w:space="0" w:color="auto"/>
      </w:divBdr>
    </w:div>
    <w:div w:id="650521354">
      <w:bodyDiv w:val="1"/>
      <w:marLeft w:val="0"/>
      <w:marRight w:val="0"/>
      <w:marTop w:val="0"/>
      <w:marBottom w:val="0"/>
      <w:divBdr>
        <w:top w:val="none" w:sz="0" w:space="0" w:color="auto"/>
        <w:left w:val="none" w:sz="0" w:space="0" w:color="auto"/>
        <w:bottom w:val="none" w:sz="0" w:space="0" w:color="auto"/>
        <w:right w:val="none" w:sz="0" w:space="0" w:color="auto"/>
      </w:divBdr>
    </w:div>
    <w:div w:id="654994361">
      <w:bodyDiv w:val="1"/>
      <w:marLeft w:val="0"/>
      <w:marRight w:val="0"/>
      <w:marTop w:val="0"/>
      <w:marBottom w:val="0"/>
      <w:divBdr>
        <w:top w:val="none" w:sz="0" w:space="0" w:color="auto"/>
        <w:left w:val="none" w:sz="0" w:space="0" w:color="auto"/>
        <w:bottom w:val="none" w:sz="0" w:space="0" w:color="auto"/>
        <w:right w:val="none" w:sz="0" w:space="0" w:color="auto"/>
      </w:divBdr>
    </w:div>
    <w:div w:id="657685598">
      <w:bodyDiv w:val="1"/>
      <w:marLeft w:val="0"/>
      <w:marRight w:val="0"/>
      <w:marTop w:val="0"/>
      <w:marBottom w:val="0"/>
      <w:divBdr>
        <w:top w:val="none" w:sz="0" w:space="0" w:color="auto"/>
        <w:left w:val="none" w:sz="0" w:space="0" w:color="auto"/>
        <w:bottom w:val="none" w:sz="0" w:space="0" w:color="auto"/>
        <w:right w:val="none" w:sz="0" w:space="0" w:color="auto"/>
      </w:divBdr>
    </w:div>
    <w:div w:id="676812843">
      <w:bodyDiv w:val="1"/>
      <w:marLeft w:val="0"/>
      <w:marRight w:val="0"/>
      <w:marTop w:val="0"/>
      <w:marBottom w:val="0"/>
      <w:divBdr>
        <w:top w:val="none" w:sz="0" w:space="0" w:color="auto"/>
        <w:left w:val="none" w:sz="0" w:space="0" w:color="auto"/>
        <w:bottom w:val="none" w:sz="0" w:space="0" w:color="auto"/>
        <w:right w:val="none" w:sz="0" w:space="0" w:color="auto"/>
      </w:divBdr>
    </w:div>
    <w:div w:id="677386183">
      <w:bodyDiv w:val="1"/>
      <w:marLeft w:val="0"/>
      <w:marRight w:val="0"/>
      <w:marTop w:val="0"/>
      <w:marBottom w:val="0"/>
      <w:divBdr>
        <w:top w:val="none" w:sz="0" w:space="0" w:color="auto"/>
        <w:left w:val="none" w:sz="0" w:space="0" w:color="auto"/>
        <w:bottom w:val="none" w:sz="0" w:space="0" w:color="auto"/>
        <w:right w:val="none" w:sz="0" w:space="0" w:color="auto"/>
      </w:divBdr>
    </w:div>
    <w:div w:id="680084176">
      <w:bodyDiv w:val="1"/>
      <w:marLeft w:val="0"/>
      <w:marRight w:val="0"/>
      <w:marTop w:val="0"/>
      <w:marBottom w:val="0"/>
      <w:divBdr>
        <w:top w:val="none" w:sz="0" w:space="0" w:color="auto"/>
        <w:left w:val="none" w:sz="0" w:space="0" w:color="auto"/>
        <w:bottom w:val="none" w:sz="0" w:space="0" w:color="auto"/>
        <w:right w:val="none" w:sz="0" w:space="0" w:color="auto"/>
      </w:divBdr>
    </w:div>
    <w:div w:id="681902846">
      <w:bodyDiv w:val="1"/>
      <w:marLeft w:val="0"/>
      <w:marRight w:val="0"/>
      <w:marTop w:val="0"/>
      <w:marBottom w:val="0"/>
      <w:divBdr>
        <w:top w:val="none" w:sz="0" w:space="0" w:color="auto"/>
        <w:left w:val="none" w:sz="0" w:space="0" w:color="auto"/>
        <w:bottom w:val="none" w:sz="0" w:space="0" w:color="auto"/>
        <w:right w:val="none" w:sz="0" w:space="0" w:color="auto"/>
      </w:divBdr>
    </w:div>
    <w:div w:id="698704706">
      <w:bodyDiv w:val="1"/>
      <w:marLeft w:val="0"/>
      <w:marRight w:val="0"/>
      <w:marTop w:val="0"/>
      <w:marBottom w:val="0"/>
      <w:divBdr>
        <w:top w:val="none" w:sz="0" w:space="0" w:color="auto"/>
        <w:left w:val="none" w:sz="0" w:space="0" w:color="auto"/>
        <w:bottom w:val="none" w:sz="0" w:space="0" w:color="auto"/>
        <w:right w:val="none" w:sz="0" w:space="0" w:color="auto"/>
      </w:divBdr>
    </w:div>
    <w:div w:id="706568330">
      <w:bodyDiv w:val="1"/>
      <w:marLeft w:val="0"/>
      <w:marRight w:val="0"/>
      <w:marTop w:val="0"/>
      <w:marBottom w:val="0"/>
      <w:divBdr>
        <w:top w:val="none" w:sz="0" w:space="0" w:color="auto"/>
        <w:left w:val="none" w:sz="0" w:space="0" w:color="auto"/>
        <w:bottom w:val="none" w:sz="0" w:space="0" w:color="auto"/>
        <w:right w:val="none" w:sz="0" w:space="0" w:color="auto"/>
      </w:divBdr>
    </w:div>
    <w:div w:id="710303432">
      <w:bodyDiv w:val="1"/>
      <w:marLeft w:val="0"/>
      <w:marRight w:val="0"/>
      <w:marTop w:val="0"/>
      <w:marBottom w:val="0"/>
      <w:divBdr>
        <w:top w:val="none" w:sz="0" w:space="0" w:color="auto"/>
        <w:left w:val="none" w:sz="0" w:space="0" w:color="auto"/>
        <w:bottom w:val="none" w:sz="0" w:space="0" w:color="auto"/>
        <w:right w:val="none" w:sz="0" w:space="0" w:color="auto"/>
      </w:divBdr>
    </w:div>
    <w:div w:id="744305008">
      <w:bodyDiv w:val="1"/>
      <w:marLeft w:val="0"/>
      <w:marRight w:val="0"/>
      <w:marTop w:val="0"/>
      <w:marBottom w:val="0"/>
      <w:divBdr>
        <w:top w:val="none" w:sz="0" w:space="0" w:color="auto"/>
        <w:left w:val="none" w:sz="0" w:space="0" w:color="auto"/>
        <w:bottom w:val="none" w:sz="0" w:space="0" w:color="auto"/>
        <w:right w:val="none" w:sz="0" w:space="0" w:color="auto"/>
      </w:divBdr>
    </w:div>
    <w:div w:id="748115426">
      <w:bodyDiv w:val="1"/>
      <w:marLeft w:val="0"/>
      <w:marRight w:val="0"/>
      <w:marTop w:val="0"/>
      <w:marBottom w:val="0"/>
      <w:divBdr>
        <w:top w:val="none" w:sz="0" w:space="0" w:color="auto"/>
        <w:left w:val="none" w:sz="0" w:space="0" w:color="auto"/>
        <w:bottom w:val="none" w:sz="0" w:space="0" w:color="auto"/>
        <w:right w:val="none" w:sz="0" w:space="0" w:color="auto"/>
      </w:divBdr>
    </w:div>
    <w:div w:id="749621305">
      <w:bodyDiv w:val="1"/>
      <w:marLeft w:val="0"/>
      <w:marRight w:val="0"/>
      <w:marTop w:val="0"/>
      <w:marBottom w:val="0"/>
      <w:divBdr>
        <w:top w:val="none" w:sz="0" w:space="0" w:color="auto"/>
        <w:left w:val="none" w:sz="0" w:space="0" w:color="auto"/>
        <w:bottom w:val="none" w:sz="0" w:space="0" w:color="auto"/>
        <w:right w:val="none" w:sz="0" w:space="0" w:color="auto"/>
      </w:divBdr>
    </w:div>
    <w:div w:id="764880695">
      <w:bodyDiv w:val="1"/>
      <w:marLeft w:val="0"/>
      <w:marRight w:val="0"/>
      <w:marTop w:val="0"/>
      <w:marBottom w:val="0"/>
      <w:divBdr>
        <w:top w:val="none" w:sz="0" w:space="0" w:color="auto"/>
        <w:left w:val="none" w:sz="0" w:space="0" w:color="auto"/>
        <w:bottom w:val="none" w:sz="0" w:space="0" w:color="auto"/>
        <w:right w:val="none" w:sz="0" w:space="0" w:color="auto"/>
      </w:divBdr>
    </w:div>
    <w:div w:id="777288931">
      <w:bodyDiv w:val="1"/>
      <w:marLeft w:val="0"/>
      <w:marRight w:val="0"/>
      <w:marTop w:val="0"/>
      <w:marBottom w:val="0"/>
      <w:divBdr>
        <w:top w:val="none" w:sz="0" w:space="0" w:color="auto"/>
        <w:left w:val="none" w:sz="0" w:space="0" w:color="auto"/>
        <w:bottom w:val="none" w:sz="0" w:space="0" w:color="auto"/>
        <w:right w:val="none" w:sz="0" w:space="0" w:color="auto"/>
      </w:divBdr>
    </w:div>
    <w:div w:id="781922367">
      <w:bodyDiv w:val="1"/>
      <w:marLeft w:val="0"/>
      <w:marRight w:val="0"/>
      <w:marTop w:val="0"/>
      <w:marBottom w:val="0"/>
      <w:divBdr>
        <w:top w:val="none" w:sz="0" w:space="0" w:color="auto"/>
        <w:left w:val="none" w:sz="0" w:space="0" w:color="auto"/>
        <w:bottom w:val="none" w:sz="0" w:space="0" w:color="auto"/>
        <w:right w:val="none" w:sz="0" w:space="0" w:color="auto"/>
      </w:divBdr>
    </w:div>
    <w:div w:id="789130443">
      <w:bodyDiv w:val="1"/>
      <w:marLeft w:val="0"/>
      <w:marRight w:val="0"/>
      <w:marTop w:val="0"/>
      <w:marBottom w:val="0"/>
      <w:divBdr>
        <w:top w:val="none" w:sz="0" w:space="0" w:color="auto"/>
        <w:left w:val="none" w:sz="0" w:space="0" w:color="auto"/>
        <w:bottom w:val="none" w:sz="0" w:space="0" w:color="auto"/>
        <w:right w:val="none" w:sz="0" w:space="0" w:color="auto"/>
      </w:divBdr>
    </w:div>
    <w:div w:id="790854610">
      <w:bodyDiv w:val="1"/>
      <w:marLeft w:val="0"/>
      <w:marRight w:val="0"/>
      <w:marTop w:val="0"/>
      <w:marBottom w:val="0"/>
      <w:divBdr>
        <w:top w:val="none" w:sz="0" w:space="0" w:color="auto"/>
        <w:left w:val="none" w:sz="0" w:space="0" w:color="auto"/>
        <w:bottom w:val="none" w:sz="0" w:space="0" w:color="auto"/>
        <w:right w:val="none" w:sz="0" w:space="0" w:color="auto"/>
      </w:divBdr>
    </w:div>
    <w:div w:id="807090742">
      <w:bodyDiv w:val="1"/>
      <w:marLeft w:val="0"/>
      <w:marRight w:val="0"/>
      <w:marTop w:val="0"/>
      <w:marBottom w:val="0"/>
      <w:divBdr>
        <w:top w:val="none" w:sz="0" w:space="0" w:color="auto"/>
        <w:left w:val="none" w:sz="0" w:space="0" w:color="auto"/>
        <w:bottom w:val="none" w:sz="0" w:space="0" w:color="auto"/>
        <w:right w:val="none" w:sz="0" w:space="0" w:color="auto"/>
      </w:divBdr>
    </w:div>
    <w:div w:id="808403843">
      <w:bodyDiv w:val="1"/>
      <w:marLeft w:val="0"/>
      <w:marRight w:val="0"/>
      <w:marTop w:val="0"/>
      <w:marBottom w:val="0"/>
      <w:divBdr>
        <w:top w:val="none" w:sz="0" w:space="0" w:color="auto"/>
        <w:left w:val="none" w:sz="0" w:space="0" w:color="auto"/>
        <w:bottom w:val="none" w:sz="0" w:space="0" w:color="auto"/>
        <w:right w:val="none" w:sz="0" w:space="0" w:color="auto"/>
      </w:divBdr>
    </w:div>
    <w:div w:id="812604718">
      <w:bodyDiv w:val="1"/>
      <w:marLeft w:val="0"/>
      <w:marRight w:val="0"/>
      <w:marTop w:val="0"/>
      <w:marBottom w:val="0"/>
      <w:divBdr>
        <w:top w:val="none" w:sz="0" w:space="0" w:color="auto"/>
        <w:left w:val="none" w:sz="0" w:space="0" w:color="auto"/>
        <w:bottom w:val="none" w:sz="0" w:space="0" w:color="auto"/>
        <w:right w:val="none" w:sz="0" w:space="0" w:color="auto"/>
      </w:divBdr>
    </w:div>
    <w:div w:id="828641992">
      <w:bodyDiv w:val="1"/>
      <w:marLeft w:val="0"/>
      <w:marRight w:val="0"/>
      <w:marTop w:val="0"/>
      <w:marBottom w:val="0"/>
      <w:divBdr>
        <w:top w:val="none" w:sz="0" w:space="0" w:color="auto"/>
        <w:left w:val="none" w:sz="0" w:space="0" w:color="auto"/>
        <w:bottom w:val="none" w:sz="0" w:space="0" w:color="auto"/>
        <w:right w:val="none" w:sz="0" w:space="0" w:color="auto"/>
      </w:divBdr>
    </w:div>
    <w:div w:id="829559376">
      <w:bodyDiv w:val="1"/>
      <w:marLeft w:val="0"/>
      <w:marRight w:val="0"/>
      <w:marTop w:val="0"/>
      <w:marBottom w:val="0"/>
      <w:divBdr>
        <w:top w:val="none" w:sz="0" w:space="0" w:color="auto"/>
        <w:left w:val="none" w:sz="0" w:space="0" w:color="auto"/>
        <w:bottom w:val="none" w:sz="0" w:space="0" w:color="auto"/>
        <w:right w:val="none" w:sz="0" w:space="0" w:color="auto"/>
      </w:divBdr>
    </w:div>
    <w:div w:id="833497434">
      <w:bodyDiv w:val="1"/>
      <w:marLeft w:val="0"/>
      <w:marRight w:val="0"/>
      <w:marTop w:val="0"/>
      <w:marBottom w:val="0"/>
      <w:divBdr>
        <w:top w:val="none" w:sz="0" w:space="0" w:color="auto"/>
        <w:left w:val="none" w:sz="0" w:space="0" w:color="auto"/>
        <w:bottom w:val="none" w:sz="0" w:space="0" w:color="auto"/>
        <w:right w:val="none" w:sz="0" w:space="0" w:color="auto"/>
      </w:divBdr>
    </w:div>
    <w:div w:id="834761800">
      <w:bodyDiv w:val="1"/>
      <w:marLeft w:val="0"/>
      <w:marRight w:val="0"/>
      <w:marTop w:val="0"/>
      <w:marBottom w:val="0"/>
      <w:divBdr>
        <w:top w:val="none" w:sz="0" w:space="0" w:color="auto"/>
        <w:left w:val="none" w:sz="0" w:space="0" w:color="auto"/>
        <w:bottom w:val="none" w:sz="0" w:space="0" w:color="auto"/>
        <w:right w:val="none" w:sz="0" w:space="0" w:color="auto"/>
      </w:divBdr>
    </w:div>
    <w:div w:id="837887227">
      <w:bodyDiv w:val="1"/>
      <w:marLeft w:val="0"/>
      <w:marRight w:val="0"/>
      <w:marTop w:val="0"/>
      <w:marBottom w:val="0"/>
      <w:divBdr>
        <w:top w:val="none" w:sz="0" w:space="0" w:color="auto"/>
        <w:left w:val="none" w:sz="0" w:space="0" w:color="auto"/>
        <w:bottom w:val="none" w:sz="0" w:space="0" w:color="auto"/>
        <w:right w:val="none" w:sz="0" w:space="0" w:color="auto"/>
      </w:divBdr>
    </w:div>
    <w:div w:id="861017967">
      <w:bodyDiv w:val="1"/>
      <w:marLeft w:val="0"/>
      <w:marRight w:val="0"/>
      <w:marTop w:val="0"/>
      <w:marBottom w:val="0"/>
      <w:divBdr>
        <w:top w:val="none" w:sz="0" w:space="0" w:color="auto"/>
        <w:left w:val="none" w:sz="0" w:space="0" w:color="auto"/>
        <w:bottom w:val="none" w:sz="0" w:space="0" w:color="auto"/>
        <w:right w:val="none" w:sz="0" w:space="0" w:color="auto"/>
      </w:divBdr>
    </w:div>
    <w:div w:id="871915629">
      <w:bodyDiv w:val="1"/>
      <w:marLeft w:val="0"/>
      <w:marRight w:val="0"/>
      <w:marTop w:val="0"/>
      <w:marBottom w:val="0"/>
      <w:divBdr>
        <w:top w:val="none" w:sz="0" w:space="0" w:color="auto"/>
        <w:left w:val="none" w:sz="0" w:space="0" w:color="auto"/>
        <w:bottom w:val="none" w:sz="0" w:space="0" w:color="auto"/>
        <w:right w:val="none" w:sz="0" w:space="0" w:color="auto"/>
      </w:divBdr>
    </w:div>
    <w:div w:id="888759397">
      <w:bodyDiv w:val="1"/>
      <w:marLeft w:val="0"/>
      <w:marRight w:val="0"/>
      <w:marTop w:val="0"/>
      <w:marBottom w:val="0"/>
      <w:divBdr>
        <w:top w:val="none" w:sz="0" w:space="0" w:color="auto"/>
        <w:left w:val="none" w:sz="0" w:space="0" w:color="auto"/>
        <w:bottom w:val="none" w:sz="0" w:space="0" w:color="auto"/>
        <w:right w:val="none" w:sz="0" w:space="0" w:color="auto"/>
      </w:divBdr>
    </w:div>
    <w:div w:id="888954198">
      <w:bodyDiv w:val="1"/>
      <w:marLeft w:val="0"/>
      <w:marRight w:val="0"/>
      <w:marTop w:val="0"/>
      <w:marBottom w:val="0"/>
      <w:divBdr>
        <w:top w:val="none" w:sz="0" w:space="0" w:color="auto"/>
        <w:left w:val="none" w:sz="0" w:space="0" w:color="auto"/>
        <w:bottom w:val="none" w:sz="0" w:space="0" w:color="auto"/>
        <w:right w:val="none" w:sz="0" w:space="0" w:color="auto"/>
      </w:divBdr>
    </w:div>
    <w:div w:id="893156637">
      <w:bodyDiv w:val="1"/>
      <w:marLeft w:val="0"/>
      <w:marRight w:val="0"/>
      <w:marTop w:val="0"/>
      <w:marBottom w:val="0"/>
      <w:divBdr>
        <w:top w:val="none" w:sz="0" w:space="0" w:color="auto"/>
        <w:left w:val="none" w:sz="0" w:space="0" w:color="auto"/>
        <w:bottom w:val="none" w:sz="0" w:space="0" w:color="auto"/>
        <w:right w:val="none" w:sz="0" w:space="0" w:color="auto"/>
      </w:divBdr>
    </w:div>
    <w:div w:id="896666239">
      <w:bodyDiv w:val="1"/>
      <w:marLeft w:val="0"/>
      <w:marRight w:val="0"/>
      <w:marTop w:val="0"/>
      <w:marBottom w:val="0"/>
      <w:divBdr>
        <w:top w:val="none" w:sz="0" w:space="0" w:color="auto"/>
        <w:left w:val="none" w:sz="0" w:space="0" w:color="auto"/>
        <w:bottom w:val="none" w:sz="0" w:space="0" w:color="auto"/>
        <w:right w:val="none" w:sz="0" w:space="0" w:color="auto"/>
      </w:divBdr>
    </w:div>
    <w:div w:id="905257908">
      <w:bodyDiv w:val="1"/>
      <w:marLeft w:val="0"/>
      <w:marRight w:val="0"/>
      <w:marTop w:val="0"/>
      <w:marBottom w:val="0"/>
      <w:divBdr>
        <w:top w:val="none" w:sz="0" w:space="0" w:color="auto"/>
        <w:left w:val="none" w:sz="0" w:space="0" w:color="auto"/>
        <w:bottom w:val="none" w:sz="0" w:space="0" w:color="auto"/>
        <w:right w:val="none" w:sz="0" w:space="0" w:color="auto"/>
      </w:divBdr>
    </w:div>
    <w:div w:id="921917404">
      <w:bodyDiv w:val="1"/>
      <w:marLeft w:val="0"/>
      <w:marRight w:val="0"/>
      <w:marTop w:val="0"/>
      <w:marBottom w:val="0"/>
      <w:divBdr>
        <w:top w:val="none" w:sz="0" w:space="0" w:color="auto"/>
        <w:left w:val="none" w:sz="0" w:space="0" w:color="auto"/>
        <w:bottom w:val="none" w:sz="0" w:space="0" w:color="auto"/>
        <w:right w:val="none" w:sz="0" w:space="0" w:color="auto"/>
      </w:divBdr>
    </w:div>
    <w:div w:id="921985456">
      <w:bodyDiv w:val="1"/>
      <w:marLeft w:val="0"/>
      <w:marRight w:val="0"/>
      <w:marTop w:val="0"/>
      <w:marBottom w:val="0"/>
      <w:divBdr>
        <w:top w:val="none" w:sz="0" w:space="0" w:color="auto"/>
        <w:left w:val="none" w:sz="0" w:space="0" w:color="auto"/>
        <w:bottom w:val="none" w:sz="0" w:space="0" w:color="auto"/>
        <w:right w:val="none" w:sz="0" w:space="0" w:color="auto"/>
      </w:divBdr>
    </w:div>
    <w:div w:id="946740283">
      <w:bodyDiv w:val="1"/>
      <w:marLeft w:val="0"/>
      <w:marRight w:val="0"/>
      <w:marTop w:val="0"/>
      <w:marBottom w:val="0"/>
      <w:divBdr>
        <w:top w:val="none" w:sz="0" w:space="0" w:color="auto"/>
        <w:left w:val="none" w:sz="0" w:space="0" w:color="auto"/>
        <w:bottom w:val="none" w:sz="0" w:space="0" w:color="auto"/>
        <w:right w:val="none" w:sz="0" w:space="0" w:color="auto"/>
      </w:divBdr>
    </w:div>
    <w:div w:id="948270535">
      <w:bodyDiv w:val="1"/>
      <w:marLeft w:val="0"/>
      <w:marRight w:val="0"/>
      <w:marTop w:val="0"/>
      <w:marBottom w:val="0"/>
      <w:divBdr>
        <w:top w:val="none" w:sz="0" w:space="0" w:color="auto"/>
        <w:left w:val="none" w:sz="0" w:space="0" w:color="auto"/>
        <w:bottom w:val="none" w:sz="0" w:space="0" w:color="auto"/>
        <w:right w:val="none" w:sz="0" w:space="0" w:color="auto"/>
      </w:divBdr>
    </w:div>
    <w:div w:id="952246730">
      <w:bodyDiv w:val="1"/>
      <w:marLeft w:val="0"/>
      <w:marRight w:val="0"/>
      <w:marTop w:val="0"/>
      <w:marBottom w:val="0"/>
      <w:divBdr>
        <w:top w:val="none" w:sz="0" w:space="0" w:color="auto"/>
        <w:left w:val="none" w:sz="0" w:space="0" w:color="auto"/>
        <w:bottom w:val="none" w:sz="0" w:space="0" w:color="auto"/>
        <w:right w:val="none" w:sz="0" w:space="0" w:color="auto"/>
      </w:divBdr>
    </w:div>
    <w:div w:id="954755086">
      <w:bodyDiv w:val="1"/>
      <w:marLeft w:val="0"/>
      <w:marRight w:val="0"/>
      <w:marTop w:val="0"/>
      <w:marBottom w:val="0"/>
      <w:divBdr>
        <w:top w:val="none" w:sz="0" w:space="0" w:color="auto"/>
        <w:left w:val="none" w:sz="0" w:space="0" w:color="auto"/>
        <w:bottom w:val="none" w:sz="0" w:space="0" w:color="auto"/>
        <w:right w:val="none" w:sz="0" w:space="0" w:color="auto"/>
      </w:divBdr>
    </w:div>
    <w:div w:id="956563997">
      <w:bodyDiv w:val="1"/>
      <w:marLeft w:val="0"/>
      <w:marRight w:val="0"/>
      <w:marTop w:val="0"/>
      <w:marBottom w:val="0"/>
      <w:divBdr>
        <w:top w:val="none" w:sz="0" w:space="0" w:color="auto"/>
        <w:left w:val="none" w:sz="0" w:space="0" w:color="auto"/>
        <w:bottom w:val="none" w:sz="0" w:space="0" w:color="auto"/>
        <w:right w:val="none" w:sz="0" w:space="0" w:color="auto"/>
      </w:divBdr>
    </w:div>
    <w:div w:id="956837037">
      <w:bodyDiv w:val="1"/>
      <w:marLeft w:val="0"/>
      <w:marRight w:val="0"/>
      <w:marTop w:val="0"/>
      <w:marBottom w:val="0"/>
      <w:divBdr>
        <w:top w:val="none" w:sz="0" w:space="0" w:color="auto"/>
        <w:left w:val="none" w:sz="0" w:space="0" w:color="auto"/>
        <w:bottom w:val="none" w:sz="0" w:space="0" w:color="auto"/>
        <w:right w:val="none" w:sz="0" w:space="0" w:color="auto"/>
      </w:divBdr>
    </w:div>
    <w:div w:id="968244868">
      <w:bodyDiv w:val="1"/>
      <w:marLeft w:val="0"/>
      <w:marRight w:val="0"/>
      <w:marTop w:val="0"/>
      <w:marBottom w:val="0"/>
      <w:divBdr>
        <w:top w:val="none" w:sz="0" w:space="0" w:color="auto"/>
        <w:left w:val="none" w:sz="0" w:space="0" w:color="auto"/>
        <w:bottom w:val="none" w:sz="0" w:space="0" w:color="auto"/>
        <w:right w:val="none" w:sz="0" w:space="0" w:color="auto"/>
      </w:divBdr>
    </w:div>
    <w:div w:id="989943080">
      <w:bodyDiv w:val="1"/>
      <w:marLeft w:val="0"/>
      <w:marRight w:val="0"/>
      <w:marTop w:val="0"/>
      <w:marBottom w:val="0"/>
      <w:divBdr>
        <w:top w:val="none" w:sz="0" w:space="0" w:color="auto"/>
        <w:left w:val="none" w:sz="0" w:space="0" w:color="auto"/>
        <w:bottom w:val="none" w:sz="0" w:space="0" w:color="auto"/>
        <w:right w:val="none" w:sz="0" w:space="0" w:color="auto"/>
      </w:divBdr>
    </w:div>
    <w:div w:id="992173554">
      <w:bodyDiv w:val="1"/>
      <w:marLeft w:val="0"/>
      <w:marRight w:val="0"/>
      <w:marTop w:val="0"/>
      <w:marBottom w:val="0"/>
      <w:divBdr>
        <w:top w:val="none" w:sz="0" w:space="0" w:color="auto"/>
        <w:left w:val="none" w:sz="0" w:space="0" w:color="auto"/>
        <w:bottom w:val="none" w:sz="0" w:space="0" w:color="auto"/>
        <w:right w:val="none" w:sz="0" w:space="0" w:color="auto"/>
      </w:divBdr>
    </w:div>
    <w:div w:id="993264935">
      <w:bodyDiv w:val="1"/>
      <w:marLeft w:val="0"/>
      <w:marRight w:val="0"/>
      <w:marTop w:val="0"/>
      <w:marBottom w:val="0"/>
      <w:divBdr>
        <w:top w:val="none" w:sz="0" w:space="0" w:color="auto"/>
        <w:left w:val="none" w:sz="0" w:space="0" w:color="auto"/>
        <w:bottom w:val="none" w:sz="0" w:space="0" w:color="auto"/>
        <w:right w:val="none" w:sz="0" w:space="0" w:color="auto"/>
      </w:divBdr>
    </w:div>
    <w:div w:id="1004012990">
      <w:bodyDiv w:val="1"/>
      <w:marLeft w:val="0"/>
      <w:marRight w:val="0"/>
      <w:marTop w:val="0"/>
      <w:marBottom w:val="0"/>
      <w:divBdr>
        <w:top w:val="none" w:sz="0" w:space="0" w:color="auto"/>
        <w:left w:val="none" w:sz="0" w:space="0" w:color="auto"/>
        <w:bottom w:val="none" w:sz="0" w:space="0" w:color="auto"/>
        <w:right w:val="none" w:sz="0" w:space="0" w:color="auto"/>
      </w:divBdr>
    </w:div>
    <w:div w:id="1006979789">
      <w:bodyDiv w:val="1"/>
      <w:marLeft w:val="0"/>
      <w:marRight w:val="0"/>
      <w:marTop w:val="0"/>
      <w:marBottom w:val="0"/>
      <w:divBdr>
        <w:top w:val="none" w:sz="0" w:space="0" w:color="auto"/>
        <w:left w:val="none" w:sz="0" w:space="0" w:color="auto"/>
        <w:bottom w:val="none" w:sz="0" w:space="0" w:color="auto"/>
        <w:right w:val="none" w:sz="0" w:space="0" w:color="auto"/>
      </w:divBdr>
    </w:div>
    <w:div w:id="1008019188">
      <w:bodyDiv w:val="1"/>
      <w:marLeft w:val="0"/>
      <w:marRight w:val="0"/>
      <w:marTop w:val="0"/>
      <w:marBottom w:val="0"/>
      <w:divBdr>
        <w:top w:val="none" w:sz="0" w:space="0" w:color="auto"/>
        <w:left w:val="none" w:sz="0" w:space="0" w:color="auto"/>
        <w:bottom w:val="none" w:sz="0" w:space="0" w:color="auto"/>
        <w:right w:val="none" w:sz="0" w:space="0" w:color="auto"/>
      </w:divBdr>
    </w:div>
    <w:div w:id="1020621215">
      <w:bodyDiv w:val="1"/>
      <w:marLeft w:val="0"/>
      <w:marRight w:val="0"/>
      <w:marTop w:val="0"/>
      <w:marBottom w:val="0"/>
      <w:divBdr>
        <w:top w:val="none" w:sz="0" w:space="0" w:color="auto"/>
        <w:left w:val="none" w:sz="0" w:space="0" w:color="auto"/>
        <w:bottom w:val="none" w:sz="0" w:space="0" w:color="auto"/>
        <w:right w:val="none" w:sz="0" w:space="0" w:color="auto"/>
      </w:divBdr>
    </w:div>
    <w:div w:id="1048146741">
      <w:bodyDiv w:val="1"/>
      <w:marLeft w:val="0"/>
      <w:marRight w:val="0"/>
      <w:marTop w:val="0"/>
      <w:marBottom w:val="0"/>
      <w:divBdr>
        <w:top w:val="none" w:sz="0" w:space="0" w:color="auto"/>
        <w:left w:val="none" w:sz="0" w:space="0" w:color="auto"/>
        <w:bottom w:val="none" w:sz="0" w:space="0" w:color="auto"/>
        <w:right w:val="none" w:sz="0" w:space="0" w:color="auto"/>
      </w:divBdr>
    </w:div>
    <w:div w:id="1050881731">
      <w:bodyDiv w:val="1"/>
      <w:marLeft w:val="0"/>
      <w:marRight w:val="0"/>
      <w:marTop w:val="0"/>
      <w:marBottom w:val="0"/>
      <w:divBdr>
        <w:top w:val="none" w:sz="0" w:space="0" w:color="auto"/>
        <w:left w:val="none" w:sz="0" w:space="0" w:color="auto"/>
        <w:bottom w:val="none" w:sz="0" w:space="0" w:color="auto"/>
        <w:right w:val="none" w:sz="0" w:space="0" w:color="auto"/>
      </w:divBdr>
    </w:div>
    <w:div w:id="1062102414">
      <w:bodyDiv w:val="1"/>
      <w:marLeft w:val="0"/>
      <w:marRight w:val="0"/>
      <w:marTop w:val="0"/>
      <w:marBottom w:val="0"/>
      <w:divBdr>
        <w:top w:val="none" w:sz="0" w:space="0" w:color="auto"/>
        <w:left w:val="none" w:sz="0" w:space="0" w:color="auto"/>
        <w:bottom w:val="none" w:sz="0" w:space="0" w:color="auto"/>
        <w:right w:val="none" w:sz="0" w:space="0" w:color="auto"/>
      </w:divBdr>
    </w:div>
    <w:div w:id="1064186252">
      <w:bodyDiv w:val="1"/>
      <w:marLeft w:val="0"/>
      <w:marRight w:val="0"/>
      <w:marTop w:val="0"/>
      <w:marBottom w:val="0"/>
      <w:divBdr>
        <w:top w:val="none" w:sz="0" w:space="0" w:color="auto"/>
        <w:left w:val="none" w:sz="0" w:space="0" w:color="auto"/>
        <w:bottom w:val="none" w:sz="0" w:space="0" w:color="auto"/>
        <w:right w:val="none" w:sz="0" w:space="0" w:color="auto"/>
      </w:divBdr>
    </w:div>
    <w:div w:id="1064721370">
      <w:bodyDiv w:val="1"/>
      <w:marLeft w:val="0"/>
      <w:marRight w:val="0"/>
      <w:marTop w:val="0"/>
      <w:marBottom w:val="0"/>
      <w:divBdr>
        <w:top w:val="none" w:sz="0" w:space="0" w:color="auto"/>
        <w:left w:val="none" w:sz="0" w:space="0" w:color="auto"/>
        <w:bottom w:val="none" w:sz="0" w:space="0" w:color="auto"/>
        <w:right w:val="none" w:sz="0" w:space="0" w:color="auto"/>
      </w:divBdr>
    </w:div>
    <w:div w:id="1067797782">
      <w:bodyDiv w:val="1"/>
      <w:marLeft w:val="0"/>
      <w:marRight w:val="0"/>
      <w:marTop w:val="0"/>
      <w:marBottom w:val="0"/>
      <w:divBdr>
        <w:top w:val="none" w:sz="0" w:space="0" w:color="auto"/>
        <w:left w:val="none" w:sz="0" w:space="0" w:color="auto"/>
        <w:bottom w:val="none" w:sz="0" w:space="0" w:color="auto"/>
        <w:right w:val="none" w:sz="0" w:space="0" w:color="auto"/>
      </w:divBdr>
    </w:div>
    <w:div w:id="1077824477">
      <w:bodyDiv w:val="1"/>
      <w:marLeft w:val="0"/>
      <w:marRight w:val="0"/>
      <w:marTop w:val="0"/>
      <w:marBottom w:val="0"/>
      <w:divBdr>
        <w:top w:val="none" w:sz="0" w:space="0" w:color="auto"/>
        <w:left w:val="none" w:sz="0" w:space="0" w:color="auto"/>
        <w:bottom w:val="none" w:sz="0" w:space="0" w:color="auto"/>
        <w:right w:val="none" w:sz="0" w:space="0" w:color="auto"/>
      </w:divBdr>
    </w:div>
    <w:div w:id="1097218130">
      <w:bodyDiv w:val="1"/>
      <w:marLeft w:val="0"/>
      <w:marRight w:val="0"/>
      <w:marTop w:val="0"/>
      <w:marBottom w:val="0"/>
      <w:divBdr>
        <w:top w:val="none" w:sz="0" w:space="0" w:color="auto"/>
        <w:left w:val="none" w:sz="0" w:space="0" w:color="auto"/>
        <w:bottom w:val="none" w:sz="0" w:space="0" w:color="auto"/>
        <w:right w:val="none" w:sz="0" w:space="0" w:color="auto"/>
      </w:divBdr>
    </w:div>
    <w:div w:id="1101800285">
      <w:bodyDiv w:val="1"/>
      <w:marLeft w:val="0"/>
      <w:marRight w:val="0"/>
      <w:marTop w:val="0"/>
      <w:marBottom w:val="0"/>
      <w:divBdr>
        <w:top w:val="none" w:sz="0" w:space="0" w:color="auto"/>
        <w:left w:val="none" w:sz="0" w:space="0" w:color="auto"/>
        <w:bottom w:val="none" w:sz="0" w:space="0" w:color="auto"/>
        <w:right w:val="none" w:sz="0" w:space="0" w:color="auto"/>
      </w:divBdr>
    </w:div>
    <w:div w:id="1110200426">
      <w:bodyDiv w:val="1"/>
      <w:marLeft w:val="0"/>
      <w:marRight w:val="0"/>
      <w:marTop w:val="0"/>
      <w:marBottom w:val="0"/>
      <w:divBdr>
        <w:top w:val="none" w:sz="0" w:space="0" w:color="auto"/>
        <w:left w:val="none" w:sz="0" w:space="0" w:color="auto"/>
        <w:bottom w:val="none" w:sz="0" w:space="0" w:color="auto"/>
        <w:right w:val="none" w:sz="0" w:space="0" w:color="auto"/>
      </w:divBdr>
    </w:div>
    <w:div w:id="1112020129">
      <w:bodyDiv w:val="1"/>
      <w:marLeft w:val="0"/>
      <w:marRight w:val="0"/>
      <w:marTop w:val="0"/>
      <w:marBottom w:val="0"/>
      <w:divBdr>
        <w:top w:val="none" w:sz="0" w:space="0" w:color="auto"/>
        <w:left w:val="none" w:sz="0" w:space="0" w:color="auto"/>
        <w:bottom w:val="none" w:sz="0" w:space="0" w:color="auto"/>
        <w:right w:val="none" w:sz="0" w:space="0" w:color="auto"/>
      </w:divBdr>
    </w:div>
    <w:div w:id="1115832755">
      <w:bodyDiv w:val="1"/>
      <w:marLeft w:val="0"/>
      <w:marRight w:val="0"/>
      <w:marTop w:val="0"/>
      <w:marBottom w:val="0"/>
      <w:divBdr>
        <w:top w:val="none" w:sz="0" w:space="0" w:color="auto"/>
        <w:left w:val="none" w:sz="0" w:space="0" w:color="auto"/>
        <w:bottom w:val="none" w:sz="0" w:space="0" w:color="auto"/>
        <w:right w:val="none" w:sz="0" w:space="0" w:color="auto"/>
      </w:divBdr>
    </w:div>
    <w:div w:id="1117531022">
      <w:bodyDiv w:val="1"/>
      <w:marLeft w:val="0"/>
      <w:marRight w:val="0"/>
      <w:marTop w:val="0"/>
      <w:marBottom w:val="0"/>
      <w:divBdr>
        <w:top w:val="none" w:sz="0" w:space="0" w:color="auto"/>
        <w:left w:val="none" w:sz="0" w:space="0" w:color="auto"/>
        <w:bottom w:val="none" w:sz="0" w:space="0" w:color="auto"/>
        <w:right w:val="none" w:sz="0" w:space="0" w:color="auto"/>
      </w:divBdr>
    </w:div>
    <w:div w:id="1127435967">
      <w:bodyDiv w:val="1"/>
      <w:marLeft w:val="0"/>
      <w:marRight w:val="0"/>
      <w:marTop w:val="0"/>
      <w:marBottom w:val="0"/>
      <w:divBdr>
        <w:top w:val="none" w:sz="0" w:space="0" w:color="auto"/>
        <w:left w:val="none" w:sz="0" w:space="0" w:color="auto"/>
        <w:bottom w:val="none" w:sz="0" w:space="0" w:color="auto"/>
        <w:right w:val="none" w:sz="0" w:space="0" w:color="auto"/>
      </w:divBdr>
    </w:div>
    <w:div w:id="1131941889">
      <w:bodyDiv w:val="1"/>
      <w:marLeft w:val="0"/>
      <w:marRight w:val="0"/>
      <w:marTop w:val="0"/>
      <w:marBottom w:val="0"/>
      <w:divBdr>
        <w:top w:val="none" w:sz="0" w:space="0" w:color="auto"/>
        <w:left w:val="none" w:sz="0" w:space="0" w:color="auto"/>
        <w:bottom w:val="none" w:sz="0" w:space="0" w:color="auto"/>
        <w:right w:val="none" w:sz="0" w:space="0" w:color="auto"/>
      </w:divBdr>
    </w:div>
    <w:div w:id="1141116294">
      <w:bodyDiv w:val="1"/>
      <w:marLeft w:val="0"/>
      <w:marRight w:val="0"/>
      <w:marTop w:val="0"/>
      <w:marBottom w:val="0"/>
      <w:divBdr>
        <w:top w:val="none" w:sz="0" w:space="0" w:color="auto"/>
        <w:left w:val="none" w:sz="0" w:space="0" w:color="auto"/>
        <w:bottom w:val="none" w:sz="0" w:space="0" w:color="auto"/>
        <w:right w:val="none" w:sz="0" w:space="0" w:color="auto"/>
      </w:divBdr>
    </w:div>
    <w:div w:id="1144128973">
      <w:bodyDiv w:val="1"/>
      <w:marLeft w:val="0"/>
      <w:marRight w:val="0"/>
      <w:marTop w:val="0"/>
      <w:marBottom w:val="0"/>
      <w:divBdr>
        <w:top w:val="none" w:sz="0" w:space="0" w:color="auto"/>
        <w:left w:val="none" w:sz="0" w:space="0" w:color="auto"/>
        <w:bottom w:val="none" w:sz="0" w:space="0" w:color="auto"/>
        <w:right w:val="none" w:sz="0" w:space="0" w:color="auto"/>
      </w:divBdr>
    </w:div>
    <w:div w:id="1161846378">
      <w:bodyDiv w:val="1"/>
      <w:marLeft w:val="0"/>
      <w:marRight w:val="0"/>
      <w:marTop w:val="0"/>
      <w:marBottom w:val="0"/>
      <w:divBdr>
        <w:top w:val="none" w:sz="0" w:space="0" w:color="auto"/>
        <w:left w:val="none" w:sz="0" w:space="0" w:color="auto"/>
        <w:bottom w:val="none" w:sz="0" w:space="0" w:color="auto"/>
        <w:right w:val="none" w:sz="0" w:space="0" w:color="auto"/>
      </w:divBdr>
    </w:div>
    <w:div w:id="1171795561">
      <w:bodyDiv w:val="1"/>
      <w:marLeft w:val="0"/>
      <w:marRight w:val="0"/>
      <w:marTop w:val="0"/>
      <w:marBottom w:val="0"/>
      <w:divBdr>
        <w:top w:val="none" w:sz="0" w:space="0" w:color="auto"/>
        <w:left w:val="none" w:sz="0" w:space="0" w:color="auto"/>
        <w:bottom w:val="none" w:sz="0" w:space="0" w:color="auto"/>
        <w:right w:val="none" w:sz="0" w:space="0" w:color="auto"/>
      </w:divBdr>
    </w:div>
    <w:div w:id="1185443400">
      <w:bodyDiv w:val="1"/>
      <w:marLeft w:val="0"/>
      <w:marRight w:val="0"/>
      <w:marTop w:val="0"/>
      <w:marBottom w:val="0"/>
      <w:divBdr>
        <w:top w:val="none" w:sz="0" w:space="0" w:color="auto"/>
        <w:left w:val="none" w:sz="0" w:space="0" w:color="auto"/>
        <w:bottom w:val="none" w:sz="0" w:space="0" w:color="auto"/>
        <w:right w:val="none" w:sz="0" w:space="0" w:color="auto"/>
      </w:divBdr>
    </w:div>
    <w:div w:id="1194224397">
      <w:bodyDiv w:val="1"/>
      <w:marLeft w:val="0"/>
      <w:marRight w:val="0"/>
      <w:marTop w:val="0"/>
      <w:marBottom w:val="0"/>
      <w:divBdr>
        <w:top w:val="none" w:sz="0" w:space="0" w:color="auto"/>
        <w:left w:val="none" w:sz="0" w:space="0" w:color="auto"/>
        <w:bottom w:val="none" w:sz="0" w:space="0" w:color="auto"/>
        <w:right w:val="none" w:sz="0" w:space="0" w:color="auto"/>
      </w:divBdr>
    </w:div>
    <w:div w:id="1199590920">
      <w:bodyDiv w:val="1"/>
      <w:marLeft w:val="0"/>
      <w:marRight w:val="0"/>
      <w:marTop w:val="0"/>
      <w:marBottom w:val="0"/>
      <w:divBdr>
        <w:top w:val="none" w:sz="0" w:space="0" w:color="auto"/>
        <w:left w:val="none" w:sz="0" w:space="0" w:color="auto"/>
        <w:bottom w:val="none" w:sz="0" w:space="0" w:color="auto"/>
        <w:right w:val="none" w:sz="0" w:space="0" w:color="auto"/>
      </w:divBdr>
    </w:div>
    <w:div w:id="1218392966">
      <w:bodyDiv w:val="1"/>
      <w:marLeft w:val="0"/>
      <w:marRight w:val="0"/>
      <w:marTop w:val="0"/>
      <w:marBottom w:val="0"/>
      <w:divBdr>
        <w:top w:val="none" w:sz="0" w:space="0" w:color="auto"/>
        <w:left w:val="none" w:sz="0" w:space="0" w:color="auto"/>
        <w:bottom w:val="none" w:sz="0" w:space="0" w:color="auto"/>
        <w:right w:val="none" w:sz="0" w:space="0" w:color="auto"/>
      </w:divBdr>
    </w:div>
    <w:div w:id="1243179511">
      <w:bodyDiv w:val="1"/>
      <w:marLeft w:val="0"/>
      <w:marRight w:val="0"/>
      <w:marTop w:val="0"/>
      <w:marBottom w:val="0"/>
      <w:divBdr>
        <w:top w:val="none" w:sz="0" w:space="0" w:color="auto"/>
        <w:left w:val="none" w:sz="0" w:space="0" w:color="auto"/>
        <w:bottom w:val="none" w:sz="0" w:space="0" w:color="auto"/>
        <w:right w:val="none" w:sz="0" w:space="0" w:color="auto"/>
      </w:divBdr>
    </w:div>
    <w:div w:id="1248423695">
      <w:bodyDiv w:val="1"/>
      <w:marLeft w:val="0"/>
      <w:marRight w:val="0"/>
      <w:marTop w:val="0"/>
      <w:marBottom w:val="0"/>
      <w:divBdr>
        <w:top w:val="none" w:sz="0" w:space="0" w:color="auto"/>
        <w:left w:val="none" w:sz="0" w:space="0" w:color="auto"/>
        <w:bottom w:val="none" w:sz="0" w:space="0" w:color="auto"/>
        <w:right w:val="none" w:sz="0" w:space="0" w:color="auto"/>
      </w:divBdr>
    </w:div>
    <w:div w:id="1249731993">
      <w:bodyDiv w:val="1"/>
      <w:marLeft w:val="0"/>
      <w:marRight w:val="0"/>
      <w:marTop w:val="0"/>
      <w:marBottom w:val="0"/>
      <w:divBdr>
        <w:top w:val="none" w:sz="0" w:space="0" w:color="auto"/>
        <w:left w:val="none" w:sz="0" w:space="0" w:color="auto"/>
        <w:bottom w:val="none" w:sz="0" w:space="0" w:color="auto"/>
        <w:right w:val="none" w:sz="0" w:space="0" w:color="auto"/>
      </w:divBdr>
    </w:div>
    <w:div w:id="1250584515">
      <w:bodyDiv w:val="1"/>
      <w:marLeft w:val="0"/>
      <w:marRight w:val="0"/>
      <w:marTop w:val="0"/>
      <w:marBottom w:val="0"/>
      <w:divBdr>
        <w:top w:val="none" w:sz="0" w:space="0" w:color="auto"/>
        <w:left w:val="none" w:sz="0" w:space="0" w:color="auto"/>
        <w:bottom w:val="none" w:sz="0" w:space="0" w:color="auto"/>
        <w:right w:val="none" w:sz="0" w:space="0" w:color="auto"/>
      </w:divBdr>
    </w:div>
    <w:div w:id="1260412677">
      <w:bodyDiv w:val="1"/>
      <w:marLeft w:val="0"/>
      <w:marRight w:val="0"/>
      <w:marTop w:val="0"/>
      <w:marBottom w:val="0"/>
      <w:divBdr>
        <w:top w:val="none" w:sz="0" w:space="0" w:color="auto"/>
        <w:left w:val="none" w:sz="0" w:space="0" w:color="auto"/>
        <w:bottom w:val="none" w:sz="0" w:space="0" w:color="auto"/>
        <w:right w:val="none" w:sz="0" w:space="0" w:color="auto"/>
      </w:divBdr>
    </w:div>
    <w:div w:id="1275359356">
      <w:bodyDiv w:val="1"/>
      <w:marLeft w:val="0"/>
      <w:marRight w:val="0"/>
      <w:marTop w:val="0"/>
      <w:marBottom w:val="0"/>
      <w:divBdr>
        <w:top w:val="none" w:sz="0" w:space="0" w:color="auto"/>
        <w:left w:val="none" w:sz="0" w:space="0" w:color="auto"/>
        <w:bottom w:val="none" w:sz="0" w:space="0" w:color="auto"/>
        <w:right w:val="none" w:sz="0" w:space="0" w:color="auto"/>
      </w:divBdr>
    </w:div>
    <w:div w:id="1281103723">
      <w:bodyDiv w:val="1"/>
      <w:marLeft w:val="0"/>
      <w:marRight w:val="0"/>
      <w:marTop w:val="0"/>
      <w:marBottom w:val="0"/>
      <w:divBdr>
        <w:top w:val="none" w:sz="0" w:space="0" w:color="auto"/>
        <w:left w:val="none" w:sz="0" w:space="0" w:color="auto"/>
        <w:bottom w:val="none" w:sz="0" w:space="0" w:color="auto"/>
        <w:right w:val="none" w:sz="0" w:space="0" w:color="auto"/>
      </w:divBdr>
    </w:div>
    <w:div w:id="1306667665">
      <w:bodyDiv w:val="1"/>
      <w:marLeft w:val="0"/>
      <w:marRight w:val="0"/>
      <w:marTop w:val="0"/>
      <w:marBottom w:val="0"/>
      <w:divBdr>
        <w:top w:val="none" w:sz="0" w:space="0" w:color="auto"/>
        <w:left w:val="none" w:sz="0" w:space="0" w:color="auto"/>
        <w:bottom w:val="none" w:sz="0" w:space="0" w:color="auto"/>
        <w:right w:val="none" w:sz="0" w:space="0" w:color="auto"/>
      </w:divBdr>
    </w:div>
    <w:div w:id="1315715721">
      <w:bodyDiv w:val="1"/>
      <w:marLeft w:val="0"/>
      <w:marRight w:val="0"/>
      <w:marTop w:val="0"/>
      <w:marBottom w:val="0"/>
      <w:divBdr>
        <w:top w:val="none" w:sz="0" w:space="0" w:color="auto"/>
        <w:left w:val="none" w:sz="0" w:space="0" w:color="auto"/>
        <w:bottom w:val="none" w:sz="0" w:space="0" w:color="auto"/>
        <w:right w:val="none" w:sz="0" w:space="0" w:color="auto"/>
      </w:divBdr>
    </w:div>
    <w:div w:id="1317880035">
      <w:bodyDiv w:val="1"/>
      <w:marLeft w:val="0"/>
      <w:marRight w:val="0"/>
      <w:marTop w:val="0"/>
      <w:marBottom w:val="0"/>
      <w:divBdr>
        <w:top w:val="none" w:sz="0" w:space="0" w:color="auto"/>
        <w:left w:val="none" w:sz="0" w:space="0" w:color="auto"/>
        <w:bottom w:val="none" w:sz="0" w:space="0" w:color="auto"/>
        <w:right w:val="none" w:sz="0" w:space="0" w:color="auto"/>
      </w:divBdr>
    </w:div>
    <w:div w:id="1319532418">
      <w:bodyDiv w:val="1"/>
      <w:marLeft w:val="0"/>
      <w:marRight w:val="0"/>
      <w:marTop w:val="0"/>
      <w:marBottom w:val="0"/>
      <w:divBdr>
        <w:top w:val="none" w:sz="0" w:space="0" w:color="auto"/>
        <w:left w:val="none" w:sz="0" w:space="0" w:color="auto"/>
        <w:bottom w:val="none" w:sz="0" w:space="0" w:color="auto"/>
        <w:right w:val="none" w:sz="0" w:space="0" w:color="auto"/>
      </w:divBdr>
    </w:div>
    <w:div w:id="1328441694">
      <w:bodyDiv w:val="1"/>
      <w:marLeft w:val="0"/>
      <w:marRight w:val="0"/>
      <w:marTop w:val="0"/>
      <w:marBottom w:val="0"/>
      <w:divBdr>
        <w:top w:val="none" w:sz="0" w:space="0" w:color="auto"/>
        <w:left w:val="none" w:sz="0" w:space="0" w:color="auto"/>
        <w:bottom w:val="none" w:sz="0" w:space="0" w:color="auto"/>
        <w:right w:val="none" w:sz="0" w:space="0" w:color="auto"/>
      </w:divBdr>
    </w:div>
    <w:div w:id="1334726173">
      <w:bodyDiv w:val="1"/>
      <w:marLeft w:val="0"/>
      <w:marRight w:val="0"/>
      <w:marTop w:val="0"/>
      <w:marBottom w:val="0"/>
      <w:divBdr>
        <w:top w:val="none" w:sz="0" w:space="0" w:color="auto"/>
        <w:left w:val="none" w:sz="0" w:space="0" w:color="auto"/>
        <w:bottom w:val="none" w:sz="0" w:space="0" w:color="auto"/>
        <w:right w:val="none" w:sz="0" w:space="0" w:color="auto"/>
      </w:divBdr>
    </w:div>
    <w:div w:id="1343703665">
      <w:bodyDiv w:val="1"/>
      <w:marLeft w:val="0"/>
      <w:marRight w:val="0"/>
      <w:marTop w:val="0"/>
      <w:marBottom w:val="0"/>
      <w:divBdr>
        <w:top w:val="none" w:sz="0" w:space="0" w:color="auto"/>
        <w:left w:val="none" w:sz="0" w:space="0" w:color="auto"/>
        <w:bottom w:val="none" w:sz="0" w:space="0" w:color="auto"/>
        <w:right w:val="none" w:sz="0" w:space="0" w:color="auto"/>
      </w:divBdr>
    </w:div>
    <w:div w:id="1350527906">
      <w:bodyDiv w:val="1"/>
      <w:marLeft w:val="0"/>
      <w:marRight w:val="0"/>
      <w:marTop w:val="0"/>
      <w:marBottom w:val="0"/>
      <w:divBdr>
        <w:top w:val="none" w:sz="0" w:space="0" w:color="auto"/>
        <w:left w:val="none" w:sz="0" w:space="0" w:color="auto"/>
        <w:bottom w:val="none" w:sz="0" w:space="0" w:color="auto"/>
        <w:right w:val="none" w:sz="0" w:space="0" w:color="auto"/>
      </w:divBdr>
    </w:div>
    <w:div w:id="1367291019">
      <w:bodyDiv w:val="1"/>
      <w:marLeft w:val="0"/>
      <w:marRight w:val="0"/>
      <w:marTop w:val="0"/>
      <w:marBottom w:val="0"/>
      <w:divBdr>
        <w:top w:val="none" w:sz="0" w:space="0" w:color="auto"/>
        <w:left w:val="none" w:sz="0" w:space="0" w:color="auto"/>
        <w:bottom w:val="none" w:sz="0" w:space="0" w:color="auto"/>
        <w:right w:val="none" w:sz="0" w:space="0" w:color="auto"/>
      </w:divBdr>
    </w:div>
    <w:div w:id="1367293185">
      <w:bodyDiv w:val="1"/>
      <w:marLeft w:val="0"/>
      <w:marRight w:val="0"/>
      <w:marTop w:val="0"/>
      <w:marBottom w:val="0"/>
      <w:divBdr>
        <w:top w:val="none" w:sz="0" w:space="0" w:color="auto"/>
        <w:left w:val="none" w:sz="0" w:space="0" w:color="auto"/>
        <w:bottom w:val="none" w:sz="0" w:space="0" w:color="auto"/>
        <w:right w:val="none" w:sz="0" w:space="0" w:color="auto"/>
      </w:divBdr>
    </w:div>
    <w:div w:id="1370767089">
      <w:bodyDiv w:val="1"/>
      <w:marLeft w:val="0"/>
      <w:marRight w:val="0"/>
      <w:marTop w:val="0"/>
      <w:marBottom w:val="0"/>
      <w:divBdr>
        <w:top w:val="none" w:sz="0" w:space="0" w:color="auto"/>
        <w:left w:val="none" w:sz="0" w:space="0" w:color="auto"/>
        <w:bottom w:val="none" w:sz="0" w:space="0" w:color="auto"/>
        <w:right w:val="none" w:sz="0" w:space="0" w:color="auto"/>
      </w:divBdr>
    </w:div>
    <w:div w:id="1389064947">
      <w:bodyDiv w:val="1"/>
      <w:marLeft w:val="0"/>
      <w:marRight w:val="0"/>
      <w:marTop w:val="0"/>
      <w:marBottom w:val="0"/>
      <w:divBdr>
        <w:top w:val="none" w:sz="0" w:space="0" w:color="auto"/>
        <w:left w:val="none" w:sz="0" w:space="0" w:color="auto"/>
        <w:bottom w:val="none" w:sz="0" w:space="0" w:color="auto"/>
        <w:right w:val="none" w:sz="0" w:space="0" w:color="auto"/>
      </w:divBdr>
    </w:div>
    <w:div w:id="1403062340">
      <w:bodyDiv w:val="1"/>
      <w:marLeft w:val="0"/>
      <w:marRight w:val="0"/>
      <w:marTop w:val="0"/>
      <w:marBottom w:val="0"/>
      <w:divBdr>
        <w:top w:val="none" w:sz="0" w:space="0" w:color="auto"/>
        <w:left w:val="none" w:sz="0" w:space="0" w:color="auto"/>
        <w:bottom w:val="none" w:sz="0" w:space="0" w:color="auto"/>
        <w:right w:val="none" w:sz="0" w:space="0" w:color="auto"/>
      </w:divBdr>
    </w:div>
    <w:div w:id="1423837559">
      <w:bodyDiv w:val="1"/>
      <w:marLeft w:val="0"/>
      <w:marRight w:val="0"/>
      <w:marTop w:val="0"/>
      <w:marBottom w:val="0"/>
      <w:divBdr>
        <w:top w:val="none" w:sz="0" w:space="0" w:color="auto"/>
        <w:left w:val="none" w:sz="0" w:space="0" w:color="auto"/>
        <w:bottom w:val="none" w:sz="0" w:space="0" w:color="auto"/>
        <w:right w:val="none" w:sz="0" w:space="0" w:color="auto"/>
      </w:divBdr>
    </w:div>
    <w:div w:id="1432890442">
      <w:bodyDiv w:val="1"/>
      <w:marLeft w:val="0"/>
      <w:marRight w:val="0"/>
      <w:marTop w:val="0"/>
      <w:marBottom w:val="0"/>
      <w:divBdr>
        <w:top w:val="none" w:sz="0" w:space="0" w:color="auto"/>
        <w:left w:val="none" w:sz="0" w:space="0" w:color="auto"/>
        <w:bottom w:val="none" w:sz="0" w:space="0" w:color="auto"/>
        <w:right w:val="none" w:sz="0" w:space="0" w:color="auto"/>
      </w:divBdr>
    </w:div>
    <w:div w:id="1456168858">
      <w:bodyDiv w:val="1"/>
      <w:marLeft w:val="0"/>
      <w:marRight w:val="0"/>
      <w:marTop w:val="0"/>
      <w:marBottom w:val="0"/>
      <w:divBdr>
        <w:top w:val="none" w:sz="0" w:space="0" w:color="auto"/>
        <w:left w:val="none" w:sz="0" w:space="0" w:color="auto"/>
        <w:bottom w:val="none" w:sz="0" w:space="0" w:color="auto"/>
        <w:right w:val="none" w:sz="0" w:space="0" w:color="auto"/>
      </w:divBdr>
    </w:div>
    <w:div w:id="1461727240">
      <w:bodyDiv w:val="1"/>
      <w:marLeft w:val="0"/>
      <w:marRight w:val="0"/>
      <w:marTop w:val="0"/>
      <w:marBottom w:val="0"/>
      <w:divBdr>
        <w:top w:val="none" w:sz="0" w:space="0" w:color="auto"/>
        <w:left w:val="none" w:sz="0" w:space="0" w:color="auto"/>
        <w:bottom w:val="none" w:sz="0" w:space="0" w:color="auto"/>
        <w:right w:val="none" w:sz="0" w:space="0" w:color="auto"/>
      </w:divBdr>
    </w:div>
    <w:div w:id="1463767802">
      <w:bodyDiv w:val="1"/>
      <w:marLeft w:val="0"/>
      <w:marRight w:val="0"/>
      <w:marTop w:val="0"/>
      <w:marBottom w:val="0"/>
      <w:divBdr>
        <w:top w:val="none" w:sz="0" w:space="0" w:color="auto"/>
        <w:left w:val="none" w:sz="0" w:space="0" w:color="auto"/>
        <w:bottom w:val="none" w:sz="0" w:space="0" w:color="auto"/>
        <w:right w:val="none" w:sz="0" w:space="0" w:color="auto"/>
      </w:divBdr>
    </w:div>
    <w:div w:id="1466578474">
      <w:bodyDiv w:val="1"/>
      <w:marLeft w:val="0"/>
      <w:marRight w:val="0"/>
      <w:marTop w:val="0"/>
      <w:marBottom w:val="0"/>
      <w:divBdr>
        <w:top w:val="none" w:sz="0" w:space="0" w:color="auto"/>
        <w:left w:val="none" w:sz="0" w:space="0" w:color="auto"/>
        <w:bottom w:val="none" w:sz="0" w:space="0" w:color="auto"/>
        <w:right w:val="none" w:sz="0" w:space="0" w:color="auto"/>
      </w:divBdr>
    </w:div>
    <w:div w:id="1513840488">
      <w:bodyDiv w:val="1"/>
      <w:marLeft w:val="0"/>
      <w:marRight w:val="0"/>
      <w:marTop w:val="0"/>
      <w:marBottom w:val="0"/>
      <w:divBdr>
        <w:top w:val="none" w:sz="0" w:space="0" w:color="auto"/>
        <w:left w:val="none" w:sz="0" w:space="0" w:color="auto"/>
        <w:bottom w:val="none" w:sz="0" w:space="0" w:color="auto"/>
        <w:right w:val="none" w:sz="0" w:space="0" w:color="auto"/>
      </w:divBdr>
    </w:div>
    <w:div w:id="1520393657">
      <w:bodyDiv w:val="1"/>
      <w:marLeft w:val="0"/>
      <w:marRight w:val="0"/>
      <w:marTop w:val="0"/>
      <w:marBottom w:val="0"/>
      <w:divBdr>
        <w:top w:val="none" w:sz="0" w:space="0" w:color="auto"/>
        <w:left w:val="none" w:sz="0" w:space="0" w:color="auto"/>
        <w:bottom w:val="none" w:sz="0" w:space="0" w:color="auto"/>
        <w:right w:val="none" w:sz="0" w:space="0" w:color="auto"/>
      </w:divBdr>
    </w:div>
    <w:div w:id="1533882117">
      <w:bodyDiv w:val="1"/>
      <w:marLeft w:val="0"/>
      <w:marRight w:val="0"/>
      <w:marTop w:val="0"/>
      <w:marBottom w:val="0"/>
      <w:divBdr>
        <w:top w:val="none" w:sz="0" w:space="0" w:color="auto"/>
        <w:left w:val="none" w:sz="0" w:space="0" w:color="auto"/>
        <w:bottom w:val="none" w:sz="0" w:space="0" w:color="auto"/>
        <w:right w:val="none" w:sz="0" w:space="0" w:color="auto"/>
      </w:divBdr>
    </w:div>
    <w:div w:id="1540514376">
      <w:bodyDiv w:val="1"/>
      <w:marLeft w:val="0"/>
      <w:marRight w:val="0"/>
      <w:marTop w:val="0"/>
      <w:marBottom w:val="0"/>
      <w:divBdr>
        <w:top w:val="none" w:sz="0" w:space="0" w:color="auto"/>
        <w:left w:val="none" w:sz="0" w:space="0" w:color="auto"/>
        <w:bottom w:val="none" w:sz="0" w:space="0" w:color="auto"/>
        <w:right w:val="none" w:sz="0" w:space="0" w:color="auto"/>
      </w:divBdr>
    </w:div>
    <w:div w:id="1542669803">
      <w:bodyDiv w:val="1"/>
      <w:marLeft w:val="0"/>
      <w:marRight w:val="0"/>
      <w:marTop w:val="0"/>
      <w:marBottom w:val="0"/>
      <w:divBdr>
        <w:top w:val="none" w:sz="0" w:space="0" w:color="auto"/>
        <w:left w:val="none" w:sz="0" w:space="0" w:color="auto"/>
        <w:bottom w:val="none" w:sz="0" w:space="0" w:color="auto"/>
        <w:right w:val="none" w:sz="0" w:space="0" w:color="auto"/>
      </w:divBdr>
    </w:div>
    <w:div w:id="1545095762">
      <w:bodyDiv w:val="1"/>
      <w:marLeft w:val="0"/>
      <w:marRight w:val="0"/>
      <w:marTop w:val="0"/>
      <w:marBottom w:val="0"/>
      <w:divBdr>
        <w:top w:val="none" w:sz="0" w:space="0" w:color="auto"/>
        <w:left w:val="none" w:sz="0" w:space="0" w:color="auto"/>
        <w:bottom w:val="none" w:sz="0" w:space="0" w:color="auto"/>
        <w:right w:val="none" w:sz="0" w:space="0" w:color="auto"/>
      </w:divBdr>
    </w:div>
    <w:div w:id="1547524899">
      <w:bodyDiv w:val="1"/>
      <w:marLeft w:val="0"/>
      <w:marRight w:val="0"/>
      <w:marTop w:val="0"/>
      <w:marBottom w:val="0"/>
      <w:divBdr>
        <w:top w:val="none" w:sz="0" w:space="0" w:color="auto"/>
        <w:left w:val="none" w:sz="0" w:space="0" w:color="auto"/>
        <w:bottom w:val="none" w:sz="0" w:space="0" w:color="auto"/>
        <w:right w:val="none" w:sz="0" w:space="0" w:color="auto"/>
      </w:divBdr>
    </w:div>
    <w:div w:id="1569613883">
      <w:bodyDiv w:val="1"/>
      <w:marLeft w:val="0"/>
      <w:marRight w:val="0"/>
      <w:marTop w:val="0"/>
      <w:marBottom w:val="0"/>
      <w:divBdr>
        <w:top w:val="none" w:sz="0" w:space="0" w:color="auto"/>
        <w:left w:val="none" w:sz="0" w:space="0" w:color="auto"/>
        <w:bottom w:val="none" w:sz="0" w:space="0" w:color="auto"/>
        <w:right w:val="none" w:sz="0" w:space="0" w:color="auto"/>
      </w:divBdr>
    </w:div>
    <w:div w:id="1576892643">
      <w:bodyDiv w:val="1"/>
      <w:marLeft w:val="0"/>
      <w:marRight w:val="0"/>
      <w:marTop w:val="0"/>
      <w:marBottom w:val="0"/>
      <w:divBdr>
        <w:top w:val="none" w:sz="0" w:space="0" w:color="auto"/>
        <w:left w:val="none" w:sz="0" w:space="0" w:color="auto"/>
        <w:bottom w:val="none" w:sz="0" w:space="0" w:color="auto"/>
        <w:right w:val="none" w:sz="0" w:space="0" w:color="auto"/>
      </w:divBdr>
    </w:div>
    <w:div w:id="1582063802">
      <w:bodyDiv w:val="1"/>
      <w:marLeft w:val="0"/>
      <w:marRight w:val="0"/>
      <w:marTop w:val="0"/>
      <w:marBottom w:val="0"/>
      <w:divBdr>
        <w:top w:val="none" w:sz="0" w:space="0" w:color="auto"/>
        <w:left w:val="none" w:sz="0" w:space="0" w:color="auto"/>
        <w:bottom w:val="none" w:sz="0" w:space="0" w:color="auto"/>
        <w:right w:val="none" w:sz="0" w:space="0" w:color="auto"/>
      </w:divBdr>
    </w:div>
    <w:div w:id="1597321143">
      <w:bodyDiv w:val="1"/>
      <w:marLeft w:val="0"/>
      <w:marRight w:val="0"/>
      <w:marTop w:val="0"/>
      <w:marBottom w:val="0"/>
      <w:divBdr>
        <w:top w:val="none" w:sz="0" w:space="0" w:color="auto"/>
        <w:left w:val="none" w:sz="0" w:space="0" w:color="auto"/>
        <w:bottom w:val="none" w:sz="0" w:space="0" w:color="auto"/>
        <w:right w:val="none" w:sz="0" w:space="0" w:color="auto"/>
      </w:divBdr>
    </w:div>
    <w:div w:id="1597515160">
      <w:bodyDiv w:val="1"/>
      <w:marLeft w:val="0"/>
      <w:marRight w:val="0"/>
      <w:marTop w:val="0"/>
      <w:marBottom w:val="0"/>
      <w:divBdr>
        <w:top w:val="none" w:sz="0" w:space="0" w:color="auto"/>
        <w:left w:val="none" w:sz="0" w:space="0" w:color="auto"/>
        <w:bottom w:val="none" w:sz="0" w:space="0" w:color="auto"/>
        <w:right w:val="none" w:sz="0" w:space="0" w:color="auto"/>
      </w:divBdr>
    </w:div>
    <w:div w:id="1605840222">
      <w:bodyDiv w:val="1"/>
      <w:marLeft w:val="0"/>
      <w:marRight w:val="0"/>
      <w:marTop w:val="0"/>
      <w:marBottom w:val="0"/>
      <w:divBdr>
        <w:top w:val="none" w:sz="0" w:space="0" w:color="auto"/>
        <w:left w:val="none" w:sz="0" w:space="0" w:color="auto"/>
        <w:bottom w:val="none" w:sz="0" w:space="0" w:color="auto"/>
        <w:right w:val="none" w:sz="0" w:space="0" w:color="auto"/>
      </w:divBdr>
    </w:div>
    <w:div w:id="1606183425">
      <w:bodyDiv w:val="1"/>
      <w:marLeft w:val="0"/>
      <w:marRight w:val="0"/>
      <w:marTop w:val="0"/>
      <w:marBottom w:val="0"/>
      <w:divBdr>
        <w:top w:val="none" w:sz="0" w:space="0" w:color="auto"/>
        <w:left w:val="none" w:sz="0" w:space="0" w:color="auto"/>
        <w:bottom w:val="none" w:sz="0" w:space="0" w:color="auto"/>
        <w:right w:val="none" w:sz="0" w:space="0" w:color="auto"/>
      </w:divBdr>
    </w:div>
    <w:div w:id="1612400526">
      <w:bodyDiv w:val="1"/>
      <w:marLeft w:val="0"/>
      <w:marRight w:val="0"/>
      <w:marTop w:val="0"/>
      <w:marBottom w:val="0"/>
      <w:divBdr>
        <w:top w:val="none" w:sz="0" w:space="0" w:color="auto"/>
        <w:left w:val="none" w:sz="0" w:space="0" w:color="auto"/>
        <w:bottom w:val="none" w:sz="0" w:space="0" w:color="auto"/>
        <w:right w:val="none" w:sz="0" w:space="0" w:color="auto"/>
      </w:divBdr>
    </w:div>
    <w:div w:id="1615475766">
      <w:bodyDiv w:val="1"/>
      <w:marLeft w:val="0"/>
      <w:marRight w:val="0"/>
      <w:marTop w:val="0"/>
      <w:marBottom w:val="0"/>
      <w:divBdr>
        <w:top w:val="none" w:sz="0" w:space="0" w:color="auto"/>
        <w:left w:val="none" w:sz="0" w:space="0" w:color="auto"/>
        <w:bottom w:val="none" w:sz="0" w:space="0" w:color="auto"/>
        <w:right w:val="none" w:sz="0" w:space="0" w:color="auto"/>
      </w:divBdr>
    </w:div>
    <w:div w:id="1627853437">
      <w:bodyDiv w:val="1"/>
      <w:marLeft w:val="0"/>
      <w:marRight w:val="0"/>
      <w:marTop w:val="0"/>
      <w:marBottom w:val="0"/>
      <w:divBdr>
        <w:top w:val="none" w:sz="0" w:space="0" w:color="auto"/>
        <w:left w:val="none" w:sz="0" w:space="0" w:color="auto"/>
        <w:bottom w:val="none" w:sz="0" w:space="0" w:color="auto"/>
        <w:right w:val="none" w:sz="0" w:space="0" w:color="auto"/>
      </w:divBdr>
    </w:div>
    <w:div w:id="1631399973">
      <w:bodyDiv w:val="1"/>
      <w:marLeft w:val="0"/>
      <w:marRight w:val="0"/>
      <w:marTop w:val="0"/>
      <w:marBottom w:val="0"/>
      <w:divBdr>
        <w:top w:val="none" w:sz="0" w:space="0" w:color="auto"/>
        <w:left w:val="none" w:sz="0" w:space="0" w:color="auto"/>
        <w:bottom w:val="none" w:sz="0" w:space="0" w:color="auto"/>
        <w:right w:val="none" w:sz="0" w:space="0" w:color="auto"/>
      </w:divBdr>
    </w:div>
    <w:div w:id="1642881941">
      <w:bodyDiv w:val="1"/>
      <w:marLeft w:val="0"/>
      <w:marRight w:val="0"/>
      <w:marTop w:val="0"/>
      <w:marBottom w:val="0"/>
      <w:divBdr>
        <w:top w:val="none" w:sz="0" w:space="0" w:color="auto"/>
        <w:left w:val="none" w:sz="0" w:space="0" w:color="auto"/>
        <w:bottom w:val="none" w:sz="0" w:space="0" w:color="auto"/>
        <w:right w:val="none" w:sz="0" w:space="0" w:color="auto"/>
      </w:divBdr>
    </w:div>
    <w:div w:id="1712149748">
      <w:bodyDiv w:val="1"/>
      <w:marLeft w:val="0"/>
      <w:marRight w:val="0"/>
      <w:marTop w:val="0"/>
      <w:marBottom w:val="0"/>
      <w:divBdr>
        <w:top w:val="none" w:sz="0" w:space="0" w:color="auto"/>
        <w:left w:val="none" w:sz="0" w:space="0" w:color="auto"/>
        <w:bottom w:val="none" w:sz="0" w:space="0" w:color="auto"/>
        <w:right w:val="none" w:sz="0" w:space="0" w:color="auto"/>
      </w:divBdr>
    </w:div>
    <w:div w:id="1720546807">
      <w:bodyDiv w:val="1"/>
      <w:marLeft w:val="0"/>
      <w:marRight w:val="0"/>
      <w:marTop w:val="0"/>
      <w:marBottom w:val="0"/>
      <w:divBdr>
        <w:top w:val="none" w:sz="0" w:space="0" w:color="auto"/>
        <w:left w:val="none" w:sz="0" w:space="0" w:color="auto"/>
        <w:bottom w:val="none" w:sz="0" w:space="0" w:color="auto"/>
        <w:right w:val="none" w:sz="0" w:space="0" w:color="auto"/>
      </w:divBdr>
    </w:div>
    <w:div w:id="1727608663">
      <w:bodyDiv w:val="1"/>
      <w:marLeft w:val="0"/>
      <w:marRight w:val="0"/>
      <w:marTop w:val="0"/>
      <w:marBottom w:val="0"/>
      <w:divBdr>
        <w:top w:val="none" w:sz="0" w:space="0" w:color="auto"/>
        <w:left w:val="none" w:sz="0" w:space="0" w:color="auto"/>
        <w:bottom w:val="none" w:sz="0" w:space="0" w:color="auto"/>
        <w:right w:val="none" w:sz="0" w:space="0" w:color="auto"/>
      </w:divBdr>
    </w:div>
    <w:div w:id="1750955828">
      <w:bodyDiv w:val="1"/>
      <w:marLeft w:val="0"/>
      <w:marRight w:val="0"/>
      <w:marTop w:val="0"/>
      <w:marBottom w:val="0"/>
      <w:divBdr>
        <w:top w:val="none" w:sz="0" w:space="0" w:color="auto"/>
        <w:left w:val="none" w:sz="0" w:space="0" w:color="auto"/>
        <w:bottom w:val="none" w:sz="0" w:space="0" w:color="auto"/>
        <w:right w:val="none" w:sz="0" w:space="0" w:color="auto"/>
      </w:divBdr>
    </w:div>
    <w:div w:id="1752963061">
      <w:bodyDiv w:val="1"/>
      <w:marLeft w:val="0"/>
      <w:marRight w:val="0"/>
      <w:marTop w:val="0"/>
      <w:marBottom w:val="0"/>
      <w:divBdr>
        <w:top w:val="none" w:sz="0" w:space="0" w:color="auto"/>
        <w:left w:val="none" w:sz="0" w:space="0" w:color="auto"/>
        <w:bottom w:val="none" w:sz="0" w:space="0" w:color="auto"/>
        <w:right w:val="none" w:sz="0" w:space="0" w:color="auto"/>
      </w:divBdr>
    </w:div>
    <w:div w:id="1804545575">
      <w:bodyDiv w:val="1"/>
      <w:marLeft w:val="0"/>
      <w:marRight w:val="0"/>
      <w:marTop w:val="0"/>
      <w:marBottom w:val="0"/>
      <w:divBdr>
        <w:top w:val="none" w:sz="0" w:space="0" w:color="auto"/>
        <w:left w:val="none" w:sz="0" w:space="0" w:color="auto"/>
        <w:bottom w:val="none" w:sz="0" w:space="0" w:color="auto"/>
        <w:right w:val="none" w:sz="0" w:space="0" w:color="auto"/>
      </w:divBdr>
    </w:div>
    <w:div w:id="1808009954">
      <w:bodyDiv w:val="1"/>
      <w:marLeft w:val="0"/>
      <w:marRight w:val="0"/>
      <w:marTop w:val="0"/>
      <w:marBottom w:val="0"/>
      <w:divBdr>
        <w:top w:val="none" w:sz="0" w:space="0" w:color="auto"/>
        <w:left w:val="none" w:sz="0" w:space="0" w:color="auto"/>
        <w:bottom w:val="none" w:sz="0" w:space="0" w:color="auto"/>
        <w:right w:val="none" w:sz="0" w:space="0" w:color="auto"/>
      </w:divBdr>
    </w:div>
    <w:div w:id="1816608841">
      <w:bodyDiv w:val="1"/>
      <w:marLeft w:val="0"/>
      <w:marRight w:val="0"/>
      <w:marTop w:val="0"/>
      <w:marBottom w:val="0"/>
      <w:divBdr>
        <w:top w:val="none" w:sz="0" w:space="0" w:color="auto"/>
        <w:left w:val="none" w:sz="0" w:space="0" w:color="auto"/>
        <w:bottom w:val="none" w:sz="0" w:space="0" w:color="auto"/>
        <w:right w:val="none" w:sz="0" w:space="0" w:color="auto"/>
      </w:divBdr>
    </w:div>
    <w:div w:id="1822501323">
      <w:bodyDiv w:val="1"/>
      <w:marLeft w:val="0"/>
      <w:marRight w:val="0"/>
      <w:marTop w:val="0"/>
      <w:marBottom w:val="0"/>
      <w:divBdr>
        <w:top w:val="none" w:sz="0" w:space="0" w:color="auto"/>
        <w:left w:val="none" w:sz="0" w:space="0" w:color="auto"/>
        <w:bottom w:val="none" w:sz="0" w:space="0" w:color="auto"/>
        <w:right w:val="none" w:sz="0" w:space="0" w:color="auto"/>
      </w:divBdr>
    </w:div>
    <w:div w:id="1824858785">
      <w:bodyDiv w:val="1"/>
      <w:marLeft w:val="0"/>
      <w:marRight w:val="0"/>
      <w:marTop w:val="0"/>
      <w:marBottom w:val="0"/>
      <w:divBdr>
        <w:top w:val="none" w:sz="0" w:space="0" w:color="auto"/>
        <w:left w:val="none" w:sz="0" w:space="0" w:color="auto"/>
        <w:bottom w:val="none" w:sz="0" w:space="0" w:color="auto"/>
        <w:right w:val="none" w:sz="0" w:space="0" w:color="auto"/>
      </w:divBdr>
    </w:div>
    <w:div w:id="1829469974">
      <w:bodyDiv w:val="1"/>
      <w:marLeft w:val="0"/>
      <w:marRight w:val="0"/>
      <w:marTop w:val="0"/>
      <w:marBottom w:val="0"/>
      <w:divBdr>
        <w:top w:val="none" w:sz="0" w:space="0" w:color="auto"/>
        <w:left w:val="none" w:sz="0" w:space="0" w:color="auto"/>
        <w:bottom w:val="none" w:sz="0" w:space="0" w:color="auto"/>
        <w:right w:val="none" w:sz="0" w:space="0" w:color="auto"/>
      </w:divBdr>
    </w:div>
    <w:div w:id="1839341958">
      <w:bodyDiv w:val="1"/>
      <w:marLeft w:val="0"/>
      <w:marRight w:val="0"/>
      <w:marTop w:val="0"/>
      <w:marBottom w:val="0"/>
      <w:divBdr>
        <w:top w:val="none" w:sz="0" w:space="0" w:color="auto"/>
        <w:left w:val="none" w:sz="0" w:space="0" w:color="auto"/>
        <w:bottom w:val="none" w:sz="0" w:space="0" w:color="auto"/>
        <w:right w:val="none" w:sz="0" w:space="0" w:color="auto"/>
      </w:divBdr>
    </w:div>
    <w:div w:id="1851989306">
      <w:bodyDiv w:val="1"/>
      <w:marLeft w:val="0"/>
      <w:marRight w:val="0"/>
      <w:marTop w:val="0"/>
      <w:marBottom w:val="0"/>
      <w:divBdr>
        <w:top w:val="none" w:sz="0" w:space="0" w:color="auto"/>
        <w:left w:val="none" w:sz="0" w:space="0" w:color="auto"/>
        <w:bottom w:val="none" w:sz="0" w:space="0" w:color="auto"/>
        <w:right w:val="none" w:sz="0" w:space="0" w:color="auto"/>
      </w:divBdr>
    </w:div>
    <w:div w:id="1881046385">
      <w:bodyDiv w:val="1"/>
      <w:marLeft w:val="0"/>
      <w:marRight w:val="0"/>
      <w:marTop w:val="0"/>
      <w:marBottom w:val="0"/>
      <w:divBdr>
        <w:top w:val="none" w:sz="0" w:space="0" w:color="auto"/>
        <w:left w:val="none" w:sz="0" w:space="0" w:color="auto"/>
        <w:bottom w:val="none" w:sz="0" w:space="0" w:color="auto"/>
        <w:right w:val="none" w:sz="0" w:space="0" w:color="auto"/>
      </w:divBdr>
    </w:div>
    <w:div w:id="1887522532">
      <w:bodyDiv w:val="1"/>
      <w:marLeft w:val="0"/>
      <w:marRight w:val="0"/>
      <w:marTop w:val="0"/>
      <w:marBottom w:val="0"/>
      <w:divBdr>
        <w:top w:val="none" w:sz="0" w:space="0" w:color="auto"/>
        <w:left w:val="none" w:sz="0" w:space="0" w:color="auto"/>
        <w:bottom w:val="none" w:sz="0" w:space="0" w:color="auto"/>
        <w:right w:val="none" w:sz="0" w:space="0" w:color="auto"/>
      </w:divBdr>
    </w:div>
    <w:div w:id="1892882948">
      <w:bodyDiv w:val="1"/>
      <w:marLeft w:val="0"/>
      <w:marRight w:val="0"/>
      <w:marTop w:val="0"/>
      <w:marBottom w:val="0"/>
      <w:divBdr>
        <w:top w:val="none" w:sz="0" w:space="0" w:color="auto"/>
        <w:left w:val="none" w:sz="0" w:space="0" w:color="auto"/>
        <w:bottom w:val="none" w:sz="0" w:space="0" w:color="auto"/>
        <w:right w:val="none" w:sz="0" w:space="0" w:color="auto"/>
      </w:divBdr>
    </w:div>
    <w:div w:id="1914466933">
      <w:bodyDiv w:val="1"/>
      <w:marLeft w:val="0"/>
      <w:marRight w:val="0"/>
      <w:marTop w:val="0"/>
      <w:marBottom w:val="0"/>
      <w:divBdr>
        <w:top w:val="none" w:sz="0" w:space="0" w:color="auto"/>
        <w:left w:val="none" w:sz="0" w:space="0" w:color="auto"/>
        <w:bottom w:val="none" w:sz="0" w:space="0" w:color="auto"/>
        <w:right w:val="none" w:sz="0" w:space="0" w:color="auto"/>
      </w:divBdr>
    </w:div>
    <w:div w:id="1918711606">
      <w:bodyDiv w:val="1"/>
      <w:marLeft w:val="0"/>
      <w:marRight w:val="0"/>
      <w:marTop w:val="0"/>
      <w:marBottom w:val="0"/>
      <w:divBdr>
        <w:top w:val="none" w:sz="0" w:space="0" w:color="auto"/>
        <w:left w:val="none" w:sz="0" w:space="0" w:color="auto"/>
        <w:bottom w:val="none" w:sz="0" w:space="0" w:color="auto"/>
        <w:right w:val="none" w:sz="0" w:space="0" w:color="auto"/>
      </w:divBdr>
    </w:div>
    <w:div w:id="1934512412">
      <w:bodyDiv w:val="1"/>
      <w:marLeft w:val="0"/>
      <w:marRight w:val="0"/>
      <w:marTop w:val="0"/>
      <w:marBottom w:val="0"/>
      <w:divBdr>
        <w:top w:val="none" w:sz="0" w:space="0" w:color="auto"/>
        <w:left w:val="none" w:sz="0" w:space="0" w:color="auto"/>
        <w:bottom w:val="none" w:sz="0" w:space="0" w:color="auto"/>
        <w:right w:val="none" w:sz="0" w:space="0" w:color="auto"/>
      </w:divBdr>
    </w:div>
    <w:div w:id="1942452838">
      <w:bodyDiv w:val="1"/>
      <w:marLeft w:val="0"/>
      <w:marRight w:val="0"/>
      <w:marTop w:val="0"/>
      <w:marBottom w:val="0"/>
      <w:divBdr>
        <w:top w:val="none" w:sz="0" w:space="0" w:color="auto"/>
        <w:left w:val="none" w:sz="0" w:space="0" w:color="auto"/>
        <w:bottom w:val="none" w:sz="0" w:space="0" w:color="auto"/>
        <w:right w:val="none" w:sz="0" w:space="0" w:color="auto"/>
      </w:divBdr>
    </w:div>
    <w:div w:id="1946840317">
      <w:bodyDiv w:val="1"/>
      <w:marLeft w:val="0"/>
      <w:marRight w:val="0"/>
      <w:marTop w:val="0"/>
      <w:marBottom w:val="0"/>
      <w:divBdr>
        <w:top w:val="none" w:sz="0" w:space="0" w:color="auto"/>
        <w:left w:val="none" w:sz="0" w:space="0" w:color="auto"/>
        <w:bottom w:val="none" w:sz="0" w:space="0" w:color="auto"/>
        <w:right w:val="none" w:sz="0" w:space="0" w:color="auto"/>
      </w:divBdr>
    </w:div>
    <w:div w:id="1955408137">
      <w:bodyDiv w:val="1"/>
      <w:marLeft w:val="0"/>
      <w:marRight w:val="0"/>
      <w:marTop w:val="0"/>
      <w:marBottom w:val="0"/>
      <w:divBdr>
        <w:top w:val="none" w:sz="0" w:space="0" w:color="auto"/>
        <w:left w:val="none" w:sz="0" w:space="0" w:color="auto"/>
        <w:bottom w:val="none" w:sz="0" w:space="0" w:color="auto"/>
        <w:right w:val="none" w:sz="0" w:space="0" w:color="auto"/>
      </w:divBdr>
    </w:div>
    <w:div w:id="195679019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73946147">
      <w:bodyDiv w:val="1"/>
      <w:marLeft w:val="0"/>
      <w:marRight w:val="0"/>
      <w:marTop w:val="0"/>
      <w:marBottom w:val="0"/>
      <w:divBdr>
        <w:top w:val="none" w:sz="0" w:space="0" w:color="auto"/>
        <w:left w:val="none" w:sz="0" w:space="0" w:color="auto"/>
        <w:bottom w:val="none" w:sz="0" w:space="0" w:color="auto"/>
        <w:right w:val="none" w:sz="0" w:space="0" w:color="auto"/>
      </w:divBdr>
    </w:div>
    <w:div w:id="1984000075">
      <w:bodyDiv w:val="1"/>
      <w:marLeft w:val="0"/>
      <w:marRight w:val="0"/>
      <w:marTop w:val="0"/>
      <w:marBottom w:val="0"/>
      <w:divBdr>
        <w:top w:val="none" w:sz="0" w:space="0" w:color="auto"/>
        <w:left w:val="none" w:sz="0" w:space="0" w:color="auto"/>
        <w:bottom w:val="none" w:sz="0" w:space="0" w:color="auto"/>
        <w:right w:val="none" w:sz="0" w:space="0" w:color="auto"/>
      </w:divBdr>
    </w:div>
    <w:div w:id="1985307123">
      <w:bodyDiv w:val="1"/>
      <w:marLeft w:val="0"/>
      <w:marRight w:val="0"/>
      <w:marTop w:val="0"/>
      <w:marBottom w:val="0"/>
      <w:divBdr>
        <w:top w:val="none" w:sz="0" w:space="0" w:color="auto"/>
        <w:left w:val="none" w:sz="0" w:space="0" w:color="auto"/>
        <w:bottom w:val="none" w:sz="0" w:space="0" w:color="auto"/>
        <w:right w:val="none" w:sz="0" w:space="0" w:color="auto"/>
      </w:divBdr>
    </w:div>
    <w:div w:id="2009821691">
      <w:bodyDiv w:val="1"/>
      <w:marLeft w:val="0"/>
      <w:marRight w:val="0"/>
      <w:marTop w:val="0"/>
      <w:marBottom w:val="0"/>
      <w:divBdr>
        <w:top w:val="none" w:sz="0" w:space="0" w:color="auto"/>
        <w:left w:val="none" w:sz="0" w:space="0" w:color="auto"/>
        <w:bottom w:val="none" w:sz="0" w:space="0" w:color="auto"/>
        <w:right w:val="none" w:sz="0" w:space="0" w:color="auto"/>
      </w:divBdr>
    </w:div>
    <w:div w:id="2018341938">
      <w:bodyDiv w:val="1"/>
      <w:marLeft w:val="0"/>
      <w:marRight w:val="0"/>
      <w:marTop w:val="0"/>
      <w:marBottom w:val="0"/>
      <w:divBdr>
        <w:top w:val="none" w:sz="0" w:space="0" w:color="auto"/>
        <w:left w:val="none" w:sz="0" w:space="0" w:color="auto"/>
        <w:bottom w:val="none" w:sz="0" w:space="0" w:color="auto"/>
        <w:right w:val="none" w:sz="0" w:space="0" w:color="auto"/>
      </w:divBdr>
    </w:div>
    <w:div w:id="2038579348">
      <w:bodyDiv w:val="1"/>
      <w:marLeft w:val="0"/>
      <w:marRight w:val="0"/>
      <w:marTop w:val="0"/>
      <w:marBottom w:val="0"/>
      <w:divBdr>
        <w:top w:val="none" w:sz="0" w:space="0" w:color="auto"/>
        <w:left w:val="none" w:sz="0" w:space="0" w:color="auto"/>
        <w:bottom w:val="none" w:sz="0" w:space="0" w:color="auto"/>
        <w:right w:val="none" w:sz="0" w:space="0" w:color="auto"/>
      </w:divBdr>
    </w:div>
    <w:div w:id="2051415114">
      <w:bodyDiv w:val="1"/>
      <w:marLeft w:val="0"/>
      <w:marRight w:val="0"/>
      <w:marTop w:val="0"/>
      <w:marBottom w:val="0"/>
      <w:divBdr>
        <w:top w:val="none" w:sz="0" w:space="0" w:color="auto"/>
        <w:left w:val="none" w:sz="0" w:space="0" w:color="auto"/>
        <w:bottom w:val="none" w:sz="0" w:space="0" w:color="auto"/>
        <w:right w:val="none" w:sz="0" w:space="0" w:color="auto"/>
      </w:divBdr>
    </w:div>
    <w:div w:id="2054234836">
      <w:bodyDiv w:val="1"/>
      <w:marLeft w:val="0"/>
      <w:marRight w:val="0"/>
      <w:marTop w:val="0"/>
      <w:marBottom w:val="0"/>
      <w:divBdr>
        <w:top w:val="none" w:sz="0" w:space="0" w:color="auto"/>
        <w:left w:val="none" w:sz="0" w:space="0" w:color="auto"/>
        <w:bottom w:val="none" w:sz="0" w:space="0" w:color="auto"/>
        <w:right w:val="none" w:sz="0" w:space="0" w:color="auto"/>
      </w:divBdr>
    </w:div>
    <w:div w:id="2084181643">
      <w:bodyDiv w:val="1"/>
      <w:marLeft w:val="0"/>
      <w:marRight w:val="0"/>
      <w:marTop w:val="0"/>
      <w:marBottom w:val="0"/>
      <w:divBdr>
        <w:top w:val="none" w:sz="0" w:space="0" w:color="auto"/>
        <w:left w:val="none" w:sz="0" w:space="0" w:color="auto"/>
        <w:bottom w:val="none" w:sz="0" w:space="0" w:color="auto"/>
        <w:right w:val="none" w:sz="0" w:space="0" w:color="auto"/>
      </w:divBdr>
    </w:div>
    <w:div w:id="2093969672">
      <w:bodyDiv w:val="1"/>
      <w:marLeft w:val="0"/>
      <w:marRight w:val="0"/>
      <w:marTop w:val="0"/>
      <w:marBottom w:val="0"/>
      <w:divBdr>
        <w:top w:val="none" w:sz="0" w:space="0" w:color="auto"/>
        <w:left w:val="none" w:sz="0" w:space="0" w:color="auto"/>
        <w:bottom w:val="none" w:sz="0" w:space="0" w:color="auto"/>
        <w:right w:val="none" w:sz="0" w:space="0" w:color="auto"/>
      </w:divBdr>
    </w:div>
    <w:div w:id="2100831569">
      <w:bodyDiv w:val="1"/>
      <w:marLeft w:val="0"/>
      <w:marRight w:val="0"/>
      <w:marTop w:val="0"/>
      <w:marBottom w:val="0"/>
      <w:divBdr>
        <w:top w:val="none" w:sz="0" w:space="0" w:color="auto"/>
        <w:left w:val="none" w:sz="0" w:space="0" w:color="auto"/>
        <w:bottom w:val="none" w:sz="0" w:space="0" w:color="auto"/>
        <w:right w:val="none" w:sz="0" w:space="0" w:color="auto"/>
      </w:divBdr>
    </w:div>
    <w:div w:id="2109496556">
      <w:bodyDiv w:val="1"/>
      <w:marLeft w:val="0"/>
      <w:marRight w:val="0"/>
      <w:marTop w:val="0"/>
      <w:marBottom w:val="0"/>
      <w:divBdr>
        <w:top w:val="none" w:sz="0" w:space="0" w:color="auto"/>
        <w:left w:val="none" w:sz="0" w:space="0" w:color="auto"/>
        <w:bottom w:val="none" w:sz="0" w:space="0" w:color="auto"/>
        <w:right w:val="none" w:sz="0" w:space="0" w:color="auto"/>
      </w:divBdr>
    </w:div>
    <w:div w:id="21366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31312031/284" TargetMode="External"/><Relationship Id="rId18" Type="http://schemas.openxmlformats.org/officeDocument/2006/relationships/hyperlink" Target="https://login.consultant.ru/link/?req=doc&amp;base=RLAW442&amp;n=34485&amp;dst=100861&amp;field=134&amp;date=28.03.2025" TargetMode="External"/><Relationship Id="rId26" Type="http://schemas.openxmlformats.org/officeDocument/2006/relationships/hyperlink" Target="https://internet.garant.ru/document/redirect/31312031/284" TargetMode="External"/><Relationship Id="rId39" Type="http://schemas.openxmlformats.org/officeDocument/2006/relationships/hyperlink" Target="https://login.consultant.ru/link/?req=doc&amp;base=RLAW442&amp;n=21925&amp;dst=100664&amp;field=134&amp;date=28.03.2025" TargetMode="External"/><Relationship Id="rId21" Type="http://schemas.openxmlformats.org/officeDocument/2006/relationships/hyperlink" Target="https://login.consultant.ru/link/?req=doc&amp;base=RLAW442&amp;n=33239&amp;dst=100433&amp;field=134&amp;date=28.03.2025" TargetMode="External"/><Relationship Id="rId34" Type="http://schemas.openxmlformats.org/officeDocument/2006/relationships/hyperlink" Target="https://internet.garant.ru/document/redirect/31312031/284" TargetMode="External"/><Relationship Id="rId42" Type="http://schemas.openxmlformats.org/officeDocument/2006/relationships/hyperlink" Target="https://login.consultant.ru/link/?req=doc&amp;base=RLAW442&amp;n=34485&amp;dst=100861&amp;field=134&amp;date=28.03.2025" TargetMode="External"/><Relationship Id="rId47" Type="http://schemas.openxmlformats.org/officeDocument/2006/relationships/hyperlink" Target="https://internet.garant.ru/document/redirect/31312031/284"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login.consultant.ru/link/?req=doc&amp;base=RLAW442&amp;n=34485&amp;dst=100861&amp;field=134&amp;date=28.03.2025" TargetMode="External"/><Relationship Id="rId17" Type="http://schemas.openxmlformats.org/officeDocument/2006/relationships/hyperlink" Target="https://internet.garant.ru/document/redirect/31312031/284" TargetMode="External"/><Relationship Id="rId25" Type="http://schemas.openxmlformats.org/officeDocument/2006/relationships/hyperlink" Target="https://login.consultant.ru/link/?req=doc&amp;base=RLAW442&amp;n=34485&amp;dst=100861&amp;field=134&amp;date=28.03.2025" TargetMode="External"/><Relationship Id="rId33" Type="http://schemas.openxmlformats.org/officeDocument/2006/relationships/hyperlink" Target="https://login.consultant.ru/link/?req=doc&amp;base=RLAW442&amp;n=34485&amp;dst=100861&amp;field=134&amp;date=28.03.2025" TargetMode="External"/><Relationship Id="rId38" Type="http://schemas.openxmlformats.org/officeDocument/2006/relationships/hyperlink" Target="https://internet.garant.ru/document/redirect/31312031/284" TargetMode="External"/><Relationship Id="rId46" Type="http://schemas.openxmlformats.org/officeDocument/2006/relationships/hyperlink" Target="https://internet.garant.ru/document/redirect/31312031/284"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442&amp;n=34485&amp;dst=100861&amp;field=134&amp;date=28.03.2025" TargetMode="External"/><Relationship Id="rId20" Type="http://schemas.openxmlformats.org/officeDocument/2006/relationships/hyperlink" Target="https://internet.garant.ru/document/redirect/31312031/284" TargetMode="External"/><Relationship Id="rId29" Type="http://schemas.openxmlformats.org/officeDocument/2006/relationships/hyperlink" Target="https://login.consultant.ru/link/?req=doc&amp;base=RLAW442&amp;n=34485&amp;dst=100861&amp;field=134&amp;date=19.03.2025" TargetMode="External"/><Relationship Id="rId41" Type="http://schemas.openxmlformats.org/officeDocument/2006/relationships/hyperlink" Target="https://internet.garant.ru/document/redirect/31312031/284" TargetMode="External"/><Relationship Id="rId54"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document/redirect/31312031/284" TargetMode="External"/><Relationship Id="rId32" Type="http://schemas.openxmlformats.org/officeDocument/2006/relationships/hyperlink" Target="https://login.consultant.ru/link/?req=doc&amp;base=RLAW442&amp;n=33239&amp;dst=100710&amp;field=134&amp;date=28.03.2025" TargetMode="External"/><Relationship Id="rId37" Type="http://schemas.openxmlformats.org/officeDocument/2006/relationships/hyperlink" Target="https://login.consultant.ru/link/?req=doc&amp;base=RLAW442&amp;n=34485&amp;dst=100861&amp;field=134&amp;date=28.03.2025" TargetMode="External"/><Relationship Id="rId40" Type="http://schemas.openxmlformats.org/officeDocument/2006/relationships/hyperlink" Target="https://login.consultant.ru/link/?req=doc&amp;base=RLAW442&amp;n=34485&amp;dst=100861&amp;field=134&amp;date=28.03.2025" TargetMode="External"/><Relationship Id="rId45" Type="http://schemas.openxmlformats.org/officeDocument/2006/relationships/hyperlink" Target="https://login.consultant.ru/link/?req=doc&amp;base=RLAW442&amp;n=34485&amp;dst=100861&amp;field=134&amp;date=28.03.2025" TargetMode="External"/><Relationship Id="rId53" Type="http://schemas.openxmlformats.org/officeDocument/2006/relationships/hyperlink" Target="https://internet.garant.ru/document/redirect/31312031/284" TargetMode="External"/><Relationship Id="rId58" Type="http://schemas.openxmlformats.org/officeDocument/2006/relationships/hyperlink" Target="https://internet.garant.ru/document/redirect/31312031/284" TargetMode="External"/><Relationship Id="rId5" Type="http://schemas.openxmlformats.org/officeDocument/2006/relationships/webSettings" Target="webSettings.xml"/><Relationship Id="rId15" Type="http://schemas.openxmlformats.org/officeDocument/2006/relationships/hyperlink" Target="https://internet.garant.ru/document/redirect/31312031/284" TargetMode="External"/><Relationship Id="rId23" Type="http://schemas.openxmlformats.org/officeDocument/2006/relationships/hyperlink" Target="https://login.consultant.ru/link/?req=doc&amp;base=RLAW442&amp;n=34485&amp;dst=100861&amp;field=134&amp;date=28.03.2025" TargetMode="External"/><Relationship Id="rId28" Type="http://schemas.openxmlformats.org/officeDocument/2006/relationships/hyperlink" Target="https://login.consultant.ru/link/?req=doc&amp;base=RLAW442&amp;n=33239&amp;dst=100587&amp;field=134&amp;date=28.03.2025" TargetMode="External"/><Relationship Id="rId36" Type="http://schemas.openxmlformats.org/officeDocument/2006/relationships/hyperlink" Target="https://internet.garant.ru/document/redirect/31312031/284"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document/redirect/31312031/284" TargetMode="External"/><Relationship Id="rId31" Type="http://schemas.openxmlformats.org/officeDocument/2006/relationships/hyperlink" Target="https://login.consultant.ru/link/?req=doc&amp;base=LAW&amp;n=116278&amp;date=28.03.2025" TargetMode="External"/><Relationship Id="rId44" Type="http://schemas.openxmlformats.org/officeDocument/2006/relationships/hyperlink" Target="https://login.consultant.ru/link/?req=doc&amp;base=RLAW442&amp;n=33239&amp;dst=101032&amp;field=134&amp;date=28.03.2025" TargetMode="External"/><Relationship Id="rId52" Type="http://schemas.openxmlformats.org/officeDocument/2006/relationships/hyperlink" Target="https://internet.garant.r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login.consultant.ru/link/?req=doc&amp;base=RLAW442&amp;n=34485&amp;dst=100861&amp;field=134&amp;date=28.03.2025" TargetMode="External"/><Relationship Id="rId22" Type="http://schemas.openxmlformats.org/officeDocument/2006/relationships/hyperlink" Target="https://login.consultant.ru/link/?req=doc&amp;base=RLAW442&amp;n=33239&amp;dst=100433&amp;field=134&amp;date=28.03.2025" TargetMode="External"/><Relationship Id="rId27" Type="http://schemas.openxmlformats.org/officeDocument/2006/relationships/hyperlink" Target="https://login.consultant.ru/link/?req=doc&amp;base=RLAW442&amp;n=33239&amp;dst=100607&amp;field=134&amp;date=28.03.2025" TargetMode="External"/><Relationship Id="rId30" Type="http://schemas.openxmlformats.org/officeDocument/2006/relationships/hyperlink" Target="https://internet.garant.ru/document/redirect/31312031/284" TargetMode="External"/><Relationship Id="rId35" Type="http://schemas.openxmlformats.org/officeDocument/2006/relationships/hyperlink" Target="https://login.consultant.ru/link/?req=doc&amp;base=RLAW442&amp;n=34485&amp;dst=100861&amp;field=134&amp;date=28.03.2025" TargetMode="External"/><Relationship Id="rId43" Type="http://schemas.openxmlformats.org/officeDocument/2006/relationships/hyperlink" Target="https://internet.garant.ru/document/redirect/31312031/284"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8" Type="http://schemas.openxmlformats.org/officeDocument/2006/relationships/image" Target="media/image1.png"/><Relationship Id="rId51" Type="http://schemas.openxmlformats.org/officeDocument/2006/relationships/hyperlink" Target="https://internet.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F38D-D1DE-4B07-97EC-56AE19B1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50282</Words>
  <Characters>286608</Characters>
  <Application>Microsoft Office Word</Application>
  <DocSecurity>0</DocSecurity>
  <Lines>2388</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Парамонов Сергей Викторович</dc:creator>
  <cp:lastModifiedBy>Чепурнова Оксана Валерьевна</cp:lastModifiedBy>
  <cp:revision>2</cp:revision>
  <cp:lastPrinted>2025-04-26T00:47:00Z</cp:lastPrinted>
  <dcterms:created xsi:type="dcterms:W3CDTF">2025-04-26T00:49:00Z</dcterms:created>
  <dcterms:modified xsi:type="dcterms:W3CDTF">2025-04-26T00:49:00Z</dcterms:modified>
</cp:coreProperties>
</file>