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70B50" w:rsidTr="00370B50">
        <w:tc>
          <w:tcPr>
            <w:tcW w:w="4785" w:type="dxa"/>
          </w:tcPr>
          <w:p w:rsidR="00370B50" w:rsidRDefault="00370B50" w:rsidP="00690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370B50" w:rsidRPr="00F22D05" w:rsidRDefault="00370B50" w:rsidP="00370B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2D05">
              <w:rPr>
                <w:rFonts w:ascii="Times New Roman" w:hAnsi="Times New Roman"/>
                <w:b/>
                <w:sz w:val="28"/>
                <w:szCs w:val="28"/>
              </w:rPr>
              <w:t>Приложение № 3</w:t>
            </w:r>
          </w:p>
          <w:p w:rsidR="00370B50" w:rsidRPr="00224F10" w:rsidRDefault="00370B50" w:rsidP="00370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10">
              <w:rPr>
                <w:rFonts w:ascii="Times New Roman" w:hAnsi="Times New Roman"/>
                <w:sz w:val="28"/>
                <w:szCs w:val="28"/>
              </w:rPr>
              <w:t>к приказу Уполномоченного</w:t>
            </w:r>
          </w:p>
          <w:p w:rsidR="00370B50" w:rsidRPr="00224F10" w:rsidRDefault="00370B50" w:rsidP="00370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10">
              <w:rPr>
                <w:rFonts w:ascii="Times New Roman" w:hAnsi="Times New Roman"/>
                <w:sz w:val="28"/>
                <w:szCs w:val="28"/>
              </w:rPr>
              <w:t>по правам человека</w:t>
            </w:r>
          </w:p>
          <w:p w:rsidR="00370B50" w:rsidRPr="00224F10" w:rsidRDefault="00370B50" w:rsidP="00370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Чукотском </w:t>
            </w:r>
            <w:r w:rsidRPr="00224F10">
              <w:rPr>
                <w:rFonts w:ascii="Times New Roman" w:hAnsi="Times New Roman"/>
                <w:sz w:val="28"/>
                <w:szCs w:val="28"/>
              </w:rPr>
              <w:t>автономном округе</w:t>
            </w:r>
          </w:p>
          <w:p w:rsidR="00370B50" w:rsidRPr="00224F10" w:rsidRDefault="00370B50" w:rsidP="00370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F1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октября </w:t>
            </w:r>
            <w:r w:rsidRPr="00224F10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24F10">
              <w:rPr>
                <w:rFonts w:ascii="Times New Roman" w:hAnsi="Times New Roman"/>
                <w:sz w:val="28"/>
                <w:szCs w:val="28"/>
              </w:rPr>
              <w:t xml:space="preserve"> г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1-од</w:t>
            </w:r>
          </w:p>
          <w:p w:rsidR="00370B50" w:rsidRDefault="00370B50" w:rsidP="00690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0694" w:rsidRPr="00224F10" w:rsidRDefault="00690694" w:rsidP="006906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0694" w:rsidRPr="00A932D5" w:rsidRDefault="00690694" w:rsidP="006906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932D5">
        <w:rPr>
          <w:rFonts w:ascii="Times New Roman" w:hAnsi="Times New Roman"/>
          <w:b/>
          <w:sz w:val="28"/>
          <w:szCs w:val="28"/>
        </w:rPr>
        <w:t>ПОРЯДОК</w:t>
      </w:r>
    </w:p>
    <w:p w:rsidR="00690694" w:rsidRPr="00224F10" w:rsidRDefault="00690694" w:rsidP="00370B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организ</w:t>
      </w:r>
      <w:r w:rsidR="008D508D">
        <w:rPr>
          <w:rFonts w:ascii="Times New Roman" w:hAnsi="Times New Roman"/>
          <w:sz w:val="28"/>
          <w:szCs w:val="28"/>
        </w:rPr>
        <w:t>ации и проведения второго тура</w:t>
      </w:r>
      <w:r w:rsidRPr="00224F10">
        <w:rPr>
          <w:rFonts w:ascii="Times New Roman" w:hAnsi="Times New Roman"/>
          <w:sz w:val="28"/>
          <w:szCs w:val="28"/>
        </w:rPr>
        <w:t xml:space="preserve"> (регионального) Дальневосточной окружной олимпиады среди обучающихся образо</w:t>
      </w:r>
      <w:r w:rsidR="00370B50">
        <w:rPr>
          <w:rFonts w:ascii="Times New Roman" w:hAnsi="Times New Roman"/>
          <w:sz w:val="28"/>
          <w:szCs w:val="28"/>
        </w:rPr>
        <w:t xml:space="preserve">вательных организаций среднего </w:t>
      </w:r>
      <w:r w:rsidRPr="00224F10">
        <w:rPr>
          <w:rFonts w:ascii="Times New Roman" w:hAnsi="Times New Roman"/>
          <w:sz w:val="28"/>
          <w:szCs w:val="28"/>
        </w:rPr>
        <w:t>общего образования «Правовой Олимп-20</w:t>
      </w:r>
      <w:r w:rsidR="000565AA" w:rsidRPr="00224F10">
        <w:rPr>
          <w:rFonts w:ascii="Times New Roman" w:hAnsi="Times New Roman"/>
          <w:sz w:val="28"/>
          <w:szCs w:val="28"/>
        </w:rPr>
        <w:t>20</w:t>
      </w:r>
      <w:r w:rsidRPr="00224F10">
        <w:rPr>
          <w:rFonts w:ascii="Times New Roman" w:hAnsi="Times New Roman"/>
          <w:sz w:val="28"/>
          <w:szCs w:val="28"/>
        </w:rPr>
        <w:t>»</w:t>
      </w:r>
    </w:p>
    <w:p w:rsidR="00690694" w:rsidRPr="00224F10" w:rsidRDefault="00690694" w:rsidP="006906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0694" w:rsidRPr="00310298" w:rsidRDefault="00690694" w:rsidP="00310298">
      <w:pPr>
        <w:pStyle w:val="ab"/>
        <w:numPr>
          <w:ilvl w:val="0"/>
          <w:numId w:val="4"/>
        </w:numPr>
        <w:spacing w:after="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10298">
        <w:rPr>
          <w:rFonts w:ascii="Times New Roman" w:hAnsi="Times New Roman"/>
          <w:sz w:val="28"/>
          <w:szCs w:val="28"/>
        </w:rPr>
        <w:t>ОБЩИЕ ПОЛОЖЕНИЯ</w:t>
      </w:r>
    </w:p>
    <w:p w:rsidR="00370B50" w:rsidRDefault="00370B50" w:rsidP="00370B5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порядок проведения второго тура </w:t>
      </w:r>
      <w:r w:rsidR="00690694" w:rsidRPr="00224F10">
        <w:rPr>
          <w:rFonts w:ascii="Times New Roman" w:hAnsi="Times New Roman"/>
          <w:sz w:val="28"/>
          <w:szCs w:val="28"/>
        </w:rPr>
        <w:t>(регионального)  Дальневосточной окружной олимпиады среди обучающихся образовательных организаций среднего общего образования «Правовой Олимп-20</w:t>
      </w:r>
      <w:r w:rsidR="000565AA" w:rsidRPr="00224F10">
        <w:rPr>
          <w:rFonts w:ascii="Times New Roman" w:hAnsi="Times New Roman"/>
          <w:sz w:val="28"/>
          <w:szCs w:val="28"/>
        </w:rPr>
        <w:t>2</w:t>
      </w:r>
      <w:r w:rsidR="000E62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» подготовлен на </w:t>
      </w:r>
      <w:r w:rsidR="00690694" w:rsidRPr="00224F10">
        <w:rPr>
          <w:rFonts w:ascii="Times New Roman" w:hAnsi="Times New Roman"/>
          <w:sz w:val="28"/>
          <w:szCs w:val="28"/>
        </w:rPr>
        <w:t>основ</w:t>
      </w:r>
      <w:r>
        <w:rPr>
          <w:rFonts w:ascii="Times New Roman" w:hAnsi="Times New Roman"/>
          <w:sz w:val="28"/>
          <w:szCs w:val="28"/>
        </w:rPr>
        <w:t>ании</w:t>
      </w:r>
      <w:r w:rsidR="00690694" w:rsidRPr="00224F10">
        <w:rPr>
          <w:rFonts w:ascii="Times New Roman" w:hAnsi="Times New Roman"/>
          <w:sz w:val="28"/>
          <w:szCs w:val="28"/>
        </w:rPr>
        <w:t xml:space="preserve"> Положения о Дальневосточной окружной олимпиаде среди обучающихся образовательных организаций высшего и среднего общего образования «Правовой Олимп-20</w:t>
      </w:r>
      <w:r w:rsidR="000565AA" w:rsidRPr="00224F10">
        <w:rPr>
          <w:rFonts w:ascii="Times New Roman" w:hAnsi="Times New Roman"/>
          <w:sz w:val="28"/>
          <w:szCs w:val="28"/>
        </w:rPr>
        <w:t>2</w:t>
      </w:r>
      <w:r w:rsidR="000E6298">
        <w:rPr>
          <w:rFonts w:ascii="Times New Roman" w:hAnsi="Times New Roman"/>
          <w:sz w:val="28"/>
          <w:szCs w:val="28"/>
        </w:rPr>
        <w:t>1</w:t>
      </w:r>
      <w:r w:rsidR="00690694" w:rsidRPr="00224F10">
        <w:rPr>
          <w:rFonts w:ascii="Times New Roman" w:hAnsi="Times New Roman"/>
          <w:sz w:val="28"/>
          <w:szCs w:val="28"/>
        </w:rPr>
        <w:t xml:space="preserve">» от </w:t>
      </w:r>
      <w:r>
        <w:rPr>
          <w:rFonts w:ascii="Times New Roman" w:hAnsi="Times New Roman"/>
          <w:sz w:val="28"/>
          <w:szCs w:val="28"/>
        </w:rPr>
        <w:t>15.04.2021</w:t>
      </w:r>
      <w:r w:rsidR="00690694" w:rsidRPr="00224F10">
        <w:rPr>
          <w:rFonts w:ascii="Times New Roman" w:hAnsi="Times New Roman"/>
          <w:sz w:val="28"/>
          <w:szCs w:val="28"/>
        </w:rPr>
        <w:t xml:space="preserve"> года, (далее – Олимпиада). </w:t>
      </w:r>
    </w:p>
    <w:p w:rsidR="00370B50" w:rsidRDefault="00690694" w:rsidP="00370B5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Учредителями Олимпиады являются Дальневосточный институт управления </w:t>
      </w:r>
      <w:r w:rsidR="00370B50">
        <w:rPr>
          <w:rFonts w:ascii="Times New Roman" w:hAnsi="Times New Roman"/>
          <w:sz w:val="28"/>
          <w:szCs w:val="28"/>
        </w:rPr>
        <w:t>–</w:t>
      </w:r>
      <w:r w:rsidRPr="00224F10">
        <w:rPr>
          <w:rFonts w:ascii="Times New Roman" w:hAnsi="Times New Roman"/>
          <w:sz w:val="28"/>
          <w:szCs w:val="28"/>
        </w:rPr>
        <w:t xml:space="preserve"> филиал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</w:t>
      </w:r>
      <w:r w:rsidR="00370B5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при Президенте Российской Федерации» и Координационный</w:t>
      </w:r>
      <w:r w:rsidR="00370B5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 xml:space="preserve">совет уполномоченных по правам человека в Дальневосточном федеральном округе. </w:t>
      </w:r>
    </w:p>
    <w:p w:rsidR="00690694" w:rsidRPr="00224F10" w:rsidRDefault="00690694" w:rsidP="00370B5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Олимпиада проводится при поддержке Уполномоченных по правам человека в Дальневосточном федеральном округе.</w:t>
      </w:r>
    </w:p>
    <w:p w:rsidR="00690694" w:rsidRPr="00224F10" w:rsidRDefault="00690694" w:rsidP="00690694">
      <w:pPr>
        <w:pStyle w:val="ab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Основными целями и задачами Олимпиады</w:t>
      </w:r>
      <w:r w:rsidR="00370B50">
        <w:rPr>
          <w:rFonts w:ascii="Times New Roman" w:hAnsi="Times New Roman"/>
          <w:sz w:val="28"/>
          <w:szCs w:val="28"/>
        </w:rPr>
        <w:t xml:space="preserve"> являются: выявление и развитие у обучающихся </w:t>
      </w:r>
      <w:r w:rsidRPr="00224F10">
        <w:rPr>
          <w:rFonts w:ascii="Times New Roman" w:hAnsi="Times New Roman"/>
          <w:sz w:val="28"/>
          <w:szCs w:val="28"/>
        </w:rPr>
        <w:t>творческих способностей, популяризация правовых знаний, стимулирование интереса учащихся к изучению права</w:t>
      </w:r>
      <w:r w:rsidR="008D508D">
        <w:rPr>
          <w:rFonts w:ascii="Times New Roman" w:hAnsi="Times New Roman"/>
          <w:sz w:val="28"/>
          <w:szCs w:val="28"/>
        </w:rPr>
        <w:t>, формирование правосознания у</w:t>
      </w:r>
      <w:r w:rsidR="00370B5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учащихся, содействие учащимся в</w:t>
      </w:r>
      <w:r w:rsidR="00370B50">
        <w:rPr>
          <w:rFonts w:ascii="Times New Roman" w:hAnsi="Times New Roman"/>
          <w:sz w:val="28"/>
          <w:szCs w:val="28"/>
        </w:rPr>
        <w:t xml:space="preserve"> профессиональной ориентации и </w:t>
      </w:r>
      <w:r w:rsidRPr="00224F10">
        <w:rPr>
          <w:rFonts w:ascii="Times New Roman" w:hAnsi="Times New Roman"/>
          <w:sz w:val="28"/>
          <w:szCs w:val="28"/>
        </w:rPr>
        <w:t xml:space="preserve">продолжения образования, проведение анализа уровня подготовленности учащихся по праву. </w:t>
      </w:r>
    </w:p>
    <w:p w:rsidR="00690694" w:rsidRPr="00224F10" w:rsidRDefault="00690694" w:rsidP="00690694">
      <w:pPr>
        <w:pStyle w:val="ab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Орга</w:t>
      </w:r>
      <w:r w:rsidR="00370B50">
        <w:rPr>
          <w:rFonts w:ascii="Times New Roman" w:hAnsi="Times New Roman"/>
          <w:sz w:val="28"/>
          <w:szCs w:val="28"/>
        </w:rPr>
        <w:t xml:space="preserve">низаторами регионального тура </w:t>
      </w:r>
      <w:r w:rsidRPr="00224F10">
        <w:rPr>
          <w:rFonts w:ascii="Times New Roman" w:hAnsi="Times New Roman"/>
          <w:sz w:val="28"/>
          <w:szCs w:val="28"/>
        </w:rPr>
        <w:t xml:space="preserve">Олимпиады являются Уполномоченный </w:t>
      </w:r>
      <w:r w:rsidR="00370B50">
        <w:rPr>
          <w:rFonts w:ascii="Times New Roman" w:hAnsi="Times New Roman"/>
          <w:sz w:val="28"/>
          <w:szCs w:val="28"/>
        </w:rPr>
        <w:t xml:space="preserve">по правам человека в Чукотском автономном </w:t>
      </w:r>
      <w:r w:rsidRPr="00224F10">
        <w:rPr>
          <w:rFonts w:ascii="Times New Roman" w:hAnsi="Times New Roman"/>
          <w:sz w:val="28"/>
          <w:szCs w:val="28"/>
        </w:rPr>
        <w:t xml:space="preserve">округе (далее </w:t>
      </w:r>
      <w:r w:rsidRPr="00224F10">
        <w:rPr>
          <w:rFonts w:ascii="Times New Roman" w:hAnsi="Times New Roman"/>
          <w:sz w:val="28"/>
          <w:szCs w:val="28"/>
        </w:rPr>
        <w:lastRenderedPageBreak/>
        <w:t>Уполномоченный) и отдел по обеспечению деятельности Уполномоченного по правам чело</w:t>
      </w:r>
      <w:r w:rsidR="00370B50">
        <w:rPr>
          <w:rFonts w:ascii="Times New Roman" w:hAnsi="Times New Roman"/>
          <w:sz w:val="28"/>
          <w:szCs w:val="28"/>
        </w:rPr>
        <w:t>века в Чукотском автономном округе</w:t>
      </w:r>
      <w:r w:rsidRPr="00224F10">
        <w:rPr>
          <w:rFonts w:ascii="Times New Roman" w:hAnsi="Times New Roman"/>
          <w:sz w:val="28"/>
          <w:szCs w:val="28"/>
        </w:rPr>
        <w:t xml:space="preserve"> Аппарата Губернатора и Правительства Чукотского автономного округа (далее Отдел Уполномоченного).</w:t>
      </w:r>
    </w:p>
    <w:p w:rsidR="00690694" w:rsidRDefault="00690694" w:rsidP="00A932D5">
      <w:pPr>
        <w:pStyle w:val="ab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В проведении регионального тура Олимпиады участвуют Уполномоченный, отдел Уполномоченного, организационный комитет и жюр</w:t>
      </w:r>
      <w:r w:rsidR="00A932D5">
        <w:rPr>
          <w:rFonts w:ascii="Times New Roman" w:hAnsi="Times New Roman"/>
          <w:sz w:val="28"/>
          <w:szCs w:val="28"/>
        </w:rPr>
        <w:t xml:space="preserve">и регионального тура </w:t>
      </w:r>
      <w:r w:rsidRPr="00224F10">
        <w:rPr>
          <w:rFonts w:ascii="Times New Roman" w:hAnsi="Times New Roman"/>
          <w:sz w:val="28"/>
          <w:szCs w:val="28"/>
        </w:rPr>
        <w:t>Олимпиады.</w:t>
      </w:r>
    </w:p>
    <w:p w:rsidR="00224F10" w:rsidRPr="00224F10" w:rsidRDefault="00224F10" w:rsidP="00224F10">
      <w:pPr>
        <w:pStyle w:val="ab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24F10" w:rsidRPr="00224F10" w:rsidRDefault="00690694" w:rsidP="00224F10">
      <w:pPr>
        <w:pStyle w:val="ab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УЧАСТНИКИ ОЛИМПИАДЫ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 2.1. К участию в Олимпиаде приглашаются граждане Российской Федерации, обучающиеся в образовательных организациях Чукотского автономного округа.</w:t>
      </w:r>
    </w:p>
    <w:p w:rsidR="003A7427" w:rsidRPr="00224F10" w:rsidRDefault="003A7427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0694" w:rsidRPr="00224F10" w:rsidRDefault="00690694" w:rsidP="00310298">
      <w:pPr>
        <w:pStyle w:val="ab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ОРГАНИЗАЦИОННЫЙ КОМИТЕТ ОЛИМПИАДЫ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3.1. Общее методическое, организационное и информационное руководство Олимпиадой осуществляется Организационным комитетом             (далее Оргкомитет).</w:t>
      </w:r>
    </w:p>
    <w:p w:rsidR="00690694" w:rsidRPr="00224F10" w:rsidRDefault="00310298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Состав </w:t>
      </w:r>
      <w:r w:rsidR="00690694" w:rsidRPr="00224F10">
        <w:rPr>
          <w:rFonts w:ascii="Times New Roman" w:hAnsi="Times New Roman"/>
          <w:sz w:val="28"/>
          <w:szCs w:val="28"/>
        </w:rPr>
        <w:t>Оргкомитета утверждается Уполномоченным.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3.3. Оргкомитет состоит из председателя Оргкомитета, ответственного </w:t>
      </w:r>
      <w:r w:rsidR="00310298">
        <w:rPr>
          <w:rFonts w:ascii="Times New Roman" w:hAnsi="Times New Roman"/>
          <w:sz w:val="28"/>
          <w:szCs w:val="28"/>
        </w:rPr>
        <w:t xml:space="preserve">секретаря Оргкомитета и членов </w:t>
      </w:r>
      <w:r w:rsidRPr="00224F10">
        <w:rPr>
          <w:rFonts w:ascii="Times New Roman" w:hAnsi="Times New Roman"/>
          <w:sz w:val="28"/>
          <w:szCs w:val="28"/>
        </w:rPr>
        <w:t>Оргкомитета.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3.4. Решения Оргкомитета принимаются простым большинством голосов в форме постановлений. Постановления </w:t>
      </w:r>
      <w:r w:rsidR="003707FD">
        <w:rPr>
          <w:rFonts w:ascii="Times New Roman" w:hAnsi="Times New Roman"/>
          <w:sz w:val="28"/>
          <w:szCs w:val="28"/>
        </w:rPr>
        <w:t>О</w:t>
      </w:r>
      <w:r w:rsidRPr="00224F10">
        <w:rPr>
          <w:rFonts w:ascii="Times New Roman" w:hAnsi="Times New Roman"/>
          <w:sz w:val="28"/>
          <w:szCs w:val="28"/>
        </w:rPr>
        <w:t>ргкомитета заверя</w:t>
      </w:r>
      <w:r w:rsidR="003707FD">
        <w:rPr>
          <w:rFonts w:ascii="Times New Roman" w:hAnsi="Times New Roman"/>
          <w:sz w:val="28"/>
          <w:szCs w:val="28"/>
        </w:rPr>
        <w:t>ю</w:t>
      </w:r>
      <w:r w:rsidRPr="00224F10">
        <w:rPr>
          <w:rFonts w:ascii="Times New Roman" w:hAnsi="Times New Roman"/>
          <w:sz w:val="28"/>
          <w:szCs w:val="28"/>
        </w:rPr>
        <w:t xml:space="preserve">тся подписями председателя и ответственного секретаря. 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3.5. Экспертиза и оценка Олимпиадных работ осуществля</w:t>
      </w:r>
      <w:r w:rsidR="003707FD">
        <w:rPr>
          <w:rFonts w:ascii="Times New Roman" w:hAnsi="Times New Roman"/>
          <w:sz w:val="28"/>
          <w:szCs w:val="28"/>
        </w:rPr>
        <w:t xml:space="preserve">ется Жюри Олимпиады, состоящего из специалистов в </w:t>
      </w:r>
      <w:r w:rsidRPr="00224F10">
        <w:rPr>
          <w:rFonts w:ascii="Times New Roman" w:hAnsi="Times New Roman"/>
          <w:sz w:val="28"/>
          <w:szCs w:val="28"/>
        </w:rPr>
        <w:t xml:space="preserve">области права. Состав Жюри утверждается Оргкомитетом. Один из членов </w:t>
      </w:r>
      <w:r w:rsidR="003707FD">
        <w:rPr>
          <w:rFonts w:ascii="Times New Roman" w:hAnsi="Times New Roman"/>
          <w:sz w:val="28"/>
          <w:szCs w:val="28"/>
        </w:rPr>
        <w:t>Ж</w:t>
      </w:r>
      <w:r w:rsidRPr="00224F10">
        <w:rPr>
          <w:rFonts w:ascii="Times New Roman" w:hAnsi="Times New Roman"/>
          <w:sz w:val="28"/>
          <w:szCs w:val="28"/>
        </w:rPr>
        <w:t>юри назначается е</w:t>
      </w:r>
      <w:r w:rsidR="003707FD">
        <w:rPr>
          <w:rFonts w:ascii="Times New Roman" w:hAnsi="Times New Roman"/>
          <w:sz w:val="28"/>
          <w:szCs w:val="28"/>
        </w:rPr>
        <w:t>го</w:t>
      </w:r>
      <w:r w:rsidRPr="00224F10">
        <w:rPr>
          <w:rFonts w:ascii="Times New Roman" w:hAnsi="Times New Roman"/>
          <w:sz w:val="28"/>
          <w:szCs w:val="28"/>
        </w:rPr>
        <w:t xml:space="preserve"> председателем. Председатель </w:t>
      </w:r>
      <w:r w:rsidR="003707FD">
        <w:rPr>
          <w:rFonts w:ascii="Times New Roman" w:hAnsi="Times New Roman"/>
          <w:sz w:val="28"/>
          <w:szCs w:val="28"/>
        </w:rPr>
        <w:t>Ж</w:t>
      </w:r>
      <w:r w:rsidRPr="00224F10">
        <w:rPr>
          <w:rFonts w:ascii="Times New Roman" w:hAnsi="Times New Roman"/>
          <w:sz w:val="28"/>
          <w:szCs w:val="28"/>
        </w:rPr>
        <w:t>юри выполняет организационные функции и поддерживает контакт с Оргкомитетом.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3.6. Оргкомитет выполняет следующие функции: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организует предусмотренные Олимпиадой состязания в соответствии с настоящим порядком;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lastRenderedPageBreak/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организует встречу, регистрацию участников Олимпиады и сопровождающих их лиц</w:t>
      </w:r>
      <w:r w:rsidR="003707FD">
        <w:rPr>
          <w:rFonts w:ascii="Times New Roman" w:hAnsi="Times New Roman"/>
          <w:sz w:val="28"/>
          <w:szCs w:val="28"/>
        </w:rPr>
        <w:t xml:space="preserve"> (Приложение 1 к Порядку)</w:t>
      </w:r>
      <w:r w:rsidRPr="00224F10">
        <w:rPr>
          <w:rFonts w:ascii="Times New Roman" w:hAnsi="Times New Roman"/>
          <w:sz w:val="28"/>
          <w:szCs w:val="28"/>
        </w:rPr>
        <w:t>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 xml:space="preserve">обеспечивает тиражирование заданий; 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обеспечивает помещения материально-техническими средствами в соответствии с требованиями, указанными в настоящем документе. Каждому участнику Олимпиады должно быть предоставлено отдельное рабочее место, ручки синего, фиолетового цветов и листы бумаги для черновиков;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организует дежурство во время проведения Олимпиады;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обеспечивает оказание медицинской помощи участникам в случае необходимости;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обеспечивает безопасность участников в период проведения Олимпиады;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организует процесс рассмотрения апелляций участников;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оформляет дипломы победителей и призеров регионального тура Олимпиады;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осуществляет информационную поддержку Олимпиады.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3.7. Жюри Олимпиады выполняет следующие функции: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3707FD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 xml:space="preserve">рассматривает и оценивает Олимпиадные работы в соответствии </w:t>
      </w:r>
      <w:r w:rsidR="004312DF" w:rsidRPr="00224F10">
        <w:rPr>
          <w:rFonts w:ascii="Times New Roman" w:hAnsi="Times New Roman"/>
          <w:sz w:val="28"/>
          <w:szCs w:val="28"/>
        </w:rPr>
        <w:t xml:space="preserve">с </w:t>
      </w:r>
      <w:r w:rsidRPr="00224F10">
        <w:rPr>
          <w:rFonts w:ascii="Times New Roman" w:hAnsi="Times New Roman"/>
          <w:sz w:val="28"/>
          <w:szCs w:val="28"/>
        </w:rPr>
        <w:t>Положени</w:t>
      </w:r>
      <w:r w:rsidR="004312DF" w:rsidRPr="00224F10">
        <w:rPr>
          <w:rFonts w:ascii="Times New Roman" w:hAnsi="Times New Roman"/>
          <w:sz w:val="28"/>
          <w:szCs w:val="28"/>
        </w:rPr>
        <w:t>ем</w:t>
      </w:r>
      <w:r w:rsidRPr="00224F10">
        <w:rPr>
          <w:rFonts w:ascii="Times New Roman" w:hAnsi="Times New Roman"/>
          <w:sz w:val="28"/>
          <w:szCs w:val="28"/>
        </w:rPr>
        <w:t xml:space="preserve"> о Дальневосточной окружной олимпиаде среди обучающихся образовательных организаций высшего и среднего общего образования «Правовой Олимп-20</w:t>
      </w:r>
      <w:r w:rsidR="000565AA" w:rsidRPr="00224F10">
        <w:rPr>
          <w:rFonts w:ascii="Times New Roman" w:hAnsi="Times New Roman"/>
          <w:sz w:val="28"/>
          <w:szCs w:val="28"/>
        </w:rPr>
        <w:t>2</w:t>
      </w:r>
      <w:r w:rsidR="000E6298">
        <w:rPr>
          <w:rFonts w:ascii="Times New Roman" w:hAnsi="Times New Roman"/>
          <w:sz w:val="28"/>
          <w:szCs w:val="28"/>
        </w:rPr>
        <w:t>1</w:t>
      </w:r>
      <w:r w:rsidRPr="00224F10">
        <w:rPr>
          <w:rFonts w:ascii="Times New Roman" w:hAnsi="Times New Roman"/>
          <w:sz w:val="28"/>
          <w:szCs w:val="28"/>
        </w:rPr>
        <w:t xml:space="preserve">» от </w:t>
      </w:r>
      <w:r w:rsidR="00DF30B8">
        <w:rPr>
          <w:rFonts w:ascii="Times New Roman" w:hAnsi="Times New Roman"/>
          <w:sz w:val="28"/>
          <w:szCs w:val="28"/>
        </w:rPr>
        <w:t>15</w:t>
      </w:r>
      <w:r w:rsidRPr="00224F10">
        <w:rPr>
          <w:rFonts w:ascii="Times New Roman" w:hAnsi="Times New Roman"/>
          <w:sz w:val="28"/>
          <w:szCs w:val="28"/>
        </w:rPr>
        <w:t>.0</w:t>
      </w:r>
      <w:r w:rsidR="00DF30B8">
        <w:rPr>
          <w:rFonts w:ascii="Times New Roman" w:hAnsi="Times New Roman"/>
          <w:sz w:val="28"/>
          <w:szCs w:val="28"/>
        </w:rPr>
        <w:t>4</w:t>
      </w:r>
      <w:r w:rsidRPr="00224F10">
        <w:rPr>
          <w:rFonts w:ascii="Times New Roman" w:hAnsi="Times New Roman"/>
          <w:sz w:val="28"/>
          <w:szCs w:val="28"/>
        </w:rPr>
        <w:t>.20</w:t>
      </w:r>
      <w:r w:rsidR="008D508D">
        <w:rPr>
          <w:rFonts w:ascii="Times New Roman" w:hAnsi="Times New Roman"/>
          <w:sz w:val="28"/>
          <w:szCs w:val="28"/>
        </w:rPr>
        <w:t>2</w:t>
      </w:r>
      <w:r w:rsidR="000E6298">
        <w:rPr>
          <w:rFonts w:ascii="Times New Roman" w:hAnsi="Times New Roman"/>
          <w:sz w:val="28"/>
          <w:szCs w:val="28"/>
        </w:rPr>
        <w:t>1</w:t>
      </w:r>
      <w:r w:rsidRPr="00224F10">
        <w:rPr>
          <w:rFonts w:ascii="Times New Roman" w:hAnsi="Times New Roman"/>
          <w:sz w:val="28"/>
          <w:szCs w:val="28"/>
        </w:rPr>
        <w:t xml:space="preserve"> года;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0565AA" w:rsidRPr="00224F1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 xml:space="preserve">заседает и рассматривает работы в полном составе. Спорные вопросы, возникающие в процессе оценки работ, решаются простым большинством голосов членов жюри Олимпиады. В случае равенства голосов при определении статуса работы голос председателя </w:t>
      </w:r>
      <w:r w:rsidR="003707FD">
        <w:rPr>
          <w:rFonts w:ascii="Times New Roman" w:hAnsi="Times New Roman"/>
          <w:sz w:val="28"/>
          <w:szCs w:val="28"/>
        </w:rPr>
        <w:t>Ж</w:t>
      </w:r>
      <w:r w:rsidRPr="00224F10">
        <w:rPr>
          <w:rFonts w:ascii="Times New Roman" w:hAnsi="Times New Roman"/>
          <w:sz w:val="28"/>
          <w:szCs w:val="28"/>
        </w:rPr>
        <w:t>юри Олимпиады является решающим;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</w:t>
      </w:r>
      <w:r w:rsidR="000565AA" w:rsidRPr="00224F1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 xml:space="preserve">по завершению работы и оценки Олимпиадных работ члены </w:t>
      </w:r>
      <w:r w:rsidR="003707FD">
        <w:rPr>
          <w:rFonts w:ascii="Times New Roman" w:hAnsi="Times New Roman"/>
          <w:sz w:val="28"/>
          <w:szCs w:val="28"/>
        </w:rPr>
        <w:t>Ж</w:t>
      </w:r>
      <w:r w:rsidRPr="00224F10">
        <w:rPr>
          <w:rFonts w:ascii="Times New Roman" w:hAnsi="Times New Roman"/>
          <w:sz w:val="28"/>
          <w:szCs w:val="28"/>
        </w:rPr>
        <w:t>юри передают проверенные и оцененные работы в Оргкомитет.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3.8. После передачи в Оргкомитет всех проверенных и оцененных Олимпиадных работ в присутствии одного из членов </w:t>
      </w:r>
      <w:r w:rsidR="003707FD">
        <w:rPr>
          <w:rFonts w:ascii="Times New Roman" w:hAnsi="Times New Roman"/>
          <w:sz w:val="28"/>
          <w:szCs w:val="28"/>
        </w:rPr>
        <w:t>Ж</w:t>
      </w:r>
      <w:r w:rsidRPr="00224F10">
        <w:rPr>
          <w:rFonts w:ascii="Times New Roman" w:hAnsi="Times New Roman"/>
          <w:sz w:val="28"/>
          <w:szCs w:val="28"/>
        </w:rPr>
        <w:t xml:space="preserve">юри производится соединение по индивидуальным уникальным номерам участников </w:t>
      </w:r>
      <w:r w:rsidR="003707FD">
        <w:rPr>
          <w:rFonts w:ascii="Times New Roman" w:hAnsi="Times New Roman"/>
          <w:sz w:val="28"/>
          <w:szCs w:val="28"/>
        </w:rPr>
        <w:lastRenderedPageBreak/>
        <w:t xml:space="preserve">Олимпиады. </w:t>
      </w:r>
      <w:r w:rsidRPr="00224F10">
        <w:rPr>
          <w:rFonts w:ascii="Times New Roman" w:hAnsi="Times New Roman"/>
          <w:sz w:val="28"/>
          <w:szCs w:val="28"/>
        </w:rPr>
        <w:t xml:space="preserve">После соединения Олимпиадных работ производится подсчет </w:t>
      </w:r>
      <w:r w:rsidR="003707FD">
        <w:rPr>
          <w:rFonts w:ascii="Times New Roman" w:hAnsi="Times New Roman"/>
          <w:sz w:val="28"/>
          <w:szCs w:val="28"/>
        </w:rPr>
        <w:t xml:space="preserve">баллов по </w:t>
      </w:r>
      <w:r w:rsidRPr="00224F10">
        <w:rPr>
          <w:rFonts w:ascii="Times New Roman" w:hAnsi="Times New Roman"/>
          <w:sz w:val="28"/>
          <w:szCs w:val="28"/>
        </w:rPr>
        <w:t>каждой олимпиадной работе. После подсчета баллов происходит заполнение бланка Заключение жюри (</w:t>
      </w:r>
      <w:r w:rsidR="003707FD">
        <w:rPr>
          <w:rFonts w:ascii="Times New Roman" w:hAnsi="Times New Roman"/>
          <w:sz w:val="28"/>
          <w:szCs w:val="28"/>
        </w:rPr>
        <w:t>П</w:t>
      </w:r>
      <w:r w:rsidRPr="00224F10">
        <w:rPr>
          <w:rFonts w:ascii="Times New Roman" w:hAnsi="Times New Roman"/>
          <w:sz w:val="28"/>
          <w:szCs w:val="28"/>
        </w:rPr>
        <w:t xml:space="preserve">риложение </w:t>
      </w:r>
      <w:r w:rsidR="00102C1C" w:rsidRPr="00224F10">
        <w:rPr>
          <w:rFonts w:ascii="Times New Roman" w:hAnsi="Times New Roman"/>
          <w:sz w:val="28"/>
          <w:szCs w:val="28"/>
        </w:rPr>
        <w:t>2</w:t>
      </w:r>
      <w:r w:rsidR="003707FD">
        <w:rPr>
          <w:rFonts w:ascii="Times New Roman" w:hAnsi="Times New Roman"/>
          <w:sz w:val="28"/>
          <w:szCs w:val="28"/>
        </w:rPr>
        <w:t xml:space="preserve"> к Порядку</w:t>
      </w:r>
      <w:r w:rsidRPr="00224F10">
        <w:rPr>
          <w:rFonts w:ascii="Times New Roman" w:hAnsi="Times New Roman"/>
          <w:sz w:val="28"/>
          <w:szCs w:val="28"/>
        </w:rPr>
        <w:t>)</w:t>
      </w:r>
      <w:r w:rsidR="00D66FE7" w:rsidRPr="00224F10">
        <w:rPr>
          <w:rFonts w:ascii="Times New Roman" w:hAnsi="Times New Roman"/>
          <w:sz w:val="28"/>
          <w:szCs w:val="28"/>
        </w:rPr>
        <w:t>.</w:t>
      </w:r>
      <w:r w:rsidRPr="00224F10">
        <w:rPr>
          <w:rFonts w:ascii="Times New Roman" w:hAnsi="Times New Roman"/>
          <w:sz w:val="28"/>
          <w:szCs w:val="28"/>
        </w:rPr>
        <w:t xml:space="preserve"> 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3.9. По результатам проверки и оценки (подсчета баллов) </w:t>
      </w:r>
      <w:r w:rsidR="003B4525">
        <w:rPr>
          <w:rFonts w:ascii="Times New Roman" w:hAnsi="Times New Roman"/>
          <w:sz w:val="28"/>
          <w:szCs w:val="28"/>
        </w:rPr>
        <w:t>Ж</w:t>
      </w:r>
      <w:r w:rsidRPr="00224F10">
        <w:rPr>
          <w:rFonts w:ascii="Times New Roman" w:hAnsi="Times New Roman"/>
          <w:sz w:val="28"/>
          <w:szCs w:val="28"/>
        </w:rPr>
        <w:t>юри Олимпиады присваивает Олимпиадной работе один из следующих статусов: «рекомендована» либо «не рекомендована». Стат</w:t>
      </w:r>
      <w:r w:rsidR="003B4525">
        <w:rPr>
          <w:rFonts w:ascii="Times New Roman" w:hAnsi="Times New Roman"/>
          <w:sz w:val="28"/>
          <w:szCs w:val="28"/>
        </w:rPr>
        <w:t xml:space="preserve">ус «рекомендована» получают те </w:t>
      </w:r>
      <w:r w:rsidRPr="00224F10">
        <w:rPr>
          <w:rFonts w:ascii="Times New Roman" w:hAnsi="Times New Roman"/>
          <w:sz w:val="28"/>
          <w:szCs w:val="28"/>
        </w:rPr>
        <w:t>Олим</w:t>
      </w:r>
      <w:r w:rsidR="00DF30B8">
        <w:rPr>
          <w:rFonts w:ascii="Times New Roman" w:hAnsi="Times New Roman"/>
          <w:sz w:val="28"/>
          <w:szCs w:val="28"/>
        </w:rPr>
        <w:t xml:space="preserve">пиадные работы, в которых доля </w:t>
      </w:r>
      <w:r w:rsidRPr="00224F10">
        <w:rPr>
          <w:rFonts w:ascii="Times New Roman" w:hAnsi="Times New Roman"/>
          <w:sz w:val="28"/>
          <w:szCs w:val="28"/>
        </w:rPr>
        <w:t>правильно выполненных заданий превышает 50%.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3.10. После заполнения всех заключений </w:t>
      </w:r>
      <w:r w:rsidR="003B4525">
        <w:rPr>
          <w:rFonts w:ascii="Times New Roman" w:hAnsi="Times New Roman"/>
          <w:sz w:val="28"/>
          <w:szCs w:val="28"/>
        </w:rPr>
        <w:t>Ж</w:t>
      </w:r>
      <w:r w:rsidRPr="00224F10">
        <w:rPr>
          <w:rFonts w:ascii="Times New Roman" w:hAnsi="Times New Roman"/>
          <w:sz w:val="28"/>
          <w:szCs w:val="28"/>
        </w:rPr>
        <w:t>юри Олимпиады прекращает свою работу, а ответственный секретарь Оргкомитета созывает рабочую группу Оргкомитета. Среди работ со статусом «рекомендована» рабочая группа определяет победителей и призеров регионального тура Олимпиады и готовит проект постановления Оргкомитета об итогах Олимпиады и составляет сводную ведомость результатов</w:t>
      </w:r>
      <w:r w:rsidR="00102C1C" w:rsidRPr="00224F10">
        <w:rPr>
          <w:rFonts w:ascii="Times New Roman" w:hAnsi="Times New Roman"/>
          <w:sz w:val="28"/>
          <w:szCs w:val="28"/>
        </w:rPr>
        <w:t>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3.11. Постановление об итогах Олимпиады утверждается Оргкомитетом.</w:t>
      </w:r>
      <w:r w:rsidR="00D66FE7" w:rsidRPr="00224F10">
        <w:rPr>
          <w:rFonts w:ascii="Times New Roman" w:hAnsi="Times New Roman"/>
          <w:sz w:val="28"/>
          <w:szCs w:val="28"/>
        </w:rPr>
        <w:t xml:space="preserve"> В постановлении Оргкомитета отмечаются также лица, внесшие значительный вклад в организацию и проведение Олимпиады.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3.12. Итоговый протокол размещается на сайте Уполномоченного по правам человека в Чукотском автономном округе.</w:t>
      </w:r>
    </w:p>
    <w:p w:rsidR="000565AA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3.13. Победители и призеры регионального тура Олимпиады объявляются в торжественной обстановке. Им вручаются специальные дипломы и призы.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 </w:t>
      </w:r>
    </w:p>
    <w:p w:rsidR="00690694" w:rsidRPr="00224F10" w:rsidRDefault="00690694" w:rsidP="00224F10">
      <w:pPr>
        <w:pStyle w:val="ab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ОЛИМПИАДНЫЕ ЗАДАНИЯ И ОЛИМПИАДНЫЕ РАБОТЫ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224F10">
        <w:rPr>
          <w:rFonts w:ascii="Times New Roman" w:hAnsi="Times New Roman"/>
          <w:sz w:val="28"/>
          <w:szCs w:val="28"/>
        </w:rPr>
        <w:t>Олимпиадные задания для региональн</w:t>
      </w:r>
      <w:r w:rsidR="003B4525">
        <w:rPr>
          <w:rFonts w:ascii="Times New Roman" w:hAnsi="Times New Roman"/>
          <w:sz w:val="28"/>
          <w:szCs w:val="28"/>
        </w:rPr>
        <w:t xml:space="preserve">ого тура Олимпиады разработаны </w:t>
      </w:r>
      <w:r w:rsidRPr="00224F10">
        <w:rPr>
          <w:rFonts w:ascii="Times New Roman" w:hAnsi="Times New Roman"/>
          <w:sz w:val="28"/>
          <w:szCs w:val="28"/>
        </w:rPr>
        <w:t>членами научно - исследовательского юридического клуба «</w:t>
      </w:r>
      <w:r w:rsidRPr="00224F10">
        <w:rPr>
          <w:rFonts w:ascii="Times New Roman" w:hAnsi="Times New Roman"/>
          <w:sz w:val="28"/>
          <w:szCs w:val="28"/>
          <w:lang w:val="en-US"/>
        </w:rPr>
        <w:t>JUS</w:t>
      </w:r>
      <w:r w:rsidRPr="00224F1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  <w:lang w:val="en-US"/>
        </w:rPr>
        <w:t>LUCEM</w:t>
      </w:r>
      <w:r w:rsidRPr="00224F10">
        <w:rPr>
          <w:rFonts w:ascii="Times New Roman" w:hAnsi="Times New Roman"/>
          <w:sz w:val="28"/>
          <w:szCs w:val="28"/>
        </w:rPr>
        <w:t xml:space="preserve">», кафедрой публичного и частного права Дальневосточного института управления </w:t>
      </w:r>
      <w:r w:rsidR="003B4525">
        <w:rPr>
          <w:rFonts w:ascii="Times New Roman" w:hAnsi="Times New Roman"/>
          <w:sz w:val="28"/>
          <w:szCs w:val="28"/>
        </w:rPr>
        <w:t>–</w:t>
      </w:r>
      <w:r w:rsidRPr="00224F10">
        <w:rPr>
          <w:rFonts w:ascii="Times New Roman" w:hAnsi="Times New Roman"/>
          <w:sz w:val="28"/>
          <w:szCs w:val="28"/>
        </w:rPr>
        <w:t xml:space="preserve"> филиала федерального государственного бюджетного образовательного учреждения в</w:t>
      </w:r>
      <w:r w:rsidR="003B4525">
        <w:rPr>
          <w:rFonts w:ascii="Times New Roman" w:hAnsi="Times New Roman"/>
          <w:sz w:val="28"/>
          <w:szCs w:val="28"/>
        </w:rPr>
        <w:t xml:space="preserve">ысшего образования «Российская </w:t>
      </w:r>
      <w:r w:rsidRPr="00224F10">
        <w:rPr>
          <w:rFonts w:ascii="Times New Roman" w:hAnsi="Times New Roman"/>
          <w:sz w:val="28"/>
          <w:szCs w:val="28"/>
        </w:rPr>
        <w:t>академия народного хозяйства и государственной службы при Президенте Российско</w:t>
      </w:r>
      <w:r w:rsidR="003B4525">
        <w:rPr>
          <w:rFonts w:ascii="Times New Roman" w:hAnsi="Times New Roman"/>
          <w:sz w:val="28"/>
          <w:szCs w:val="28"/>
        </w:rPr>
        <w:t xml:space="preserve">й Федерации», (далее Институт) и </w:t>
      </w:r>
      <w:r w:rsidRPr="00224F10">
        <w:rPr>
          <w:rFonts w:ascii="Times New Roman" w:hAnsi="Times New Roman"/>
          <w:sz w:val="28"/>
          <w:szCs w:val="28"/>
        </w:rPr>
        <w:t xml:space="preserve">Координационным </w:t>
      </w:r>
      <w:r w:rsidRPr="00224F10">
        <w:rPr>
          <w:rFonts w:ascii="Times New Roman" w:hAnsi="Times New Roman"/>
          <w:sz w:val="28"/>
          <w:szCs w:val="28"/>
        </w:rPr>
        <w:lastRenderedPageBreak/>
        <w:t>советом уполномоченных по правам человека в Дальнево</w:t>
      </w:r>
      <w:r w:rsidR="003B4525">
        <w:rPr>
          <w:rFonts w:ascii="Times New Roman" w:hAnsi="Times New Roman"/>
          <w:sz w:val="28"/>
          <w:szCs w:val="28"/>
        </w:rPr>
        <w:t>сточном федеральном округе.</w:t>
      </w:r>
      <w:proofErr w:type="gramEnd"/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4.2.</w:t>
      </w:r>
      <w:r w:rsidR="000565AA" w:rsidRPr="00224F1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Олимпиадные задания начального уровня сложности включают в себя задания по правовому блоку дисциплины «Обществознание».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4.3.</w:t>
      </w:r>
      <w:r w:rsidR="000565AA" w:rsidRPr="00224F10">
        <w:rPr>
          <w:rFonts w:ascii="Times New Roman" w:hAnsi="Times New Roman"/>
          <w:sz w:val="28"/>
          <w:szCs w:val="28"/>
        </w:rPr>
        <w:t xml:space="preserve"> </w:t>
      </w:r>
      <w:r w:rsidR="003B4525">
        <w:rPr>
          <w:rFonts w:ascii="Times New Roman" w:hAnsi="Times New Roman"/>
          <w:sz w:val="28"/>
          <w:szCs w:val="28"/>
        </w:rPr>
        <w:t xml:space="preserve">Олимпиадные работы выполняются </w:t>
      </w:r>
      <w:r w:rsidRPr="00224F10">
        <w:rPr>
          <w:rFonts w:ascii="Times New Roman" w:hAnsi="Times New Roman"/>
          <w:sz w:val="28"/>
          <w:szCs w:val="28"/>
        </w:rPr>
        <w:t>участниками на специальных бланках с эмблемами Института, Координационного совета</w:t>
      </w:r>
      <w:r w:rsidR="003B4525">
        <w:rPr>
          <w:rFonts w:ascii="Times New Roman" w:hAnsi="Times New Roman"/>
          <w:sz w:val="28"/>
          <w:szCs w:val="28"/>
        </w:rPr>
        <w:t>,</w:t>
      </w:r>
      <w:r w:rsidRPr="00224F10">
        <w:rPr>
          <w:rFonts w:ascii="Times New Roman" w:hAnsi="Times New Roman"/>
          <w:sz w:val="28"/>
          <w:szCs w:val="28"/>
        </w:rPr>
        <w:t xml:space="preserve"> научно-исследовательского юридического клуба «</w:t>
      </w:r>
      <w:r w:rsidRPr="00224F10">
        <w:rPr>
          <w:rFonts w:ascii="Times New Roman" w:hAnsi="Times New Roman"/>
          <w:sz w:val="28"/>
          <w:szCs w:val="28"/>
          <w:lang w:val="en-US"/>
        </w:rPr>
        <w:t>JUS</w:t>
      </w:r>
      <w:r w:rsidRPr="00224F1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  <w:lang w:val="en-US"/>
        </w:rPr>
        <w:t>LUCEM</w:t>
      </w:r>
      <w:r w:rsidRPr="00224F10">
        <w:rPr>
          <w:rFonts w:ascii="Times New Roman" w:hAnsi="Times New Roman"/>
          <w:sz w:val="28"/>
          <w:szCs w:val="28"/>
        </w:rPr>
        <w:t>» и Упол</w:t>
      </w:r>
      <w:r w:rsidR="003B4525">
        <w:rPr>
          <w:rFonts w:ascii="Times New Roman" w:hAnsi="Times New Roman"/>
          <w:sz w:val="28"/>
          <w:szCs w:val="28"/>
        </w:rPr>
        <w:t xml:space="preserve">номоченного по правам человека в Чукотском </w:t>
      </w:r>
      <w:r w:rsidRPr="00224F10">
        <w:rPr>
          <w:rFonts w:ascii="Times New Roman" w:hAnsi="Times New Roman"/>
          <w:sz w:val="28"/>
          <w:szCs w:val="28"/>
        </w:rPr>
        <w:t xml:space="preserve">автономном округе. 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4.4. В течение всего времени выполнения Олимпиадной работы участникам разрешается пользоваться те</w:t>
      </w:r>
      <w:r w:rsidR="00D66FE7" w:rsidRPr="00224F10">
        <w:rPr>
          <w:rFonts w:ascii="Times New Roman" w:hAnsi="Times New Roman"/>
          <w:sz w:val="28"/>
          <w:szCs w:val="28"/>
        </w:rPr>
        <w:t>к</w:t>
      </w:r>
      <w:r w:rsidRPr="00224F10">
        <w:rPr>
          <w:rFonts w:ascii="Times New Roman" w:hAnsi="Times New Roman"/>
          <w:sz w:val="28"/>
          <w:szCs w:val="28"/>
        </w:rPr>
        <w:t>стами Конституции РФ</w:t>
      </w:r>
      <w:r w:rsidR="00D66FE7" w:rsidRPr="00224F10">
        <w:rPr>
          <w:rFonts w:ascii="Times New Roman" w:hAnsi="Times New Roman"/>
          <w:sz w:val="28"/>
          <w:szCs w:val="28"/>
        </w:rPr>
        <w:t xml:space="preserve">, </w:t>
      </w:r>
      <w:r w:rsidRPr="00224F10">
        <w:rPr>
          <w:rFonts w:ascii="Times New Roman" w:hAnsi="Times New Roman"/>
          <w:sz w:val="28"/>
          <w:szCs w:val="28"/>
        </w:rPr>
        <w:t>Европейской конвенции о защите прав человека и основных свобод</w:t>
      </w:r>
      <w:r w:rsidR="00D66FE7" w:rsidRPr="00224F10">
        <w:rPr>
          <w:rFonts w:ascii="Times New Roman" w:hAnsi="Times New Roman"/>
          <w:sz w:val="28"/>
          <w:szCs w:val="28"/>
        </w:rPr>
        <w:t>, отдельных частей федеральных законов в зависимости от содержания олимпиадного задания</w:t>
      </w:r>
      <w:r w:rsidRPr="00224F10">
        <w:rPr>
          <w:rFonts w:ascii="Times New Roman" w:hAnsi="Times New Roman"/>
          <w:sz w:val="28"/>
          <w:szCs w:val="28"/>
        </w:rPr>
        <w:t>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4.5. Олимпиадные работы выполняются индивидуально.</w:t>
      </w:r>
    </w:p>
    <w:p w:rsidR="00690694" w:rsidRPr="00224F10" w:rsidRDefault="003B4525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Запрещаю</w:t>
      </w:r>
      <w:r w:rsidR="00690694" w:rsidRPr="00224F10">
        <w:rPr>
          <w:rFonts w:ascii="Times New Roman" w:hAnsi="Times New Roman"/>
          <w:sz w:val="28"/>
          <w:szCs w:val="28"/>
        </w:rPr>
        <w:t xml:space="preserve">тся любые контакты участников Олимпиады в процессе выполнения работ, а также совершение иных действий, которые ставят участников Олимпиады в заведомо неравное положение при </w:t>
      </w:r>
      <w:r>
        <w:rPr>
          <w:rFonts w:ascii="Times New Roman" w:hAnsi="Times New Roman"/>
          <w:sz w:val="28"/>
          <w:szCs w:val="28"/>
        </w:rPr>
        <w:t xml:space="preserve">выполнении Олимпиадной работы. </w:t>
      </w:r>
      <w:r w:rsidR="00690694" w:rsidRPr="00224F10">
        <w:rPr>
          <w:rFonts w:ascii="Times New Roman" w:hAnsi="Times New Roman"/>
          <w:sz w:val="28"/>
          <w:szCs w:val="28"/>
        </w:rPr>
        <w:t>Замечания организаторов (наблюдатель в аудитории), нарушение указанных выше запретов во время конкурсного этапа Олимпиады влечет внесение записи в дисциплинарную ведомость</w:t>
      </w:r>
      <w:r w:rsidR="00102C1C" w:rsidRPr="00224F1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</w:t>
      </w:r>
      <w:r w:rsidR="00102C1C" w:rsidRPr="00224F10">
        <w:rPr>
          <w:rFonts w:ascii="Times New Roman" w:hAnsi="Times New Roman"/>
          <w:sz w:val="28"/>
          <w:szCs w:val="28"/>
        </w:rPr>
        <w:t>риложение 3</w:t>
      </w:r>
      <w:r>
        <w:rPr>
          <w:rFonts w:ascii="Times New Roman" w:hAnsi="Times New Roman"/>
          <w:sz w:val="28"/>
          <w:szCs w:val="28"/>
        </w:rPr>
        <w:t xml:space="preserve"> к Порядку</w:t>
      </w:r>
      <w:r w:rsidR="00102C1C" w:rsidRPr="00224F10">
        <w:rPr>
          <w:rFonts w:ascii="Times New Roman" w:hAnsi="Times New Roman"/>
          <w:sz w:val="28"/>
          <w:szCs w:val="28"/>
        </w:rPr>
        <w:t>)</w:t>
      </w:r>
      <w:r w:rsidR="00690694" w:rsidRPr="00224F10">
        <w:rPr>
          <w:rFonts w:ascii="Times New Roman" w:hAnsi="Times New Roman"/>
          <w:sz w:val="28"/>
          <w:szCs w:val="28"/>
        </w:rPr>
        <w:t>.</w:t>
      </w:r>
      <w:r w:rsidR="00690694" w:rsidRPr="00224F10">
        <w:rPr>
          <w:rFonts w:ascii="Times New Roman" w:hAnsi="Times New Roman"/>
          <w:i/>
          <w:sz w:val="28"/>
          <w:szCs w:val="28"/>
        </w:rPr>
        <w:t xml:space="preserve"> </w:t>
      </w:r>
      <w:r w:rsidR="00690694" w:rsidRPr="00224F10">
        <w:rPr>
          <w:rFonts w:ascii="Times New Roman" w:hAnsi="Times New Roman"/>
          <w:sz w:val="28"/>
          <w:szCs w:val="28"/>
        </w:rPr>
        <w:t>Дисциплинарная ведомость направляется с Олимпиадными заданиями в Оргкомитет. За каждую запись в дисциплинарной ведомости Олимпиадной работе выносятся штрафные баллы (каждое замечание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690694" w:rsidRPr="00224F10">
        <w:rPr>
          <w:rFonts w:ascii="Times New Roman" w:hAnsi="Times New Roman"/>
          <w:sz w:val="28"/>
          <w:szCs w:val="28"/>
        </w:rPr>
        <w:t>1 балл). Штрафные баллы учитываются жюри Олимпиады при присвоении статуса Олимпиадной работе.</w:t>
      </w:r>
    </w:p>
    <w:p w:rsidR="00FA3058" w:rsidRPr="00224F10" w:rsidRDefault="00FA3058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0694" w:rsidRPr="00224F10" w:rsidRDefault="00690694" w:rsidP="00690694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5. ПОРЯДОК ПРОВЕДЕНИЯ РЕГИОНАЛЬНОГО ТУРА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5.1. Все участники Олимпиады проходят в обязательном порядке процедуру регистрации (</w:t>
      </w:r>
      <w:r w:rsidR="003B4525">
        <w:rPr>
          <w:rFonts w:ascii="Times New Roman" w:hAnsi="Times New Roman"/>
          <w:sz w:val="28"/>
          <w:szCs w:val="28"/>
        </w:rPr>
        <w:t>П</w:t>
      </w:r>
      <w:r w:rsidRPr="00224F10">
        <w:rPr>
          <w:rFonts w:ascii="Times New Roman" w:hAnsi="Times New Roman"/>
          <w:sz w:val="28"/>
          <w:szCs w:val="28"/>
        </w:rPr>
        <w:t xml:space="preserve">риложение </w:t>
      </w:r>
      <w:r w:rsidR="00454EA8" w:rsidRPr="00224F10">
        <w:rPr>
          <w:rFonts w:ascii="Times New Roman" w:hAnsi="Times New Roman"/>
          <w:sz w:val="28"/>
          <w:szCs w:val="28"/>
        </w:rPr>
        <w:t>1</w:t>
      </w:r>
      <w:r w:rsidR="003B4525">
        <w:rPr>
          <w:rFonts w:ascii="Times New Roman" w:hAnsi="Times New Roman"/>
          <w:sz w:val="28"/>
          <w:szCs w:val="28"/>
        </w:rPr>
        <w:t xml:space="preserve"> к Порядку</w:t>
      </w:r>
      <w:r w:rsidRPr="00224F10">
        <w:rPr>
          <w:rFonts w:ascii="Times New Roman" w:hAnsi="Times New Roman"/>
          <w:sz w:val="28"/>
          <w:szCs w:val="28"/>
        </w:rPr>
        <w:t>).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lastRenderedPageBreak/>
        <w:t xml:space="preserve">5.2. Регистрация </w:t>
      </w:r>
      <w:proofErr w:type="gramStart"/>
      <w:r w:rsidRPr="00224F1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24F10">
        <w:rPr>
          <w:rFonts w:ascii="Times New Roman" w:hAnsi="Times New Roman"/>
          <w:sz w:val="28"/>
          <w:szCs w:val="28"/>
        </w:rPr>
        <w:t xml:space="preserve"> осуществляется Оргкомитетом перед началом ее проведения в соответствии со списками обучающихся, прошедших отбор для участия в региональном туре Олимпиады.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5.3. Документами, подтверждающими правомочность участия </w:t>
      </w:r>
      <w:proofErr w:type="gramStart"/>
      <w:r w:rsidRPr="00224F1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24F10">
        <w:rPr>
          <w:rFonts w:ascii="Times New Roman" w:hAnsi="Times New Roman"/>
          <w:sz w:val="28"/>
          <w:szCs w:val="28"/>
        </w:rPr>
        <w:t xml:space="preserve"> в Олимпиаде, являются: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- заявка на участие в региональном туре Дальневосточной окружной олимпиаде «Правовой Олимп-20</w:t>
      </w:r>
      <w:r w:rsidR="000565AA" w:rsidRPr="00224F10">
        <w:rPr>
          <w:rFonts w:ascii="Times New Roman" w:hAnsi="Times New Roman"/>
          <w:sz w:val="28"/>
          <w:szCs w:val="28"/>
        </w:rPr>
        <w:t>2</w:t>
      </w:r>
      <w:r w:rsidR="000E6298">
        <w:rPr>
          <w:rFonts w:ascii="Times New Roman" w:hAnsi="Times New Roman"/>
          <w:sz w:val="28"/>
          <w:szCs w:val="28"/>
        </w:rPr>
        <w:t>1</w:t>
      </w:r>
      <w:r w:rsidRPr="00224F10">
        <w:rPr>
          <w:rFonts w:ascii="Times New Roman" w:hAnsi="Times New Roman"/>
          <w:sz w:val="28"/>
          <w:szCs w:val="28"/>
        </w:rPr>
        <w:t>»</w:t>
      </w:r>
      <w:r w:rsidR="003B4525">
        <w:rPr>
          <w:rFonts w:ascii="Times New Roman" w:hAnsi="Times New Roman"/>
          <w:sz w:val="28"/>
          <w:szCs w:val="28"/>
        </w:rPr>
        <w:t>;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- паспорт или свидетельство о рождении </w:t>
      </w:r>
      <w:proofErr w:type="gramStart"/>
      <w:r w:rsidRPr="00224F1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24F10">
        <w:rPr>
          <w:rFonts w:ascii="Times New Roman" w:hAnsi="Times New Roman"/>
          <w:sz w:val="28"/>
          <w:szCs w:val="28"/>
        </w:rPr>
        <w:t>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5.4. До начала выполнения заданий Олимпиады проводится общее собрание и инструктаж всех участников Олимпиады, в </w:t>
      </w:r>
      <w:proofErr w:type="gramStart"/>
      <w:r w:rsidRPr="00224F10">
        <w:rPr>
          <w:rFonts w:ascii="Times New Roman" w:hAnsi="Times New Roman"/>
          <w:sz w:val="28"/>
          <w:szCs w:val="28"/>
        </w:rPr>
        <w:t>ходе</w:t>
      </w:r>
      <w:proofErr w:type="gramEnd"/>
      <w:r w:rsidRPr="00224F10">
        <w:rPr>
          <w:rFonts w:ascii="Times New Roman" w:hAnsi="Times New Roman"/>
          <w:sz w:val="28"/>
          <w:szCs w:val="28"/>
        </w:rPr>
        <w:t xml:space="preserve"> которого до участников доводятся основные положения настоящего Порядка (продолжительность Олимпиады, порядок подачи апелляций о несогласии с выставленными баллами, а также время, место ознакомления с результатами Олимпиады), разъясняются общие правила выполнения заданий и оформления работ.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5.5. Перед входом в аудиторию участник должен предъявить паспорт или свидетельство о рождении.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5.6. Каждый участник должен сидеть в аудитории за отдельным столом, в аудиториях, где проходит Олимпиада, дежурят представители Оргкомитета и Жюри.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5.7. Работы регионального тура Олимпиады выполнятся письменно на специальных бланках, в которых размещены</w:t>
      </w:r>
      <w:r w:rsidR="000565AA" w:rsidRPr="00224F1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задания и оставлены места для внесения ответов. Листы бланков заданий должны быть скреплены между собой. Ответственный секретарь Оргкомитета удостоверяет личность участника и производит шифровку его Олимпиадной</w:t>
      </w:r>
      <w:r w:rsidR="003B4525">
        <w:rPr>
          <w:rFonts w:ascii="Times New Roman" w:hAnsi="Times New Roman"/>
          <w:sz w:val="28"/>
          <w:szCs w:val="28"/>
        </w:rPr>
        <w:t xml:space="preserve"> работы. Шифровка производится </w:t>
      </w:r>
      <w:r w:rsidRPr="00224F10">
        <w:rPr>
          <w:rFonts w:ascii="Times New Roman" w:hAnsi="Times New Roman"/>
          <w:sz w:val="28"/>
          <w:szCs w:val="28"/>
        </w:rPr>
        <w:t>путём присвоения Олимпиадной работе участника индивидуального уник</w:t>
      </w:r>
      <w:r w:rsidR="003B4525">
        <w:rPr>
          <w:rFonts w:ascii="Times New Roman" w:hAnsi="Times New Roman"/>
          <w:sz w:val="28"/>
          <w:szCs w:val="28"/>
        </w:rPr>
        <w:t xml:space="preserve">ального номера (в соответствии с Протоколом регистрации). </w:t>
      </w:r>
      <w:r w:rsidRPr="00224F10">
        <w:rPr>
          <w:rFonts w:ascii="Times New Roman" w:hAnsi="Times New Roman"/>
          <w:sz w:val="28"/>
          <w:szCs w:val="28"/>
        </w:rPr>
        <w:t>На листах Олимпиадной работы запрещаются любые пометки,</w:t>
      </w:r>
      <w:r w:rsidR="003B4525">
        <w:rPr>
          <w:rFonts w:ascii="Times New Roman" w:hAnsi="Times New Roman"/>
          <w:sz w:val="28"/>
          <w:szCs w:val="28"/>
        </w:rPr>
        <w:t xml:space="preserve"> индивидуализирующие личность </w:t>
      </w:r>
      <w:r w:rsidRPr="00224F10">
        <w:rPr>
          <w:rFonts w:ascii="Times New Roman" w:hAnsi="Times New Roman"/>
          <w:sz w:val="28"/>
          <w:szCs w:val="28"/>
        </w:rPr>
        <w:t xml:space="preserve">участника, </w:t>
      </w:r>
      <w:r w:rsidR="003B4525">
        <w:rPr>
          <w:rFonts w:ascii="Times New Roman" w:hAnsi="Times New Roman"/>
          <w:sz w:val="28"/>
          <w:szCs w:val="28"/>
        </w:rPr>
        <w:t xml:space="preserve">за исключением индивидуального </w:t>
      </w:r>
      <w:r w:rsidRPr="00224F10">
        <w:rPr>
          <w:rFonts w:ascii="Times New Roman" w:hAnsi="Times New Roman"/>
          <w:sz w:val="28"/>
          <w:szCs w:val="28"/>
        </w:rPr>
        <w:t>номера.</w:t>
      </w:r>
    </w:p>
    <w:p w:rsidR="00690694" w:rsidRPr="00224F10" w:rsidRDefault="00690694" w:rsidP="003B452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lastRenderedPageBreak/>
        <w:t xml:space="preserve">Все ответы учащиеся заносят в работу только ручкой синего, </w:t>
      </w:r>
      <w:r w:rsidR="003B4525">
        <w:rPr>
          <w:rFonts w:ascii="Times New Roman" w:hAnsi="Times New Roman"/>
          <w:sz w:val="28"/>
          <w:szCs w:val="28"/>
        </w:rPr>
        <w:t xml:space="preserve">либо </w:t>
      </w:r>
      <w:r w:rsidRPr="00224F10">
        <w:rPr>
          <w:rFonts w:ascii="Times New Roman" w:hAnsi="Times New Roman"/>
          <w:sz w:val="28"/>
          <w:szCs w:val="28"/>
        </w:rPr>
        <w:t xml:space="preserve">фиолетового цвета. Оргкомитет предоставляет участнику ручку установленного образца. 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5.8. Учащиеся имеют права вести черновики (листы для черновиков представляет Оргкомитет). Черновики сдаются одновременно с бланками заданий.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5.9. При выполнении заданий Олимпиады учащимися необходимо выбрать один или несколько верных ответов на тестовые задания по праву, а также решить задачи по праву.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5.10. Учащимся запрещается проносить в аудиторию бумагу, справочные материалы (справочники, учебники и т.д.), мобильные телефоны, диктофоны и любые другие технические средства.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0694" w:rsidRPr="00224F10" w:rsidRDefault="009F2276" w:rsidP="00224F1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6.</w:t>
      </w:r>
      <w:r w:rsidR="00C71B1F">
        <w:rPr>
          <w:rFonts w:ascii="Times New Roman" w:hAnsi="Times New Roman"/>
          <w:sz w:val="28"/>
          <w:szCs w:val="28"/>
        </w:rPr>
        <w:t xml:space="preserve"> </w:t>
      </w:r>
      <w:r w:rsidR="00690694" w:rsidRPr="00224F10">
        <w:rPr>
          <w:rFonts w:ascii="Times New Roman" w:hAnsi="Times New Roman"/>
          <w:sz w:val="28"/>
          <w:szCs w:val="28"/>
        </w:rPr>
        <w:t>ПОДВЕДЕНИЕ ИТОГОВ ОЛИМПИАДЫ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6.1. </w:t>
      </w:r>
      <w:proofErr w:type="gramStart"/>
      <w:r w:rsidRPr="00224F10">
        <w:rPr>
          <w:rFonts w:ascii="Times New Roman" w:hAnsi="Times New Roman"/>
          <w:sz w:val="28"/>
          <w:szCs w:val="28"/>
        </w:rPr>
        <w:t>На основании Заключений жюри Олимпиады участники регионального тура Олимпиады, работы которых набрали наибольшее количество баллов (работы с наибо</w:t>
      </w:r>
      <w:r w:rsidR="00A37B35">
        <w:rPr>
          <w:rFonts w:ascii="Times New Roman" w:hAnsi="Times New Roman"/>
          <w:sz w:val="28"/>
          <w:szCs w:val="28"/>
        </w:rPr>
        <w:t>льшей</w:t>
      </w:r>
      <w:r w:rsidRPr="00224F10">
        <w:rPr>
          <w:rFonts w:ascii="Times New Roman" w:hAnsi="Times New Roman"/>
          <w:sz w:val="28"/>
          <w:szCs w:val="28"/>
        </w:rPr>
        <w:t xml:space="preserve"> долей правильных ответов) и признаны лучшими (победители Олимпиады) награждаются Дипломом первой, второй и третьей степени «За победу в региональном туре Дальневосточной окружной олимпиады среди обучающихся образовательных организаций среднего общего образования «Правовой Олимп-20</w:t>
      </w:r>
      <w:r w:rsidR="000565AA" w:rsidRPr="00224F10">
        <w:rPr>
          <w:rFonts w:ascii="Times New Roman" w:hAnsi="Times New Roman"/>
          <w:sz w:val="28"/>
          <w:szCs w:val="28"/>
        </w:rPr>
        <w:t>2</w:t>
      </w:r>
      <w:r w:rsidR="00A37B35">
        <w:rPr>
          <w:rFonts w:ascii="Times New Roman" w:hAnsi="Times New Roman"/>
          <w:sz w:val="28"/>
          <w:szCs w:val="28"/>
        </w:rPr>
        <w:t>1</w:t>
      </w:r>
      <w:r w:rsidRPr="00224F10">
        <w:rPr>
          <w:rFonts w:ascii="Times New Roman" w:hAnsi="Times New Roman"/>
          <w:sz w:val="28"/>
          <w:szCs w:val="28"/>
        </w:rPr>
        <w:t>».</w:t>
      </w:r>
      <w:proofErr w:type="gramEnd"/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 xml:space="preserve">6.2. </w:t>
      </w:r>
      <w:proofErr w:type="gramStart"/>
      <w:r w:rsidRPr="00224F10">
        <w:rPr>
          <w:rFonts w:ascii="Times New Roman" w:hAnsi="Times New Roman"/>
          <w:sz w:val="28"/>
          <w:szCs w:val="28"/>
        </w:rPr>
        <w:t>На основании экспертных заключений участники Олимпиады, работы которых получили статус «рекомендована», но не признаны лучшими (призеры Олимпиады)</w:t>
      </w:r>
      <w:r w:rsidR="00A37B35">
        <w:rPr>
          <w:rFonts w:ascii="Times New Roman" w:hAnsi="Times New Roman"/>
          <w:sz w:val="28"/>
          <w:szCs w:val="28"/>
        </w:rPr>
        <w:t xml:space="preserve">, </w:t>
      </w:r>
      <w:r w:rsidRPr="00224F10">
        <w:rPr>
          <w:rFonts w:ascii="Times New Roman" w:hAnsi="Times New Roman"/>
          <w:sz w:val="28"/>
          <w:szCs w:val="28"/>
        </w:rPr>
        <w:t>награждаются Грамотами «За успехи в региональном туре Дальневосточной окружной олимпиады среди обучающихся  образовательных организаций среднего общего образования «Правовой Олимп-20</w:t>
      </w:r>
      <w:r w:rsidR="000565AA" w:rsidRPr="00224F10">
        <w:rPr>
          <w:rFonts w:ascii="Times New Roman" w:hAnsi="Times New Roman"/>
          <w:sz w:val="28"/>
          <w:szCs w:val="28"/>
        </w:rPr>
        <w:t>2</w:t>
      </w:r>
      <w:r w:rsidR="000E6298">
        <w:rPr>
          <w:rFonts w:ascii="Times New Roman" w:hAnsi="Times New Roman"/>
          <w:sz w:val="28"/>
          <w:szCs w:val="28"/>
        </w:rPr>
        <w:t>1</w:t>
      </w:r>
      <w:r w:rsidRPr="00224F10">
        <w:rPr>
          <w:rFonts w:ascii="Times New Roman" w:hAnsi="Times New Roman"/>
          <w:sz w:val="28"/>
          <w:szCs w:val="28"/>
        </w:rPr>
        <w:t xml:space="preserve">». </w:t>
      </w:r>
      <w:proofErr w:type="gramEnd"/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6.3. Все Дипломы и Грамоты победителям и призерам Олимпиады оформляются в специальном стиле с эмблемой и подписью Уполномоченного по правам человека в Чукотском автономном округе.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lastRenderedPageBreak/>
        <w:t>6.4. Дипломы и Грамоты участникам регионального тура Олимпиады вручаются на Торжественной церемонии награждения в соответствии с решением Оргкомитета. Награждение победителей Олимпиады производит Уполномоченный по правам человека в Чукотском автономном округе.</w:t>
      </w:r>
    </w:p>
    <w:p w:rsidR="00690694" w:rsidRPr="00224F10" w:rsidRDefault="00A37B35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К участию </w:t>
      </w:r>
      <w:r w:rsidR="00690694" w:rsidRPr="00224F10">
        <w:rPr>
          <w:rFonts w:ascii="Times New Roman" w:hAnsi="Times New Roman"/>
          <w:sz w:val="28"/>
          <w:szCs w:val="28"/>
        </w:rPr>
        <w:t>в третьем туре Олимпиады допускаются обучающиеся, признанные лучшими по результатам регионального тура и рекомендованные Уполномоченным по правам человека в Чукотском автономном округе.</w:t>
      </w:r>
    </w:p>
    <w:p w:rsidR="00690694" w:rsidRPr="00224F10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6.6. Количество участников третьего тура Олимпиады ограничено. В них могут принять участие не более 3 победителей средних общеобразовательных организаций Чукотского автономного округа.</w:t>
      </w:r>
    </w:p>
    <w:p w:rsidR="00A932D5" w:rsidRDefault="00690694" w:rsidP="0069069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F10">
        <w:rPr>
          <w:rFonts w:ascii="Times New Roman" w:hAnsi="Times New Roman"/>
          <w:sz w:val="28"/>
          <w:szCs w:val="28"/>
        </w:rPr>
        <w:t>6.7. Сведения о лицах, рекомендованных к участию в третьем очном туре Олимпиады, направляются Уполномоченным по правам человека в Чукотском автономном округе председателю Координационного совета уполномоченных в Дальневосточном федеральном округе не позднее 2</w:t>
      </w:r>
      <w:r w:rsidR="00454EA8" w:rsidRPr="00224F10">
        <w:rPr>
          <w:rFonts w:ascii="Times New Roman" w:hAnsi="Times New Roman"/>
          <w:sz w:val="28"/>
          <w:szCs w:val="28"/>
        </w:rPr>
        <w:t>3</w:t>
      </w:r>
      <w:r w:rsidRPr="00224F10">
        <w:rPr>
          <w:rFonts w:ascii="Times New Roman" w:hAnsi="Times New Roman"/>
          <w:sz w:val="28"/>
          <w:szCs w:val="28"/>
        </w:rPr>
        <w:t xml:space="preserve"> ноября 20</w:t>
      </w:r>
      <w:r w:rsidR="000565AA" w:rsidRPr="00224F10">
        <w:rPr>
          <w:rFonts w:ascii="Times New Roman" w:hAnsi="Times New Roman"/>
          <w:sz w:val="28"/>
          <w:szCs w:val="28"/>
        </w:rPr>
        <w:t>2</w:t>
      </w:r>
      <w:r w:rsidR="00A37B35">
        <w:rPr>
          <w:rFonts w:ascii="Times New Roman" w:hAnsi="Times New Roman"/>
          <w:sz w:val="28"/>
          <w:szCs w:val="28"/>
        </w:rPr>
        <w:t>1</w:t>
      </w:r>
      <w:r w:rsidR="000565AA" w:rsidRPr="00224F10">
        <w:rPr>
          <w:rFonts w:ascii="Times New Roman" w:hAnsi="Times New Roman"/>
          <w:sz w:val="28"/>
          <w:szCs w:val="28"/>
        </w:rPr>
        <w:t xml:space="preserve"> </w:t>
      </w:r>
      <w:r w:rsidRPr="00224F10">
        <w:rPr>
          <w:rFonts w:ascii="Times New Roman" w:hAnsi="Times New Roman"/>
          <w:sz w:val="28"/>
          <w:szCs w:val="28"/>
        </w:rPr>
        <w:t>года.</w:t>
      </w:r>
    </w:p>
    <w:p w:rsidR="00690694" w:rsidRPr="00E9508E" w:rsidRDefault="00690694" w:rsidP="00F22D05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690694" w:rsidRPr="00E9508E" w:rsidSect="0014592E">
      <w:head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B4" w:rsidRDefault="00AF5FB4" w:rsidP="0014592E">
      <w:pPr>
        <w:spacing w:after="0" w:line="240" w:lineRule="auto"/>
      </w:pPr>
      <w:r>
        <w:separator/>
      </w:r>
    </w:p>
  </w:endnote>
  <w:endnote w:type="continuationSeparator" w:id="0">
    <w:p w:rsidR="00AF5FB4" w:rsidRDefault="00AF5FB4" w:rsidP="00145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B4" w:rsidRDefault="00AF5FB4" w:rsidP="0014592E">
      <w:pPr>
        <w:spacing w:after="0" w:line="240" w:lineRule="auto"/>
      </w:pPr>
      <w:r>
        <w:separator/>
      </w:r>
    </w:p>
  </w:footnote>
  <w:footnote w:type="continuationSeparator" w:id="0">
    <w:p w:rsidR="00AF5FB4" w:rsidRDefault="00AF5FB4" w:rsidP="00145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6798595"/>
      <w:docPartObj>
        <w:docPartGallery w:val="Page Numbers (Top of Page)"/>
        <w:docPartUnique/>
      </w:docPartObj>
    </w:sdtPr>
    <w:sdtEndPr/>
    <w:sdtContent>
      <w:p w:rsidR="0014592E" w:rsidRDefault="001459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D05">
          <w:rPr>
            <w:noProof/>
          </w:rPr>
          <w:t>8</w:t>
        </w:r>
        <w:r>
          <w:fldChar w:fldCharType="end"/>
        </w:r>
      </w:p>
    </w:sdtContent>
  </w:sdt>
  <w:p w:rsidR="0014592E" w:rsidRDefault="001459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0062B"/>
    <w:multiLevelType w:val="hybridMultilevel"/>
    <w:tmpl w:val="8938B1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E049B"/>
    <w:multiLevelType w:val="hybridMultilevel"/>
    <w:tmpl w:val="9C4ED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C3C68"/>
    <w:multiLevelType w:val="multilevel"/>
    <w:tmpl w:val="1752ECD8"/>
    <w:lvl w:ilvl="0">
      <w:start w:val="1"/>
      <w:numFmt w:val="decimal"/>
      <w:lvlText w:val="%1."/>
      <w:lvlJc w:val="left"/>
      <w:pPr>
        <w:ind w:left="215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">
    <w:nsid w:val="74A07D55"/>
    <w:multiLevelType w:val="hybridMultilevel"/>
    <w:tmpl w:val="0A64F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94"/>
    <w:rsid w:val="000007A4"/>
    <w:rsid w:val="000244AD"/>
    <w:rsid w:val="00036A40"/>
    <w:rsid w:val="000565AA"/>
    <w:rsid w:val="000900B6"/>
    <w:rsid w:val="00090F46"/>
    <w:rsid w:val="000B7D2A"/>
    <w:rsid w:val="000D5651"/>
    <w:rsid w:val="000E6298"/>
    <w:rsid w:val="00102C1C"/>
    <w:rsid w:val="0010496D"/>
    <w:rsid w:val="0014592E"/>
    <w:rsid w:val="0018793E"/>
    <w:rsid w:val="001C4075"/>
    <w:rsid w:val="001F0F20"/>
    <w:rsid w:val="00224F10"/>
    <w:rsid w:val="00227277"/>
    <w:rsid w:val="002964E7"/>
    <w:rsid w:val="002E4873"/>
    <w:rsid w:val="002E5398"/>
    <w:rsid w:val="003034AB"/>
    <w:rsid w:val="00310298"/>
    <w:rsid w:val="00353EB6"/>
    <w:rsid w:val="00362D4D"/>
    <w:rsid w:val="003707FD"/>
    <w:rsid w:val="00370B50"/>
    <w:rsid w:val="003A180D"/>
    <w:rsid w:val="003A7427"/>
    <w:rsid w:val="003B4525"/>
    <w:rsid w:val="003C0E20"/>
    <w:rsid w:val="003F4113"/>
    <w:rsid w:val="00417827"/>
    <w:rsid w:val="00430790"/>
    <w:rsid w:val="004312DF"/>
    <w:rsid w:val="00454EA8"/>
    <w:rsid w:val="00484266"/>
    <w:rsid w:val="004C04C5"/>
    <w:rsid w:val="004E7EA0"/>
    <w:rsid w:val="004F3647"/>
    <w:rsid w:val="00571FA9"/>
    <w:rsid w:val="00575B67"/>
    <w:rsid w:val="00610749"/>
    <w:rsid w:val="00614EE9"/>
    <w:rsid w:val="006649FE"/>
    <w:rsid w:val="00690694"/>
    <w:rsid w:val="0069105D"/>
    <w:rsid w:val="006B1F6C"/>
    <w:rsid w:val="006D7EE1"/>
    <w:rsid w:val="007001DF"/>
    <w:rsid w:val="00755A10"/>
    <w:rsid w:val="00780DDC"/>
    <w:rsid w:val="007C691C"/>
    <w:rsid w:val="007F6400"/>
    <w:rsid w:val="00853E3D"/>
    <w:rsid w:val="008B57A8"/>
    <w:rsid w:val="008C27C0"/>
    <w:rsid w:val="008D508D"/>
    <w:rsid w:val="0091446F"/>
    <w:rsid w:val="0096033B"/>
    <w:rsid w:val="0098667D"/>
    <w:rsid w:val="009C44A2"/>
    <w:rsid w:val="009F2276"/>
    <w:rsid w:val="00A37B35"/>
    <w:rsid w:val="00A932D5"/>
    <w:rsid w:val="00A95CFC"/>
    <w:rsid w:val="00AA0FAB"/>
    <w:rsid w:val="00AE0122"/>
    <w:rsid w:val="00AF1B91"/>
    <w:rsid w:val="00AF5FB4"/>
    <w:rsid w:val="00B07BB5"/>
    <w:rsid w:val="00B10E06"/>
    <w:rsid w:val="00B77B70"/>
    <w:rsid w:val="00B920F0"/>
    <w:rsid w:val="00C31AF1"/>
    <w:rsid w:val="00C71B1F"/>
    <w:rsid w:val="00C7284B"/>
    <w:rsid w:val="00D06E96"/>
    <w:rsid w:val="00D07B80"/>
    <w:rsid w:val="00D10305"/>
    <w:rsid w:val="00D53C73"/>
    <w:rsid w:val="00D661A0"/>
    <w:rsid w:val="00D66FE7"/>
    <w:rsid w:val="00D8287A"/>
    <w:rsid w:val="00DA7D31"/>
    <w:rsid w:val="00DD6F3A"/>
    <w:rsid w:val="00DF30B8"/>
    <w:rsid w:val="00E06095"/>
    <w:rsid w:val="00E827CF"/>
    <w:rsid w:val="00E9508E"/>
    <w:rsid w:val="00ED0D69"/>
    <w:rsid w:val="00EF0A08"/>
    <w:rsid w:val="00F13B23"/>
    <w:rsid w:val="00F22D05"/>
    <w:rsid w:val="00F43F0B"/>
    <w:rsid w:val="00F95B57"/>
    <w:rsid w:val="00F9640A"/>
    <w:rsid w:val="00FA3058"/>
    <w:rsid w:val="00FD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6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9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69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90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06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rsid w:val="00690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0694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rsid w:val="00690694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690694"/>
    <w:pPr>
      <w:ind w:left="720"/>
      <w:contextualSpacing/>
    </w:pPr>
  </w:style>
  <w:style w:type="paragraph" w:styleId="ac">
    <w:name w:val="No Spacing"/>
    <w:link w:val="ad"/>
    <w:qFormat/>
    <w:rsid w:val="000565A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D10305"/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0244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10E06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2E48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6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9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69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90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06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rsid w:val="00690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0694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rsid w:val="00690694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690694"/>
    <w:pPr>
      <w:ind w:left="720"/>
      <w:contextualSpacing/>
    </w:pPr>
  </w:style>
  <w:style w:type="paragraph" w:styleId="ac">
    <w:name w:val="No Spacing"/>
    <w:link w:val="ad"/>
    <w:qFormat/>
    <w:rsid w:val="000565A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D10305"/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0244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10E06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2E48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7F098-9B15-4B93-A4AF-C09221B0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Анастасия Геннадьевна</dc:creator>
  <cp:lastModifiedBy>Сенаторова Ирина Ивановна</cp:lastModifiedBy>
  <cp:revision>3</cp:revision>
  <cp:lastPrinted>2021-10-21T07:44:00Z</cp:lastPrinted>
  <dcterms:created xsi:type="dcterms:W3CDTF">2021-10-22T05:01:00Z</dcterms:created>
  <dcterms:modified xsi:type="dcterms:W3CDTF">2021-10-22T05:02:00Z</dcterms:modified>
</cp:coreProperties>
</file>