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24E0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0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624E02" w:rsidRPr="0062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624E02">
        <w:rPr>
          <w:rFonts w:ascii="Times New Roman" w:hAnsi="Times New Roman" w:cs="Times New Roman"/>
          <w:sz w:val="28"/>
          <w:szCs w:val="28"/>
        </w:rPr>
        <w:t>29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624E02">
        <w:rPr>
          <w:rFonts w:ascii="Times New Roman" w:hAnsi="Times New Roman" w:cs="Times New Roman"/>
          <w:sz w:val="28"/>
          <w:szCs w:val="28"/>
        </w:rPr>
        <w:t>марта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624E02">
        <w:rPr>
          <w:rFonts w:ascii="Times New Roman" w:hAnsi="Times New Roman" w:cs="Times New Roman"/>
          <w:sz w:val="28"/>
          <w:szCs w:val="28"/>
        </w:rPr>
        <w:t>22</w:t>
      </w:r>
      <w:r w:rsidRPr="006349F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24E02">
        <w:rPr>
          <w:rFonts w:ascii="Times New Roman" w:hAnsi="Times New Roman" w:cs="Times New Roman"/>
          <w:sz w:val="28"/>
          <w:szCs w:val="28"/>
        </w:rPr>
        <w:t>55</w:t>
      </w:r>
      <w:r w:rsidRPr="006349F2">
        <w:rPr>
          <w:rFonts w:ascii="Times New Roman" w:hAnsi="Times New Roman" w:cs="Times New Roman"/>
          <w:sz w:val="28"/>
          <w:szCs w:val="28"/>
        </w:rPr>
        <w:t xml:space="preserve"> «</w:t>
      </w:r>
      <w:r w:rsidR="00624E02" w:rsidRPr="0062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624E02">
        <w:rPr>
          <w:rFonts w:ascii="Times New Roman" w:hAnsi="Times New Roman" w:cs="Times New Roman"/>
          <w:sz w:val="28"/>
          <w:szCs w:val="28"/>
        </w:rPr>
        <w:t>0</w:t>
      </w:r>
      <w:r w:rsidR="00C2773F">
        <w:rPr>
          <w:rFonts w:ascii="Times New Roman" w:hAnsi="Times New Roman" w:cs="Times New Roman"/>
          <w:sz w:val="28"/>
          <w:szCs w:val="28"/>
        </w:rPr>
        <w:t>7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C2773F">
        <w:rPr>
          <w:rFonts w:ascii="Times New Roman" w:hAnsi="Times New Roman" w:cs="Times New Roman"/>
          <w:sz w:val="28"/>
          <w:szCs w:val="28"/>
        </w:rPr>
        <w:t>октября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3F">
        <w:rPr>
          <w:rFonts w:ascii="Times New Roman" w:hAnsi="Times New Roman" w:cs="Times New Roman"/>
          <w:sz w:val="28"/>
          <w:szCs w:val="28"/>
        </w:rPr>
        <w:t>17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C2773F">
        <w:rPr>
          <w:rFonts w:ascii="Times New Roman" w:hAnsi="Times New Roman" w:cs="Times New Roman"/>
          <w:sz w:val="28"/>
          <w:szCs w:val="28"/>
        </w:rPr>
        <w:t>октября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Мисяченко Сергей Александрович и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Попунова Виктория Филипповна.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472AC8" w:rsidRPr="00B76775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B76775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76775">
        <w:rPr>
          <w:rFonts w:ascii="Times New Roman" w:hAnsi="Times New Roman" w:cs="Times New Roman"/>
          <w:b/>
          <w:sz w:val="28"/>
          <w:szCs w:val="28"/>
        </w:rPr>
        <w:t>:</w:t>
      </w:r>
      <w:r w:rsidR="00472AC8" w:rsidRPr="00B76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75">
        <w:fldChar w:fldCharType="begin"/>
      </w:r>
      <w:r w:rsidR="00B76775">
        <w:instrText xml:space="preserve"> HYPERLINK "mailto:S.Misyachenko@dpprom.chukotka-gov.ru" </w:instrText>
      </w:r>
      <w:r w:rsidR="00B76775">
        <w:fldChar w:fldCharType="separate"/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</w:t>
      </w:r>
      <w:r w:rsidR="005B2AF8" w:rsidRPr="00B767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Misyachenko</w:t>
      </w:r>
      <w:r w:rsidR="005B2AF8" w:rsidRPr="00B767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dpprom</w:t>
      </w:r>
      <w:r w:rsidR="005B2AF8" w:rsidRPr="00B767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chukotka</w:t>
      </w:r>
      <w:r w:rsidR="005B2AF8" w:rsidRPr="00B767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r w:rsidR="005B2AF8" w:rsidRPr="00B767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B767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="005B2AF8" w:rsidRPr="00B76775">
        <w:rPr>
          <w:rFonts w:ascii="Times New Roman" w:hAnsi="Times New Roman" w:cs="Times New Roman"/>
          <w:sz w:val="28"/>
          <w:szCs w:val="28"/>
        </w:rPr>
        <w:t>;</w:t>
      </w:r>
    </w:p>
    <w:p w:rsidR="00472AC8" w:rsidRPr="00B76775" w:rsidRDefault="00472AC8" w:rsidP="00472AC8">
      <w:pPr>
        <w:spacing w:after="0" w:line="240" w:lineRule="auto"/>
        <w:jc w:val="both"/>
      </w:pPr>
      <w:r w:rsidRPr="00472A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6775">
        <w:rPr>
          <w:rFonts w:ascii="Times New Roman" w:hAnsi="Times New Roman" w:cs="Times New Roman"/>
          <w:sz w:val="28"/>
          <w:szCs w:val="28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Popunova</w:t>
      </w:r>
      <w:r w:rsidRPr="00B76775">
        <w:rPr>
          <w:rFonts w:ascii="Times New Roman" w:hAnsi="Times New Roman" w:cs="Times New Roman"/>
          <w:sz w:val="28"/>
          <w:szCs w:val="28"/>
        </w:rPr>
        <w:t>@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Pr="00B76775">
        <w:rPr>
          <w:rFonts w:ascii="Times New Roman" w:hAnsi="Times New Roman" w:cs="Times New Roman"/>
          <w:sz w:val="28"/>
          <w:szCs w:val="28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Pr="00B76775">
        <w:rPr>
          <w:rFonts w:ascii="Times New Roman" w:hAnsi="Times New Roman" w:cs="Times New Roman"/>
          <w:sz w:val="28"/>
          <w:szCs w:val="28"/>
        </w:rPr>
        <w:t>-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76775">
        <w:rPr>
          <w:rFonts w:ascii="Times New Roman" w:hAnsi="Times New Roman" w:cs="Times New Roman"/>
          <w:sz w:val="28"/>
          <w:szCs w:val="28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84C9E" w:rsidRDefault="009729C2" w:rsidP="00634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</w:t>
      </w:r>
      <w:r w:rsidR="00A84C9E"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воздушного транспорта,</w:t>
      </w:r>
      <w:r w:rsidR="00A84C9E" w:rsidRP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- Получатель </w:t>
      </w:r>
      <w:r w:rsid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84C9E" w:rsidRP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убсидии)</w:t>
      </w:r>
      <w:r w:rsid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E"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возмещение недополученных доходов, возникающих при осуществлении пассажирских авиаперевозок по маршруту Москва – Анадырь – Москва</w:t>
      </w:r>
      <w:r w:rsid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9E" w:rsidRPr="00A84C9E" w:rsidRDefault="00A84C9E" w:rsidP="00A84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рамках реализации мероприятия «Субсидии организациям воздушного транспорта на возмещение недополученных доходов, возникающих при осуществлении  пассажирских авиаперевозок по маршруту Москва – Анадырь – Москва»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утверждённой Постановлением Правительства Чукотского автономного округа от 21 октября 2013 года № 405 (далее – Государственная программа).</w:t>
      </w:r>
    </w:p>
    <w:p w:rsidR="00933DC2" w:rsidRPr="00DF788B" w:rsidRDefault="00933DC2" w:rsidP="00933D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выполнение парных рейсов по субсидируемому маршруту не менее двух раз в неделю.</w:t>
      </w:r>
    </w:p>
    <w:p w:rsidR="00933DC2" w:rsidRPr="00A25B78" w:rsidRDefault="00933DC2" w:rsidP="00933D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результата предоставления субсидии, является достижение целевого показателя «Количество рейсов, выполненных воздушным транспортом по маршруту Москва-Анадырь-Москва», 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соответствующий финансовый год Государственной программой, а именно в 202</w:t>
      </w:r>
      <w:r w:rsid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- </w:t>
      </w:r>
      <w:r w:rsidR="00DF788B"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8B"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парных 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</w:t>
      </w:r>
      <w:r w:rsidR="00A25B78"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BA" w:rsidRPr="00A25B78" w:rsidRDefault="004E30BA" w:rsidP="00A84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 w:cs="Times New Roman"/>
          <w:sz w:val="28"/>
          <w:szCs w:val="28"/>
        </w:rPr>
        <w:lastRenderedPageBreak/>
        <w:t>Проведение отбора обеспечивается</w:t>
      </w:r>
      <w:r w:rsidR="008F172F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25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A25B78">
        <w:rPr>
          <w:rFonts w:ascii="Times New Roman" w:eastAsia="Calibri" w:hAnsi="Times New Roman" w:cs="Times New Roman"/>
          <w:sz w:val="28"/>
          <w:szCs w:val="28"/>
        </w:rPr>
        <w:t>http:// www.чукотка.рф/documents/obyavleniya-konkursy-zayavki/</w:t>
      </w:r>
    </w:p>
    <w:p w:rsidR="00A84C9E" w:rsidRDefault="00A84C9E" w:rsidP="0033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отбора Получателей субсидии, имеющих право на получение субсидии, является выполнение воздушных перевозок регулярными прямыми рейсами по маршруту Москва – Анадырь – Москва по тарифу в салоне экономического класса не выше 20 000 (двадцати тысяч) рублей за билет в одну сторону в одном направлении, на воздушном судне с количеством не менее </w:t>
      </w:r>
      <w:r w:rsidR="00A25B78"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мест в салоне экономического класса.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A84C9E" w:rsidRPr="00A84C9E" w:rsidRDefault="00A84C9E" w:rsidP="00A84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настоящему Порядку;</w:t>
      </w:r>
    </w:p>
    <w:p w:rsidR="00E10DC8" w:rsidRPr="00B76775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2) плановое расписание рейсов по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субсидированному маршруту на </w:t>
      </w:r>
      <w:bookmarkStart w:id="0" w:name="_GoBack"/>
      <w:r w:rsidR="00E10DC8" w:rsidRPr="00B76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год;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75">
        <w:rPr>
          <w:rFonts w:ascii="Times New Roman" w:hAnsi="Times New Roman" w:cs="Times New Roman"/>
          <w:sz w:val="28"/>
          <w:szCs w:val="28"/>
        </w:rPr>
        <w:t>3) год</w:t>
      </w:r>
      <w:bookmarkEnd w:id="0"/>
      <w:r w:rsidRPr="00335F9E">
        <w:rPr>
          <w:rFonts w:ascii="Times New Roman" w:hAnsi="Times New Roman" w:cs="Times New Roman"/>
          <w:sz w:val="28"/>
          <w:szCs w:val="28"/>
        </w:rPr>
        <w:t>овой плановый расчёт субсидии;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4)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и принятие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финансового контроля проверок соблюдения ими условий, целей и порядка предоставления субсидии по форме, согласно приложению 2 к настоящему Порядку;</w:t>
      </w:r>
    </w:p>
    <w:p w:rsidR="00E10DC8" w:rsidRDefault="00E10DC8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сертификата эксплуатанта воздушного судна и сертификата летной годности;</w:t>
      </w:r>
    </w:p>
    <w:p w:rsidR="00E10DC8" w:rsidRPr="00E10DC8" w:rsidRDefault="00E10DC8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согласие на публикацию (размещение) в </w:t>
      </w:r>
      <w:r w:rsidRPr="00E10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информационно-телекоммуникационной</w:t>
      </w: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информации об участнике отбора, о подаваемой участником отбора  заявке, иной информации об участнике отбора, связанной с соответствующим отбором по форме, согласно приложению 3 к настоящему Порядку.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0DC8">
        <w:rPr>
          <w:rFonts w:ascii="Times New Roman" w:hAnsi="Times New Roman" w:cs="Times New Roman"/>
          <w:sz w:val="28"/>
          <w:szCs w:val="28"/>
        </w:rPr>
        <w:t xml:space="preserve">трех </w:t>
      </w:r>
      <w:r w:rsidR="00422DD6" w:rsidRPr="00422DD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933DC2" w:rsidRDefault="00422DD6" w:rsidP="0093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 xml:space="preserve">Департамент осуществляет проверку соблюдения участником отбора требований, указанных в пункте 2.3 настоящего раздела с использованием </w:t>
      </w:r>
      <w:r w:rsidRPr="00422DD6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путем направления запроса о предоставлении сведений в отношении участника отбора:</w:t>
      </w:r>
    </w:p>
    <w:p w:rsidR="00933DC2" w:rsidRPr="00933DC2" w:rsidRDefault="00933DC2" w:rsidP="0093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Федерации;</w:t>
      </w:r>
    </w:p>
    <w:p w:rsidR="00422DD6" w:rsidRPr="00CC33B0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</w:t>
      </w:r>
      <w:r w:rsidRPr="00422DD6">
        <w:rPr>
          <w:rFonts w:ascii="Times New Roman" w:hAnsi="Times New Roman" w:cs="Times New Roman"/>
          <w:sz w:val="28"/>
          <w:szCs w:val="28"/>
        </w:rPr>
        <w:t xml:space="preserve">у участника отбора, предоставленных из окружного бюджета на основании иных нормативных правовых актов на цели, указанные в пункте 1.2 раздела 1 </w:t>
      </w:r>
      <w:r w:rsidRPr="00CC33B0">
        <w:rPr>
          <w:rFonts w:ascii="Times New Roman" w:hAnsi="Times New Roman" w:cs="Times New Roman"/>
          <w:sz w:val="28"/>
          <w:szCs w:val="28"/>
        </w:rPr>
        <w:t>настоящего Порядка - в Департамент финансов, экономики и имущественных отношений Чукотского автономного округа.</w:t>
      </w:r>
    </w:p>
    <w:p w:rsidR="00422DD6" w:rsidRPr="00CC33B0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B0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294BC4" w:rsidRPr="00CC33B0">
        <w:rPr>
          <w:rFonts w:ascii="Times New Roman" w:hAnsi="Times New Roman" w:cs="Times New Roman"/>
          <w:sz w:val="28"/>
          <w:szCs w:val="28"/>
        </w:rPr>
        <w:t>пяти</w:t>
      </w:r>
      <w:r w:rsidRPr="00CC33B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CC33B0" w:rsidRDefault="00CC33B0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B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C33B0">
        <w:rPr>
          <w:rFonts w:ascii="Times New Roman" w:hAnsi="Times New Roman" w:cs="Times New Roman"/>
          <w:sz w:val="28"/>
          <w:szCs w:val="28"/>
        </w:rPr>
        <w:t>не</w:t>
      </w:r>
      <w:r w:rsidR="00422DD6" w:rsidRPr="00CC33B0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="00422DD6" w:rsidRPr="00CC33B0">
        <w:rPr>
          <w:rFonts w:ascii="Times New Roman" w:hAnsi="Times New Roman" w:cs="Times New Roman"/>
          <w:sz w:val="28"/>
          <w:szCs w:val="28"/>
        </w:rPr>
        <w:t xml:space="preserve"> Получателем Субсид</w:t>
      </w:r>
      <w:r w:rsidR="004F28AC" w:rsidRPr="00CC33B0">
        <w:rPr>
          <w:rFonts w:ascii="Times New Roman" w:hAnsi="Times New Roman" w:cs="Times New Roman"/>
          <w:sz w:val="28"/>
          <w:szCs w:val="28"/>
        </w:rPr>
        <w:t xml:space="preserve">ии Соглашения, </w:t>
      </w:r>
      <w:r w:rsidR="00422DD6" w:rsidRPr="00CC33B0">
        <w:rPr>
          <w:rFonts w:ascii="Times New Roman" w:hAnsi="Times New Roman" w:cs="Times New Roman"/>
          <w:sz w:val="28"/>
          <w:szCs w:val="28"/>
        </w:rPr>
        <w:t>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B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</w:t>
      </w:r>
      <w:r w:rsidRPr="009144C5">
        <w:rPr>
          <w:rFonts w:ascii="Times New Roman" w:hAnsi="Times New Roman" w:cs="Times New Roman"/>
          <w:sz w:val="28"/>
          <w:szCs w:val="28"/>
        </w:rPr>
        <w:t>заявок размещается Департаментом в информационно-телекоммуникационной сети «Интернет» на официальном сайте Чукотского автономного округа: http://www.чукотка.рф  в течение пяти рабочих дней со дня принятия решения, указанного в пункте 2.7 настоящего раздела, с включением следующих сведений: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822B4D" w:rsidRPr="00822B4D">
        <w:rPr>
          <w:rFonts w:ascii="Times New Roman" w:hAnsi="Times New Roman" w:cs="Times New Roman"/>
          <w:sz w:val="28"/>
          <w:szCs w:val="28"/>
        </w:rPr>
        <w:t>V.Popunova@dpprom.chukotka-gov.ru</w:t>
      </w: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RPr="001C324A" w:rsidTr="006349F2">
        <w:trPr>
          <w:trHeight w:val="1985"/>
        </w:trPr>
        <w:tc>
          <w:tcPr>
            <w:tcW w:w="4467" w:type="dxa"/>
            <w:hideMark/>
          </w:tcPr>
          <w:p w:rsidR="006349F2" w:rsidRPr="001C324A" w:rsidRDefault="006349F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br w:type="page"/>
            </w:r>
            <w:r w:rsidRPr="001C324A">
              <w:tab/>
            </w: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324A" w:rsidRPr="001C324A" w:rsidRDefault="001C324A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4A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1</w:t>
            </w:r>
          </w:p>
          <w:p w:rsidR="006349F2" w:rsidRPr="001C324A" w:rsidRDefault="001C324A" w:rsidP="001C324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rPr>
                <w:rFonts w:ascii="Times New Roman" w:eastAsia="Times New Roman" w:hAnsi="Times New Roman"/>
                <w:lang w:eastAsia="ru-RU"/>
              </w:rPr>
              <w:t>к Порядку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      </w:r>
          </w:p>
        </w:tc>
      </w:tr>
    </w:tbl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Начальнику (</w:t>
      </w:r>
      <w:proofErr w:type="spellStart"/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proofErr w:type="spellEnd"/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начальника) 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Департамента промышленной политики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Чукотского автономного округа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(Ф.И.О.)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689000, Чукотский автономный округ 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г. Анадырь, ул. Отке, д. 4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факс: 2-43-33, телефон: 6-35-31</w:t>
      </w:r>
    </w:p>
    <w:p w:rsidR="001C324A" w:rsidRPr="004039A0" w:rsidRDefault="001C324A" w:rsidP="001C32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C3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dp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priem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dpprom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chukotka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gov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9F2" w:rsidRPr="004039A0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E0A" w:rsidRDefault="006349F2" w:rsidP="001C32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F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C324A" w:rsidRPr="001C324A" w:rsidRDefault="00DA6E0A" w:rsidP="001C324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отборе</w:t>
      </w:r>
      <w:r w:rsidR="006349F2" w:rsidRPr="00634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24A" w:rsidRPr="001C324A">
        <w:rPr>
          <w:rFonts w:ascii="Times New Roman" w:hAnsi="Times New Roman"/>
          <w:b/>
          <w:sz w:val="24"/>
          <w:szCs w:val="24"/>
        </w:rPr>
        <w:t>на предоставление из окружного бюджета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</w:p>
    <w:p w:rsidR="006349F2" w:rsidRPr="006349F2" w:rsidRDefault="006349F2" w:rsidP="001C32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1C324A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</w:t>
      </w:r>
      <w:r w:rsidR="001C324A" w:rsidRPr="001C3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осуществлении пассажирских авиаперевозок по маршруту Москва – Анадырь – Москва, в рамках Постановления Правительства Чукотского автономного округа от 29 марта 2022 года                  № 155 «Об утверждении Порядка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Москва» (далее соответственно – Субсидия, Порядок).</w:t>
      </w:r>
    </w:p>
    <w:p w:rsidR="006349F2" w:rsidRPr="006349F2" w:rsidRDefault="006349F2" w:rsidP="001C3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50697A" w:rsidRPr="0050697A" w:rsidRDefault="0050697A" w:rsidP="00506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697A">
        <w:rPr>
          <w:rFonts w:ascii="Times New Roman" w:eastAsia="Times New Roman" w:hAnsi="Times New Roman" w:cs="Arial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возмещение недополученных доходов, возникающих при осуществлении пассажирских авиаперевозок по маршруту Москва – Анадырь – Москва.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Полное наименование заявителя: 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заявителя: 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Почтовый адрес Заявителя:__________________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телефон, факс, e-</w:t>
      </w:r>
      <w:proofErr w:type="spellStart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КПП_____________________________________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р/счет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к/счет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ОКТМО 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ОКПО 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ОКАТО 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ОКОПФ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ОКФС____________________________________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4039A0" w:rsidRDefault="0050697A" w:rsidP="0050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участнике отбора для предоставления субсидии в соответствии с Порядком, о подаваемой заявке и  иной  информации,  связанной  с  предоставлением  субсидии.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Заявитель: _________________________________/__________________/</w:t>
      </w:r>
    </w:p>
    <w:p w:rsidR="0050697A" w:rsidRPr="004039A0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C0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должность)                       </w:t>
      </w:r>
      <w:r w:rsidR="008C0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представления Заявки: ___________________________________</w:t>
      </w:r>
    </w:p>
    <w:p w:rsidR="0050697A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50697A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E7ADE"/>
    <w:rsid w:val="001C324A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72AC8"/>
    <w:rsid w:val="004E30BA"/>
    <w:rsid w:val="004F28AC"/>
    <w:rsid w:val="0050697A"/>
    <w:rsid w:val="0052418F"/>
    <w:rsid w:val="00551007"/>
    <w:rsid w:val="005705AA"/>
    <w:rsid w:val="00581280"/>
    <w:rsid w:val="005B2AF8"/>
    <w:rsid w:val="00624E02"/>
    <w:rsid w:val="00626DC7"/>
    <w:rsid w:val="006349F2"/>
    <w:rsid w:val="006432FB"/>
    <w:rsid w:val="00657830"/>
    <w:rsid w:val="006C2A83"/>
    <w:rsid w:val="006E34E4"/>
    <w:rsid w:val="00822B4D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729C2"/>
    <w:rsid w:val="00A25B78"/>
    <w:rsid w:val="00A84C9E"/>
    <w:rsid w:val="00B76775"/>
    <w:rsid w:val="00C2773F"/>
    <w:rsid w:val="00C55020"/>
    <w:rsid w:val="00CC33B0"/>
    <w:rsid w:val="00D37C35"/>
    <w:rsid w:val="00D7180C"/>
    <w:rsid w:val="00DA6E0A"/>
    <w:rsid w:val="00DD7582"/>
    <w:rsid w:val="00DF788B"/>
    <w:rsid w:val="00E002B2"/>
    <w:rsid w:val="00E10DC8"/>
    <w:rsid w:val="00EA5BD5"/>
    <w:rsid w:val="00ED7DBE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_priem@dpprom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5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6</cp:revision>
  <cp:lastPrinted>2022-03-29T23:42:00Z</cp:lastPrinted>
  <dcterms:created xsi:type="dcterms:W3CDTF">2022-10-04T03:49:00Z</dcterms:created>
  <dcterms:modified xsi:type="dcterms:W3CDTF">2022-10-04T06:40:00Z</dcterms:modified>
</cp:coreProperties>
</file>