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40" w:rsidRPr="006272BF" w:rsidRDefault="00C36040" w:rsidP="00C3604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2BF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Чукотского автономного округа объявляет о начале отбора претендентов </w:t>
      </w:r>
      <w:bookmarkStart w:id="0" w:name="sub_122"/>
      <w:r w:rsidRPr="006272BF">
        <w:rPr>
          <w:rFonts w:ascii="Times New Roman" w:hAnsi="Times New Roman" w:cs="Times New Roman"/>
          <w:sz w:val="28"/>
          <w:szCs w:val="28"/>
        </w:rPr>
        <w:t xml:space="preserve">на </w:t>
      </w:r>
      <w:bookmarkEnd w:id="0"/>
      <w:r>
        <w:rPr>
          <w:rFonts w:ascii="Times New Roman" w:hAnsi="Times New Roman" w:cs="Times New Roman"/>
          <w:sz w:val="28"/>
          <w:szCs w:val="28"/>
        </w:rPr>
        <w:t>финансовое оздоровление аптечных организаций Чукотского автономного округа.</w:t>
      </w:r>
    </w:p>
    <w:p w:rsidR="00C36040" w:rsidRPr="006272BF" w:rsidRDefault="00C36040" w:rsidP="00C3604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документов для участия в отборе осуществляется Департаментом в соответствии с Порядком </w:t>
      </w:r>
      <w:bookmarkStart w:id="1" w:name="sub_222"/>
      <w:r w:rsidRPr="006272BF">
        <w:rPr>
          <w:rFonts w:ascii="Times New Roman" w:hAnsi="Times New Roman" w:cs="Times New Roman"/>
          <w:sz w:val="28"/>
          <w:szCs w:val="28"/>
        </w:rPr>
        <w:t xml:space="preserve">предоставления субсидии на </w:t>
      </w:r>
      <w:r>
        <w:rPr>
          <w:rFonts w:ascii="Times New Roman" w:hAnsi="Times New Roman" w:cs="Times New Roman"/>
          <w:sz w:val="28"/>
          <w:szCs w:val="28"/>
        </w:rPr>
        <w:t>финансовое оздоровление аптечных организаций Чукотского автономного округа</w:t>
      </w:r>
      <w:r w:rsidRPr="006272BF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Чукотского автономного округа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6272BF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 года №267</w:t>
      </w:r>
      <w:r w:rsidRPr="006272B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на </w:t>
      </w:r>
      <w:r>
        <w:rPr>
          <w:rFonts w:ascii="Times New Roman" w:hAnsi="Times New Roman" w:cs="Times New Roman"/>
          <w:sz w:val="28"/>
          <w:szCs w:val="28"/>
        </w:rPr>
        <w:t>финансовое оздоровление аптечных организаций Чукотского автономного округа» (далее - Порядок).</w:t>
      </w:r>
    </w:p>
    <w:p w:rsidR="00C36040" w:rsidRPr="006272BF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r w:rsidRPr="00CC2DE6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окружном бюджете на указанные цели, и утвержденных лимитов бюджетных обязательств на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2DE6">
        <w:rPr>
          <w:rFonts w:ascii="Times New Roman" w:hAnsi="Times New Roman" w:cs="Times New Roman"/>
          <w:sz w:val="28"/>
          <w:szCs w:val="28"/>
        </w:rPr>
        <w:t xml:space="preserve">убсидии, в рамках реализации </w:t>
      </w:r>
      <w:r w:rsidRPr="006272BF">
        <w:rPr>
          <w:rFonts w:ascii="Times New Roman" w:hAnsi="Times New Roman" w:cs="Times New Roman"/>
          <w:sz w:val="28"/>
          <w:szCs w:val="28"/>
        </w:rPr>
        <w:t>мероприятия «</w:t>
      </w:r>
      <w:r>
        <w:rPr>
          <w:rFonts w:ascii="Times New Roman" w:hAnsi="Times New Roman" w:cs="Times New Roman"/>
          <w:sz w:val="28"/>
          <w:szCs w:val="28"/>
        </w:rPr>
        <w:t>Субсидия на финансовое оздоровление аптечных организаций Чукотского автономного округа</w:t>
      </w:r>
      <w:r w:rsidRPr="006272BF">
        <w:rPr>
          <w:rFonts w:ascii="Times New Roman" w:hAnsi="Times New Roman" w:cs="Times New Roman"/>
          <w:sz w:val="28"/>
          <w:szCs w:val="28"/>
        </w:rPr>
        <w:t>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272B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Совершенствование системы лекарственного обеспечения, в том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числе, в амбулаторных условиях»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272BF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округа»,</w:t>
      </w:r>
      <w:r w:rsidRPr="00CC2DE6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hyperlink r:id="rId7" w:history="1">
        <w:r w:rsidRPr="006272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2DE6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</w:t>
      </w:r>
      <w:r w:rsidRPr="006272BF">
        <w:rPr>
          <w:rFonts w:ascii="Times New Roman" w:hAnsi="Times New Roman" w:cs="Times New Roman"/>
          <w:sz w:val="28"/>
          <w:szCs w:val="28"/>
        </w:rPr>
        <w:t>о округа от 30 марта 2016 года №</w:t>
      </w:r>
      <w:r w:rsidRPr="00CC2DE6">
        <w:rPr>
          <w:rFonts w:ascii="Times New Roman" w:hAnsi="Times New Roman" w:cs="Times New Roman"/>
          <w:sz w:val="28"/>
          <w:szCs w:val="28"/>
        </w:rPr>
        <w:t> 151.</w:t>
      </w:r>
    </w:p>
    <w:p w:rsidR="00C36040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40"/>
      <w:r w:rsidRPr="00354A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040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погашение кредиторской задолженности в виде займов перед юридическими лицами в текущем финансовом году;</w:t>
      </w:r>
    </w:p>
    <w:p w:rsidR="00C36040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просроченной кредиторской задолженности.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C36040" w:rsidRPr="00CC2DE6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Количественное з</w:t>
      </w:r>
      <w:r w:rsidRPr="00354ABE">
        <w:rPr>
          <w:rFonts w:ascii="Times New Roman" w:hAnsi="Times New Roman" w:cs="Times New Roman"/>
          <w:sz w:val="28"/>
          <w:szCs w:val="28"/>
        </w:rPr>
        <w:t xml:space="preserve">начение показателя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4ABE">
        <w:rPr>
          <w:rFonts w:ascii="Times New Roman" w:hAnsi="Times New Roman" w:cs="Times New Roman"/>
          <w:sz w:val="28"/>
          <w:szCs w:val="28"/>
        </w:rPr>
        <w:t>убсидии, устанавливается Департаментом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040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2"/>
      <w:r w:rsidRPr="00CC2DE6">
        <w:rPr>
          <w:rFonts w:ascii="Times New Roman" w:hAnsi="Times New Roman" w:cs="Times New Roman"/>
          <w:sz w:val="28"/>
          <w:szCs w:val="28"/>
        </w:rPr>
        <w:t xml:space="preserve">К категории </w:t>
      </w:r>
      <w:bookmarkEnd w:id="4"/>
      <w:r>
        <w:rPr>
          <w:rFonts w:ascii="Times New Roman" w:hAnsi="Times New Roman" w:cs="Times New Roman"/>
          <w:sz w:val="28"/>
          <w:szCs w:val="28"/>
        </w:rPr>
        <w:t>аптечных организаций в целях предоставления субсидии относятся аптечные организации (за исключением государственных (муниципальных) учреждений) (далее – аптечные организации, участники отбора), имеющие в наличии:</w:t>
      </w:r>
    </w:p>
    <w:p w:rsidR="00C36040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лицензию на право осуществления фармацевтической деятельности на территории Чукотского автономного округа;</w:t>
      </w:r>
    </w:p>
    <w:p w:rsidR="00C36040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точки продаж во всех муниципальных районах и городских округах Чукотского автономного округа;</w:t>
      </w:r>
    </w:p>
    <w:p w:rsidR="00C36040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план финансового оздоровления аптечной организации с графиком погашения кредиторской задолженности в виде займов перед юридическими лицами. </w:t>
      </w:r>
    </w:p>
    <w:p w:rsidR="00C36040" w:rsidRPr="00DC7049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DC7049">
        <w:rPr>
          <w:rFonts w:ascii="Times New Roman" w:hAnsi="Times New Roman" w:cs="Times New Roman"/>
          <w:sz w:val="28"/>
          <w:szCs w:val="28"/>
        </w:rPr>
        <w:t xml:space="preserve">Участник отбора должен соответствовать следующим требованиям на </w:t>
      </w:r>
      <w:r>
        <w:rPr>
          <w:rFonts w:ascii="Times New Roman" w:hAnsi="Times New Roman" w:cs="Times New Roman"/>
          <w:sz w:val="28"/>
          <w:szCs w:val="28"/>
        </w:rPr>
        <w:t>дату подписания заявки</w:t>
      </w:r>
      <w:r w:rsidRPr="00DC7049">
        <w:rPr>
          <w:rFonts w:ascii="Times New Roman" w:hAnsi="Times New Roman" w:cs="Times New Roman"/>
          <w:sz w:val="28"/>
          <w:szCs w:val="28"/>
        </w:rPr>
        <w:t>:</w:t>
      </w:r>
    </w:p>
    <w:p w:rsidR="00C36040" w:rsidRPr="00DC7049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1"/>
      <w:bookmarkEnd w:id="5"/>
      <w:r w:rsidRPr="00DC7049">
        <w:rPr>
          <w:rFonts w:ascii="Times New Roman" w:hAnsi="Times New Roman" w:cs="Times New Roman"/>
          <w:sz w:val="28"/>
          <w:szCs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6272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bookmarkEnd w:id="6"/>
    <w:p w:rsidR="00C36040" w:rsidRPr="00DC7049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049">
        <w:rPr>
          <w:rFonts w:ascii="Times New Roman" w:hAnsi="Times New Roman" w:cs="Times New Roman"/>
          <w:sz w:val="28"/>
          <w:szCs w:val="28"/>
        </w:rPr>
        <w:t xml:space="preserve">2) участник отбора не должен находиться в процессе реорганизации (за исключением реорганизации в форме присоединения к юридическому </w:t>
      </w:r>
      <w:r w:rsidRPr="00DC7049">
        <w:rPr>
          <w:rFonts w:ascii="Times New Roman" w:hAnsi="Times New Roman" w:cs="Times New Roman"/>
          <w:sz w:val="28"/>
          <w:szCs w:val="28"/>
        </w:rPr>
        <w:lastRenderedPageBreak/>
        <w:t>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C36040" w:rsidRPr="00DC7049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3"/>
      <w:r w:rsidRPr="00DC7049">
        <w:rPr>
          <w:rFonts w:ascii="Times New Roman" w:hAnsi="Times New Roman" w:cs="Times New Roman"/>
          <w:sz w:val="28"/>
          <w:szCs w:val="28"/>
        </w:rPr>
        <w:t>3)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36040" w:rsidRPr="00DC7049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4"/>
      <w:bookmarkEnd w:id="7"/>
      <w:r w:rsidRPr="00DC7049">
        <w:rPr>
          <w:rFonts w:ascii="Times New Roman" w:hAnsi="Times New Roman" w:cs="Times New Roman"/>
          <w:sz w:val="28"/>
          <w:szCs w:val="28"/>
        </w:rPr>
        <w:t xml:space="preserve">4)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5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1.2 раздела 1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36040" w:rsidRPr="004E34DA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4E34DA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Департамент одну заявку на предоставление субсидии с приложением следующих документов:</w:t>
      </w:r>
    </w:p>
    <w:p w:rsidR="00C36040" w:rsidRPr="004E34DA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"/>
      <w:r w:rsidRPr="004E34DA">
        <w:rPr>
          <w:rFonts w:ascii="Times New Roman" w:hAnsi="Times New Roman" w:cs="Times New Roman"/>
          <w:sz w:val="28"/>
          <w:szCs w:val="28"/>
        </w:rPr>
        <w:t>1)</w:t>
      </w:r>
      <w:r w:rsidRPr="00D41F54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237"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DA">
        <w:rPr>
          <w:rFonts w:ascii="Times New Roman" w:hAnsi="Times New Roman" w:cs="Times New Roman"/>
          <w:sz w:val="28"/>
          <w:szCs w:val="28"/>
        </w:rPr>
        <w:t>копии устава аптечной организации и изменений к нему или копию устава аптечной организации с изменениями, действующими на момент подписания заявки;</w:t>
      </w:r>
    </w:p>
    <w:p w:rsidR="00C36040" w:rsidRPr="004E34DA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2) копию лицензии на право осуществления фармацевтической деятельности на территории Чукотского автономного округа;</w:t>
      </w:r>
    </w:p>
    <w:p w:rsidR="00C36040" w:rsidRPr="004E34DA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3) документ, подтверждающий наличие аптек и аптечных пунктов участника отбора на территории Чукотского автономного округа с указанием их почтовых адресов;</w:t>
      </w:r>
    </w:p>
    <w:p w:rsidR="00C36040" w:rsidRPr="004E34DA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4) план финансового оздоровления аптечной организации с графиком погашения кредиторской задолженности в виде займов перед юридическими лицами;</w:t>
      </w:r>
    </w:p>
    <w:p w:rsidR="00C36040" w:rsidRPr="004E34DA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5) выписки из Единого государственного реестра юридических лиц, заверенной в установленном порядке (предоставляется аптечной организацией самостоятельно, в случае непредставления запрашивается Департаментом в порядке межведомственного взаимодействия);</w:t>
      </w:r>
    </w:p>
    <w:p w:rsidR="00C36040" w:rsidRPr="004E34DA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6) справки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аптечной организацией  самостоятельно, в случае непредставления аптечной организацией запрашивается Департаментом в порядке межведомственного взаимодействия);</w:t>
      </w:r>
    </w:p>
    <w:p w:rsidR="00C36040" w:rsidRPr="004E34DA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 xml:space="preserve">7) письменного согласия на публикацию (размещение) в сети «Интернет» информации об аптечной организации, о подаваемой аптечной </w:t>
      </w:r>
      <w:r w:rsidRPr="004E34DA">
        <w:rPr>
          <w:rFonts w:ascii="Times New Roman" w:hAnsi="Times New Roman" w:cs="Times New Roman"/>
          <w:sz w:val="28"/>
          <w:szCs w:val="28"/>
        </w:rPr>
        <w:lastRenderedPageBreak/>
        <w:t>организацией заявке, иной информации об аптечной организации, связанной с отбором, по форме, установленной приложением 2 к Порядку;</w:t>
      </w:r>
    </w:p>
    <w:p w:rsidR="00C36040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8) обязательства аптечной организации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Департаментом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соглашение, по форме, установленной приложением 3 к Порядку.</w:t>
      </w:r>
    </w:p>
    <w:p w:rsidR="00C36040" w:rsidRPr="006272BF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Заявка и документы,</w:t>
      </w:r>
      <w:bookmarkStart w:id="12" w:name="sub_241"/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4140CF">
        <w:rPr>
          <w:rFonts w:ascii="Times New Roman" w:hAnsi="Times New Roman" w:cs="Times New Roman"/>
          <w:sz w:val="28"/>
          <w:szCs w:val="28"/>
        </w:rPr>
        <w:t>представляются участником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</w:t>
      </w:r>
      <w:r w:rsidRPr="006272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242"/>
      <w:bookmarkEnd w:id="12"/>
      <w:r w:rsidRPr="006272BF">
        <w:rPr>
          <w:rFonts w:ascii="Times New Roman" w:hAnsi="Times New Roman" w:cs="Times New Roman"/>
          <w:sz w:val="28"/>
          <w:szCs w:val="28"/>
        </w:rPr>
        <w:t>Д</w:t>
      </w:r>
      <w:r w:rsidRPr="004140CF">
        <w:rPr>
          <w:rFonts w:ascii="Times New Roman" w:hAnsi="Times New Roman" w:cs="Times New Roman"/>
          <w:sz w:val="28"/>
          <w:szCs w:val="28"/>
        </w:rPr>
        <w:t>олжны быть подписаны либо заверены руководителем участника отбора или его представителем и иметь оттиск печати (при наличии печати). В случае подписания либо заверения документов представителем участника отбора, к документам должны быть приложены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</w:t>
      </w:r>
      <w:r w:rsidRPr="006272BF">
        <w:rPr>
          <w:rFonts w:ascii="Times New Roman" w:hAnsi="Times New Roman" w:cs="Times New Roman"/>
          <w:sz w:val="28"/>
          <w:szCs w:val="28"/>
        </w:rPr>
        <w:t xml:space="preserve">ренная копия такой доверенности. </w:t>
      </w:r>
      <w:bookmarkEnd w:id="13"/>
      <w:r w:rsidRPr="006272B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140CF">
        <w:rPr>
          <w:rFonts w:ascii="Times New Roman" w:hAnsi="Times New Roman" w:cs="Times New Roman"/>
          <w:sz w:val="28"/>
          <w:szCs w:val="28"/>
        </w:rPr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C36040" w:rsidRPr="004140CF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Поданная заявка с документами может быть отозвана участником отбора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C36040" w:rsidRPr="004140CF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C36040" w:rsidRPr="004140CF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0"/>
      <w:r>
        <w:rPr>
          <w:rFonts w:ascii="Times New Roman" w:hAnsi="Times New Roman" w:cs="Times New Roman"/>
          <w:sz w:val="28"/>
          <w:szCs w:val="28"/>
        </w:rPr>
        <w:lastRenderedPageBreak/>
        <w:t>Аптечная организация</w:t>
      </w:r>
      <w:r w:rsidRPr="004140CF">
        <w:rPr>
          <w:rFonts w:ascii="Times New Roman" w:hAnsi="Times New Roman" w:cs="Times New Roman"/>
          <w:sz w:val="28"/>
          <w:szCs w:val="28"/>
        </w:rPr>
        <w:t xml:space="preserve"> имеет право направить изменения в ранее направленную заявку с документами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bookmarkEnd w:id="14"/>
    <w:p w:rsidR="00C36040" w:rsidRPr="006272BF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участниками отбора, являются неотъемлемой частью заявок.</w:t>
      </w:r>
    </w:p>
    <w:p w:rsidR="00C36040" w:rsidRPr="00962D59" w:rsidRDefault="00C36040" w:rsidP="00C3604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1"/>
      <w:r w:rsidRPr="00962D59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приема заявок, и должен содержать адрес электронной почты для направления ответа.</w:t>
      </w:r>
    </w:p>
    <w:bookmarkEnd w:id="15"/>
    <w:p w:rsidR="00C36040" w:rsidRPr="00962D59" w:rsidRDefault="00C36040" w:rsidP="00C3604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не позднее </w:t>
      </w:r>
      <w:r w:rsidRPr="006272BF">
        <w:rPr>
          <w:rFonts w:ascii="Times New Roman" w:hAnsi="Times New Roman" w:cs="Times New Roman"/>
          <w:sz w:val="28"/>
          <w:szCs w:val="28"/>
        </w:rPr>
        <w:t xml:space="preserve">установленного Порядком </w:t>
      </w:r>
      <w:r w:rsidRPr="00962D59">
        <w:rPr>
          <w:rFonts w:ascii="Times New Roman" w:hAnsi="Times New Roman" w:cs="Times New Roman"/>
          <w:sz w:val="28"/>
          <w:szCs w:val="28"/>
        </w:rPr>
        <w:t>срока, Департамент в течение двух рабочих дней, следующих за днем регистрации запроса в Департаменте, даёт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C36040" w:rsidRPr="00962D59" w:rsidRDefault="00C36040" w:rsidP="00C3604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позже срока, </w:t>
      </w:r>
      <w:r w:rsidRPr="006272BF">
        <w:rPr>
          <w:rFonts w:ascii="Times New Roman" w:hAnsi="Times New Roman" w:cs="Times New Roman"/>
          <w:sz w:val="28"/>
          <w:szCs w:val="28"/>
        </w:rPr>
        <w:t>установленного Порядком</w:t>
      </w:r>
      <w:r w:rsidRPr="00962D59">
        <w:rPr>
          <w:rFonts w:ascii="Times New Roman" w:hAnsi="Times New Roman" w:cs="Times New Roman"/>
          <w:sz w:val="28"/>
          <w:szCs w:val="28"/>
        </w:rPr>
        <w:t>, запрос Департаментом не рассматривается и разъяснения по такому запросу не предоставляются.</w:t>
      </w:r>
    </w:p>
    <w:p w:rsidR="00C36040" w:rsidRPr="00962D59" w:rsidRDefault="00C36040" w:rsidP="00C3604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2"/>
      <w:r w:rsidRPr="00962D59">
        <w:rPr>
          <w:rFonts w:ascii="Times New Roman" w:hAnsi="Times New Roman" w:cs="Times New Roman"/>
          <w:sz w:val="28"/>
          <w:szCs w:val="28"/>
        </w:rPr>
        <w:t xml:space="preserve">Департамент 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62D59">
        <w:rPr>
          <w:rFonts w:ascii="Times New Roman" w:hAnsi="Times New Roman" w:cs="Times New Roman"/>
          <w:sz w:val="28"/>
          <w:szCs w:val="28"/>
        </w:rPr>
        <w:t>рабочих дней с даты окончания приема заявок, рассматривает представленные участником отбора заявки и документы и принимает одно из следующих решений оформленное приказом Департамента:</w:t>
      </w:r>
    </w:p>
    <w:p w:rsidR="00C36040" w:rsidRPr="00962D59" w:rsidRDefault="00C36040" w:rsidP="00C3604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21"/>
      <w:bookmarkEnd w:id="16"/>
      <w:r w:rsidRPr="00962D59">
        <w:rPr>
          <w:rFonts w:ascii="Times New Roman" w:hAnsi="Times New Roman" w:cs="Times New Roman"/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 w:rsidR="00C36040" w:rsidRPr="00962D59" w:rsidRDefault="00C36040" w:rsidP="00C3604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22"/>
      <w:bookmarkEnd w:id="17"/>
      <w:r w:rsidRPr="00962D59">
        <w:rPr>
          <w:rFonts w:ascii="Times New Roman" w:hAnsi="Times New Roman" w:cs="Times New Roman"/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bookmarkEnd w:id="18"/>
    <w:p w:rsidR="00C36040" w:rsidRDefault="00C36040" w:rsidP="00C3604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>Решение Департамента</w:t>
      </w:r>
      <w:r w:rsidRPr="00962D59">
        <w:rPr>
          <w:rFonts w:ascii="Times New Roman" w:hAnsi="Times New Roman" w:cs="Times New Roman"/>
          <w:sz w:val="28"/>
          <w:szCs w:val="28"/>
        </w:rPr>
        <w:t>, доводится до участника отбора в течение двух рабочих дней со дня принятия решения, в форме уведомления, направляется по электронной почте в виде сканированной копии по адресу электронной почты, указанному в заявке, с последующей досылкой оригинала почтовым отправлением или на бумажном носителе, или вручается лично, и в случае отклонении заявки и документов участника отбора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C36040" w:rsidRDefault="00C36040" w:rsidP="00C3604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в течение трех рабочих дней, следующих за датой направления аптечной организации решения, осуществляет расчет размера субсидии, в соответствии с пунктом 3.1 раздела 3 Порядка. </w:t>
      </w:r>
    </w:p>
    <w:p w:rsidR="00C36040" w:rsidRPr="006272BF" w:rsidRDefault="00C36040" w:rsidP="00C3604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 течение пяти рабочих дней, следующих за датой направления получателю решения, формирует проект соглашения в соответствии с типовой формой соглашения, установленной Департаментом финансов, экономики и имущественных отношений Чукотского автономного округа, направляет с сопроводительным письмом получателю проект соглашения в двух экземплярах для подписания. </w:t>
      </w:r>
    </w:p>
    <w:p w:rsidR="00C36040" w:rsidRPr="0039039A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sub_6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39039A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соглашении, или о расторжении соглашения при </w:t>
      </w:r>
      <w:proofErr w:type="spellStart"/>
      <w:r w:rsidRPr="0039039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9039A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  <w:bookmarkStart w:id="19" w:name="_GoBack"/>
      <w:bookmarkEnd w:id="19"/>
    </w:p>
    <w:p w:rsidR="00C36040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Получатель в течение </w:t>
      </w:r>
      <w:r>
        <w:rPr>
          <w:rFonts w:ascii="Times New Roman" w:hAnsi="Times New Roman" w:cs="Times New Roman"/>
          <w:sz w:val="28"/>
          <w:szCs w:val="28"/>
        </w:rPr>
        <w:t>двух рабочих</w:t>
      </w:r>
      <w:r w:rsidRPr="0039039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9039A">
        <w:rPr>
          <w:rFonts w:ascii="Times New Roman" w:hAnsi="Times New Roman" w:cs="Times New Roman"/>
          <w:sz w:val="28"/>
          <w:szCs w:val="28"/>
        </w:rPr>
        <w:t xml:space="preserve"> со дня получения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Департамент. </w:t>
      </w:r>
    </w:p>
    <w:p w:rsidR="00C36040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получателя в Департамент в срок, установленный пунктом 3.3 настоящего раздела, проекта соглашения на бумажном носителе подписанного и скрепленного печатью </w:t>
      </w:r>
      <w:r w:rsidRPr="004336B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>
        <w:rPr>
          <w:rFonts w:ascii="Times New Roman" w:hAnsi="Times New Roman" w:cs="Times New Roman"/>
          <w:sz w:val="28"/>
          <w:szCs w:val="28"/>
        </w:rPr>
        <w:t xml:space="preserve">получателя, получатель признается уклонившимся от подписания соглашения. </w:t>
      </w:r>
    </w:p>
    <w:p w:rsidR="00C36040" w:rsidRPr="006272BF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Сроки проведения отбора составляют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72B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272BF">
        <w:rPr>
          <w:rFonts w:ascii="Times New Roman" w:hAnsi="Times New Roman" w:cs="Times New Roman"/>
          <w:sz w:val="28"/>
          <w:szCs w:val="28"/>
        </w:rPr>
        <w:t>дней, следующих за датой размещения настоящего объявления.</w:t>
      </w:r>
    </w:p>
    <w:bookmarkEnd w:id="1"/>
    <w:bookmarkEnd w:id="9"/>
    <w:bookmarkEnd w:id="11"/>
    <w:p w:rsidR="00C36040" w:rsidRPr="006272BF" w:rsidRDefault="00C36040" w:rsidP="00C3604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Прием заявок и консультирование по вопросам участия отборе осуществляется сотрудником Департамента здравоохранения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Борисовой Анной Юрьевной</w:t>
      </w:r>
      <w:r w:rsidRPr="006272BF">
        <w:rPr>
          <w:rFonts w:ascii="Times New Roman" w:hAnsi="Times New Roman" w:cs="Times New Roman"/>
          <w:sz w:val="28"/>
          <w:szCs w:val="28"/>
        </w:rPr>
        <w:t xml:space="preserve"> – начальником отдела </w:t>
      </w:r>
      <w:r>
        <w:rPr>
          <w:rFonts w:ascii="Times New Roman" w:hAnsi="Times New Roman" w:cs="Times New Roman"/>
          <w:sz w:val="28"/>
          <w:szCs w:val="28"/>
        </w:rPr>
        <w:t>административной, правовой и кадровой работы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4336BC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4336B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336BC">
        <w:rPr>
          <w:rFonts w:ascii="Times New Roman" w:hAnsi="Times New Roman" w:cs="Times New Roman"/>
          <w:b/>
          <w:sz w:val="28"/>
          <w:szCs w:val="28"/>
        </w:rPr>
        <w:t xml:space="preserve">.2022 г.  по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336B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336BC">
        <w:rPr>
          <w:rFonts w:ascii="Times New Roman" w:hAnsi="Times New Roman" w:cs="Times New Roman"/>
          <w:b/>
          <w:sz w:val="28"/>
          <w:szCs w:val="28"/>
        </w:rPr>
        <w:t>.2022 г.</w:t>
      </w:r>
      <w:r w:rsidRPr="006272BF">
        <w:rPr>
          <w:rFonts w:ascii="Times New Roman" w:hAnsi="Times New Roman" w:cs="Times New Roman"/>
          <w:sz w:val="28"/>
          <w:szCs w:val="28"/>
        </w:rPr>
        <w:t>,  по адресу: 689000, Чукотский автономный округ, г. Анадырь, ул. Беринга, д. 6. Контактный телефон для справок: (42722) 6-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627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72BF">
        <w:rPr>
          <w:rFonts w:ascii="Times New Roman" w:hAnsi="Times New Roman" w:cs="Times New Roman"/>
          <w:sz w:val="28"/>
          <w:szCs w:val="28"/>
        </w:rPr>
        <w:t>7, е-</w:t>
      </w:r>
      <w:r w:rsidRPr="006272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72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272BF">
        <w:rPr>
          <w:rFonts w:ascii="Times New Roman" w:hAnsi="Times New Roman" w:cs="Times New Roman"/>
          <w:sz w:val="28"/>
          <w:szCs w:val="28"/>
        </w:rPr>
        <w:t>@dzo.chukotka-gov.ru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F45B27" w:rsidRDefault="00F45B27"/>
    <w:sectPr w:rsidR="00F4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9B"/>
    <w:rsid w:val="009E779B"/>
    <w:rsid w:val="00C36040"/>
    <w:rsid w:val="00F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0016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500168.1000" TargetMode="External"/><Relationship Id="rId5" Type="http://schemas.openxmlformats.org/officeDocument/2006/relationships/hyperlink" Target="garantF1://45500168.10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org4</dc:creator>
  <cp:keywords/>
  <dc:description/>
  <cp:lastModifiedBy>org4</cp:lastModifiedBy>
  <cp:revision>2</cp:revision>
  <dcterms:created xsi:type="dcterms:W3CDTF">2022-08-26T04:16:00Z</dcterms:created>
  <dcterms:modified xsi:type="dcterms:W3CDTF">2022-08-26T04:16:00Z</dcterms:modified>
</cp:coreProperties>
</file>