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C6" w:rsidRPr="00B836EF" w:rsidRDefault="00C17E01">
      <w:pPr>
        <w:pStyle w:val="PlainText1"/>
        <w:jc w:val="center"/>
        <w:rPr>
          <w:color w:val="auto"/>
          <w:sz w:val="28"/>
        </w:rPr>
      </w:pPr>
      <w:r w:rsidRPr="00B836EF">
        <w:rPr>
          <w:noProof/>
          <w:color w:val="auto"/>
          <w:lang w:eastAsia="ru-RU" w:bidi="ar-SA"/>
        </w:rPr>
        <w:drawing>
          <wp:inline distT="0" distB="0" distL="0" distR="0">
            <wp:extent cx="733425" cy="92329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3C6" w:rsidRPr="00B836EF" w:rsidRDefault="009713C6">
      <w:pPr>
        <w:pStyle w:val="PlainText1"/>
        <w:jc w:val="center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jc w:val="center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РОССИЙСКАЯ ФЕДЕРАЦИЯ </w:t>
      </w:r>
    </w:p>
    <w:p w:rsidR="009713C6" w:rsidRPr="00B836EF" w:rsidRDefault="009713C6">
      <w:pPr>
        <w:jc w:val="center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jc w:val="center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ЧУКОТСКИЙ АВТОНОМНЫЙ ОКРУГ</w:t>
      </w:r>
    </w:p>
    <w:p w:rsidR="009713C6" w:rsidRPr="00B836EF" w:rsidRDefault="009713C6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9713C6" w:rsidRPr="00B836EF" w:rsidRDefault="00C17E01">
      <w:pPr>
        <w:jc w:val="center"/>
        <w:rPr>
          <w:rFonts w:ascii="Times New Roman" w:hAnsi="Times New Roman"/>
          <w:b/>
          <w:color w:val="auto"/>
          <w:sz w:val="28"/>
        </w:rPr>
      </w:pPr>
      <w:r w:rsidRPr="00B836EF">
        <w:rPr>
          <w:rFonts w:ascii="Times New Roman" w:hAnsi="Times New Roman"/>
          <w:b/>
          <w:color w:val="auto"/>
          <w:sz w:val="28"/>
        </w:rPr>
        <w:t>ЗАКОН</w:t>
      </w:r>
    </w:p>
    <w:p w:rsidR="009713C6" w:rsidRPr="00B836EF" w:rsidRDefault="009713C6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9713C6" w:rsidRPr="00B836EF" w:rsidRDefault="00C17E01">
      <w:pPr>
        <w:pStyle w:val="1"/>
        <w:spacing w:before="0" w:after="0"/>
        <w:jc w:val="center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«О внесении изменений в отдельные законодательные акты</w:t>
      </w:r>
    </w:p>
    <w:p w:rsidR="009713C6" w:rsidRPr="00B836EF" w:rsidRDefault="00C17E01">
      <w:pPr>
        <w:pStyle w:val="1"/>
        <w:spacing w:before="0" w:after="0"/>
        <w:jc w:val="center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Чукотского автономного округа»</w:t>
      </w:r>
    </w:p>
    <w:p w:rsidR="009713C6" w:rsidRPr="00B836EF" w:rsidRDefault="009713C6">
      <w:pPr>
        <w:jc w:val="center"/>
        <w:rPr>
          <w:rFonts w:ascii="Times New Roman" w:hAnsi="Times New Roman"/>
          <w:color w:val="auto"/>
          <w:sz w:val="28"/>
        </w:rPr>
      </w:pP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Принят Думой Чукотского</w:t>
      </w: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автономного округа</w:t>
      </w: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16 апреля 2025 года</w:t>
      </w: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9713C6">
      <w:pPr>
        <w:ind w:firstLine="708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1</w:t>
      </w:r>
    </w:p>
    <w:p w:rsidR="009713C6" w:rsidRPr="00B836EF" w:rsidRDefault="00C17E01">
      <w:pPr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 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абзац седьмой статьи 9 Закона Чукотского автономного округа                                    от 2 апреля 1996 года № 03-ОЗ «О Думе Чукотского автономного округа» </w:t>
      </w:r>
      <w:r w:rsidR="008F583A">
        <w:rPr>
          <w:rFonts w:ascii="Times New Roman" w:hAnsi="Times New Roman"/>
          <w:color w:val="auto"/>
          <w:sz w:val="28"/>
        </w:rPr>
        <w:t xml:space="preserve">              </w:t>
      </w:r>
      <w:r w:rsidRPr="00B836EF">
        <w:rPr>
          <w:rFonts w:ascii="Times New Roman" w:hAnsi="Times New Roman"/>
          <w:color w:val="auto"/>
          <w:sz w:val="28"/>
        </w:rPr>
        <w:t xml:space="preserve">(газета «Крайний Север» № 82-83 (693) от 11.04.1996 г., «Ведомости»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№ 7 (12) - приложение к газете «Крайний Север» № 24 (1107) от 12.06.1998 г., газета «Крайний Север» № 2 (1243) от 12.01.2001 г., «Ведомости»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№ 12 (158) - приложение  к газете «Крайний Север» № 19 (1415)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          </w:t>
      </w:r>
      <w:r w:rsidRPr="00B836EF">
        <w:rPr>
          <w:rFonts w:ascii="Times New Roman" w:hAnsi="Times New Roman"/>
          <w:color w:val="auto"/>
          <w:sz w:val="28"/>
        </w:rPr>
        <w:t>от 07.05.2004 г</w:t>
      </w:r>
      <w:r w:rsidR="008F583A">
        <w:rPr>
          <w:rFonts w:ascii="Times New Roman" w:hAnsi="Times New Roman"/>
          <w:color w:val="auto"/>
          <w:sz w:val="28"/>
        </w:rPr>
        <w:t xml:space="preserve">., </w:t>
      </w:r>
      <w:r w:rsidRPr="00B836EF">
        <w:rPr>
          <w:rFonts w:ascii="Times New Roman" w:hAnsi="Times New Roman"/>
          <w:color w:val="auto"/>
          <w:sz w:val="28"/>
        </w:rPr>
        <w:t xml:space="preserve">газета «Крайний Север» № 4 (1504) от 03.02.2006 г., «Ведомости» № 50 (889) - приложение к газете «Крайний Север» № 50 (2165) </w:t>
      </w:r>
      <w:r w:rsidR="008F583A">
        <w:rPr>
          <w:rFonts w:ascii="Times New Roman" w:hAnsi="Times New Roman"/>
          <w:color w:val="auto"/>
          <w:sz w:val="28"/>
        </w:rPr>
        <w:t xml:space="preserve">    </w:t>
      </w:r>
      <w:r w:rsidRPr="00B836EF">
        <w:rPr>
          <w:rFonts w:ascii="Times New Roman" w:hAnsi="Times New Roman"/>
          <w:color w:val="auto"/>
          <w:sz w:val="28"/>
        </w:rPr>
        <w:t xml:space="preserve">от 21.12.2018 г., «Ведомости» № 24/3 (1017/3) - приложение к газете «Крайний Север» № 24 (2293) от 25.06.2021г., «Ведомости» № 38/1 (1082/1) - приложение к газете  «Крайний Север» № 38 (2358) от 30.09.2022 г.) следующее </w:t>
      </w:r>
      <w:r w:rsidR="008F583A">
        <w:rPr>
          <w:rFonts w:ascii="Times New Roman" w:hAnsi="Times New Roman"/>
          <w:color w:val="auto"/>
          <w:sz w:val="28"/>
        </w:rPr>
        <w:t xml:space="preserve">            </w:t>
      </w:r>
      <w:r w:rsidRPr="00B836EF">
        <w:rPr>
          <w:rFonts w:ascii="Times New Roman" w:hAnsi="Times New Roman"/>
          <w:color w:val="auto"/>
          <w:sz w:val="28"/>
        </w:rPr>
        <w:t>изменение: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в абзаце седьмом слова «- Председателя Правительства» исключить.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2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b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Закон Чукотского автономного округа от 1 марта 2001 года                 № 15-ОЗ «О Правительстве Чукотского автономного округа» (газета                    «Крайний Север» № 10 (1251) от 09.03.2001 г., «Ведомости»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№ 4 (53) - приложение к газете «Крайний Север» № 29 (1270) от 20.07.2001 г., «Ведомости» № 16 (86) - приложение к газете «Крайний Север» № 23 (1316) </w:t>
      </w:r>
      <w:r w:rsidR="008F583A">
        <w:rPr>
          <w:rFonts w:ascii="Times New Roman" w:hAnsi="Times New Roman"/>
          <w:color w:val="auto"/>
          <w:sz w:val="28"/>
        </w:rPr>
        <w:t xml:space="preserve">       </w:t>
      </w:r>
      <w:r w:rsidRPr="00B836EF">
        <w:rPr>
          <w:rFonts w:ascii="Times New Roman" w:hAnsi="Times New Roman"/>
          <w:color w:val="auto"/>
          <w:sz w:val="28"/>
        </w:rPr>
        <w:t xml:space="preserve">от 07.06.2002 г., «Ведомости» № 12 (158) - приложение к газете  «Крайний Север» № 19 (1415) от 07.05.2004 г., «Ведомости» № 5 (187) - приложение к газете «Крайний Север» № 6 (1455) от 18.02.2005 г., «Ведомости» № 41 (317) - приложение к газете «Крайний Север» № 41 (1592) от 19.10.2007 г., «Ведомости» № 46/4 (373/4) - приложение к газете «Крайний Север» № 47 (1649) от 28.11.2008 г., «Ведомости» № 8/2 (386/2) - приложение к газете «Крайний Север» № 8 (1662) от 27.02.2009 г., «Ведомости» № 51/2 (429/2) - приложение к газете «Крайний Север» № 51 (1705) от 25.12.2009 г.,  «Ведомости» № 41/3 (471/3) - приложение к газете «Крайний Север» № 41 (1747) от 22.10.2010 г., «Ведомости» № 7 (488) - приложение к газете «Крайний Север» № 7 (1764) от 25.02.2011 г., «Ведомости» № 23 (555) - приложение к газете «Крайний Север» № 23 (1831) от 15.06.2012 г., «Ведомости» № 50/3 (582/3) - приложение к газете «Крайний Север» № 50 (1858) от 21.12.2012 г., «Ведомости» № 18 (601) - приложение к газете «Крайний Север» № 18 (1877) от 08.05.2013 г., «Ведомости» № 16 (753) - приложение к газете «Крайний Север» № 16 (2029) от 29.04.2016 г., «Ведомости» № 14 (802) - приложение к газете «Крайний Север» № 14 (2078) от 14.04.2017 г., «Ведомости» № 15/1 (956/1) - приложение к газете «Крайний Север» № 15 (2232) </w:t>
      </w:r>
      <w:r w:rsidR="003F308E">
        <w:rPr>
          <w:rFonts w:ascii="Times New Roman" w:hAnsi="Times New Roman"/>
          <w:color w:val="auto"/>
          <w:sz w:val="28"/>
        </w:rPr>
        <w:t xml:space="preserve">                                     </w:t>
      </w:r>
      <w:r w:rsidRPr="00B836EF">
        <w:rPr>
          <w:rFonts w:ascii="Times New Roman" w:hAnsi="Times New Roman"/>
          <w:color w:val="auto"/>
          <w:sz w:val="28"/>
        </w:rPr>
        <w:t>от 17.04.2020 г.,  «Ведомости» № 36 (1029) - приложение к газете «Крайний Север» № 36 (2305)  от 17.09.2021 г., «Ведомости» № 10/3 (1054/3) - приложение к газете «Крайний Север» № 10 (2330) от 18.03.2022 г., «Ведомости» № 38/1 (1082/1) - приложение к газете «Крайний Север» № 38 (2358) от 30.09.2022 г.) следующие изменения: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1) в части 1 статьи 1 слова «- Председателем Правительства автономного округа» исключить;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2) в части 5 статьи 3 слова «Председателем Правительства» заменить словами «Губернатором»;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3) в статье 4: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а) часть 1 изложить в следующей редакции:</w:t>
      </w:r>
    </w:p>
    <w:p w:rsidR="009713C6" w:rsidRPr="00B836EF" w:rsidRDefault="00C17E01">
      <w:pPr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«1. В состав Правительства автономного округа входят Губернатор и члены Правительства:</w:t>
      </w:r>
    </w:p>
    <w:p w:rsidR="009713C6" w:rsidRPr="00B836EF" w:rsidRDefault="00C17E01">
      <w:pPr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1) первые заместители Губернатора автономного округа;</w:t>
      </w:r>
    </w:p>
    <w:p w:rsidR="009713C6" w:rsidRPr="00B836EF" w:rsidRDefault="00C17E01">
      <w:pPr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2) заместители Губернатора автономного округа;</w:t>
      </w:r>
    </w:p>
    <w:p w:rsidR="009713C6" w:rsidRPr="00B836EF" w:rsidRDefault="00C17E01">
      <w:pPr>
        <w:tabs>
          <w:tab w:val="left" w:pos="1023"/>
        </w:tabs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3)</w:t>
      </w:r>
      <w:r w:rsidRPr="00B836EF">
        <w:rPr>
          <w:rFonts w:ascii="Times New Roman" w:hAnsi="Times New Roman"/>
          <w:color w:val="auto"/>
          <w:sz w:val="28"/>
        </w:rPr>
        <w:tab/>
        <w:t>начальники Департаментов Чукотского автономного округа, не являющиеся первыми заместителями, заместителями Губернатора автономного округа.»;</w:t>
      </w:r>
    </w:p>
    <w:p w:rsidR="009713C6" w:rsidRPr="00B836EF" w:rsidRDefault="00C17E01">
      <w:pPr>
        <w:ind w:firstLine="709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б) в части 3 слова «- Председателя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в) часть 4 изложить в следующей редакции:</w:t>
      </w:r>
    </w:p>
    <w:p w:rsidR="008F583A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«4. В случае, если Губернатор автономного округа не может </w:t>
      </w:r>
      <w:r w:rsidR="008F583A">
        <w:rPr>
          <w:rFonts w:ascii="Times New Roman" w:hAnsi="Times New Roman"/>
          <w:color w:val="auto"/>
          <w:sz w:val="28"/>
        </w:rPr>
        <w:t xml:space="preserve">    </w:t>
      </w:r>
      <w:r w:rsidRPr="00B836EF">
        <w:rPr>
          <w:rFonts w:ascii="Times New Roman" w:hAnsi="Times New Roman"/>
          <w:color w:val="auto"/>
          <w:sz w:val="28"/>
        </w:rPr>
        <w:t xml:space="preserve">осуществлять свои полномочия в связи с состоянием здоровья или другими </w:t>
      </w:r>
      <w:proofErr w:type="gramStart"/>
      <w:r w:rsidRPr="00B836EF">
        <w:rPr>
          <w:rFonts w:ascii="Times New Roman" w:hAnsi="Times New Roman"/>
          <w:color w:val="auto"/>
          <w:sz w:val="28"/>
        </w:rPr>
        <w:t xml:space="preserve">обстоятельствами, </w:t>
      </w:r>
      <w:r w:rsidR="008F583A">
        <w:rPr>
          <w:rFonts w:ascii="Times New Roman" w:hAnsi="Times New Roman"/>
          <w:color w:val="auto"/>
          <w:sz w:val="28"/>
        </w:rPr>
        <w:t xml:space="preserve">  </w:t>
      </w:r>
      <w:proofErr w:type="gramEnd"/>
      <w:r w:rsidR="008F583A">
        <w:rPr>
          <w:rFonts w:ascii="Times New Roman" w:hAnsi="Times New Roman"/>
          <w:color w:val="auto"/>
          <w:sz w:val="28"/>
        </w:rPr>
        <w:t xml:space="preserve">  </w:t>
      </w:r>
      <w:r w:rsidRPr="00B836EF">
        <w:rPr>
          <w:rFonts w:ascii="Times New Roman" w:hAnsi="Times New Roman"/>
          <w:color w:val="auto"/>
          <w:sz w:val="28"/>
        </w:rPr>
        <w:t>временно</w:t>
      </w:r>
      <w:r w:rsidR="008F583A">
        <w:rPr>
          <w:rFonts w:ascii="Times New Roman" w:hAnsi="Times New Roman"/>
          <w:color w:val="auto"/>
          <w:sz w:val="28"/>
        </w:rPr>
        <w:t xml:space="preserve">    </w:t>
      </w:r>
      <w:r w:rsidRPr="00B836EF">
        <w:rPr>
          <w:rFonts w:ascii="Times New Roman" w:hAnsi="Times New Roman"/>
          <w:color w:val="auto"/>
          <w:sz w:val="28"/>
        </w:rPr>
        <w:t xml:space="preserve"> препятствующими </w:t>
      </w:r>
      <w:r w:rsidR="008F583A">
        <w:rPr>
          <w:rFonts w:ascii="Times New Roman" w:hAnsi="Times New Roman"/>
          <w:color w:val="auto"/>
          <w:sz w:val="28"/>
        </w:rPr>
        <w:t xml:space="preserve">    </w:t>
      </w:r>
      <w:r w:rsidRPr="00B836EF">
        <w:rPr>
          <w:rFonts w:ascii="Times New Roman" w:hAnsi="Times New Roman"/>
          <w:color w:val="auto"/>
          <w:sz w:val="28"/>
        </w:rPr>
        <w:t>осуществлению</w:t>
      </w:r>
      <w:r w:rsidR="008F583A">
        <w:rPr>
          <w:rFonts w:ascii="Times New Roman" w:hAnsi="Times New Roman"/>
          <w:color w:val="auto"/>
          <w:sz w:val="28"/>
        </w:rPr>
        <w:t xml:space="preserve">    </w:t>
      </w:r>
      <w:r w:rsidRPr="00B836EF">
        <w:rPr>
          <w:rFonts w:ascii="Times New Roman" w:hAnsi="Times New Roman"/>
          <w:color w:val="auto"/>
          <w:sz w:val="28"/>
        </w:rPr>
        <w:t xml:space="preserve"> своих </w:t>
      </w:r>
    </w:p>
    <w:p w:rsidR="008F583A" w:rsidRDefault="008F583A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 w:rsidP="008F583A">
      <w:pPr>
        <w:tabs>
          <w:tab w:val="left" w:pos="1134"/>
        </w:tabs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полномочий (в частности, отпуск, служебная командировка), их временно исполняет один из первых заместителей Губернатора автономного округа в соответствии с установленным Губернатором автономного округа распределением обязанностей, либо один из заместителей Губернатора автономного округа на основании распоряжения Губернатора автономного округа, за исключением случаев, установленных Федеральным законом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</w:t>
      </w:r>
      <w:r w:rsidRPr="00B836EF">
        <w:rPr>
          <w:rFonts w:ascii="Times New Roman" w:hAnsi="Times New Roman"/>
          <w:color w:val="auto"/>
          <w:sz w:val="28"/>
        </w:rPr>
        <w:t>от 21 декабря 2021 года № 414-ФЗ «Об общих принципах организации публичной власти в субъектах Российской Федерации» (далее - Федеральный закон «Об общих принципах организации публичной власти в субъектах Российской Федерации»), когда Президент Российской Федерации вправе назначить временно исполняющего обязанности Губернатора автономного округа.»;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</w:p>
    <w:p w:rsidR="009713C6" w:rsidRPr="00B836EF" w:rsidRDefault="00C17E01">
      <w:pPr>
        <w:tabs>
          <w:tab w:val="left" w:pos="968"/>
          <w:tab w:val="left" w:pos="1023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4)</w:t>
      </w:r>
      <w:r w:rsidRPr="00B836EF">
        <w:rPr>
          <w:rFonts w:ascii="Times New Roman" w:hAnsi="Times New Roman"/>
          <w:color w:val="auto"/>
          <w:sz w:val="28"/>
        </w:rPr>
        <w:tab/>
      </w:r>
      <w:r w:rsidRPr="00B836EF">
        <w:rPr>
          <w:rFonts w:ascii="Times New Roman" w:hAnsi="Times New Roman"/>
          <w:color w:val="auto"/>
          <w:sz w:val="28"/>
        </w:rPr>
        <w:tab/>
        <w:t xml:space="preserve">в пункте 13 части 1 статьи 8 слова «Федеральным законом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от 21 декабря 2021 года № 414-ФЗ «Об общих принципах организации публичной власти в субъектах Российской Федерации» (далее - Федеральный закон «Об общих принципах организации публичной власти в субъектах Российской Федерации») заменить словами «Федеральным законом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</w:t>
      </w:r>
      <w:proofErr w:type="gramStart"/>
      <w:r w:rsidR="008F583A">
        <w:rPr>
          <w:rFonts w:ascii="Times New Roman" w:hAnsi="Times New Roman"/>
          <w:color w:val="auto"/>
          <w:sz w:val="28"/>
        </w:rPr>
        <w:t xml:space="preserve">   </w:t>
      </w:r>
      <w:r w:rsidRPr="00B836EF">
        <w:rPr>
          <w:rFonts w:ascii="Times New Roman" w:hAnsi="Times New Roman"/>
          <w:color w:val="auto"/>
          <w:sz w:val="28"/>
        </w:rPr>
        <w:t>«</w:t>
      </w:r>
      <w:proofErr w:type="gramEnd"/>
      <w:r w:rsidRPr="00B836EF">
        <w:rPr>
          <w:rFonts w:ascii="Times New Roman" w:hAnsi="Times New Roman"/>
          <w:color w:val="auto"/>
          <w:sz w:val="28"/>
        </w:rPr>
        <w:t xml:space="preserve">Об общих принципах организации публичной власти в субъектах Российской Федерации»;  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5) в статье 10:</w:t>
      </w:r>
    </w:p>
    <w:p w:rsidR="009713C6" w:rsidRPr="00B836EF" w:rsidRDefault="00C17E01">
      <w:pPr>
        <w:tabs>
          <w:tab w:val="left" w:pos="960"/>
          <w:tab w:val="left" w:pos="1023"/>
          <w:tab w:val="left" w:pos="1077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а)</w:t>
      </w:r>
      <w:r w:rsidRPr="00B836EF">
        <w:rPr>
          <w:rFonts w:ascii="Times New Roman" w:hAnsi="Times New Roman"/>
          <w:color w:val="auto"/>
          <w:sz w:val="28"/>
        </w:rPr>
        <w:tab/>
      </w:r>
      <w:r w:rsidRPr="00B836EF">
        <w:rPr>
          <w:rFonts w:ascii="Times New Roman" w:hAnsi="Times New Roman"/>
          <w:color w:val="auto"/>
          <w:sz w:val="28"/>
        </w:rPr>
        <w:tab/>
        <w:t>в абзаце первом слова «в качестве Председателя Правительства автономного округа осуществляет следующие полномочия» исключить;</w:t>
      </w:r>
    </w:p>
    <w:p w:rsidR="009713C6" w:rsidRPr="00B836EF" w:rsidRDefault="00C17E01">
      <w:pPr>
        <w:tabs>
          <w:tab w:val="left" w:pos="1077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б) </w:t>
      </w:r>
      <w:r w:rsidRPr="00B836EF">
        <w:rPr>
          <w:rFonts w:ascii="Times New Roman" w:hAnsi="Times New Roman"/>
          <w:color w:val="auto"/>
          <w:sz w:val="28"/>
        </w:rPr>
        <w:tab/>
        <w:t>пункт 5 изложить в следующей редакции:</w:t>
      </w:r>
    </w:p>
    <w:p w:rsidR="009713C6" w:rsidRPr="00B836EF" w:rsidRDefault="00C17E01">
      <w:pPr>
        <w:tabs>
          <w:tab w:val="left" w:pos="1132"/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«5)</w:t>
      </w:r>
      <w:r w:rsidRPr="00B836EF">
        <w:rPr>
          <w:rFonts w:ascii="Times New Roman" w:hAnsi="Times New Roman"/>
          <w:color w:val="auto"/>
          <w:sz w:val="28"/>
        </w:rPr>
        <w:tab/>
        <w:t>осуществляет иные полномочия в соот</w:t>
      </w:r>
      <w:r w:rsidR="008F583A">
        <w:rPr>
          <w:rFonts w:ascii="Times New Roman" w:hAnsi="Times New Roman"/>
          <w:color w:val="auto"/>
          <w:sz w:val="28"/>
        </w:rPr>
        <w:t xml:space="preserve">ветствии с Федеральным законом </w:t>
      </w:r>
      <w:r w:rsidRPr="00B836EF">
        <w:rPr>
          <w:rFonts w:ascii="Times New Roman" w:hAnsi="Times New Roman"/>
          <w:color w:val="auto"/>
          <w:sz w:val="28"/>
        </w:rPr>
        <w:t xml:space="preserve">«Об общих принципах организации публичной власти в субъектах Российской Федерации», другими федеральными законами, </w:t>
      </w:r>
      <w:proofErr w:type="gramStart"/>
      <w:r w:rsidRPr="00B836EF">
        <w:rPr>
          <w:rFonts w:ascii="Times New Roman" w:hAnsi="Times New Roman"/>
          <w:color w:val="auto"/>
          <w:sz w:val="28"/>
        </w:rPr>
        <w:t>Уставом  автономного</w:t>
      </w:r>
      <w:proofErr w:type="gramEnd"/>
      <w:r w:rsidRPr="00B836EF">
        <w:rPr>
          <w:rFonts w:ascii="Times New Roman" w:hAnsi="Times New Roman"/>
          <w:color w:val="auto"/>
          <w:sz w:val="28"/>
        </w:rPr>
        <w:t xml:space="preserve"> округа и законами автономного округа.».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3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b/>
          <w:color w:val="auto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Закон Чукотского автономного округа от 8 июня 2007 года </w:t>
      </w:r>
      <w:r w:rsidR="003F308E">
        <w:rPr>
          <w:rFonts w:ascii="Times New Roman" w:hAnsi="Times New Roman"/>
          <w:color w:val="auto"/>
          <w:sz w:val="28"/>
        </w:rPr>
        <w:t xml:space="preserve">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№ 46-ОЗ «О Перечне государственных должностей Чукотского автономного округа» («Ведомости» № 23/2 (299/2) - приложение к газете «Крайний Север»           </w:t>
      </w:r>
      <w:r w:rsidR="003F308E">
        <w:rPr>
          <w:rFonts w:ascii="Times New Roman" w:hAnsi="Times New Roman"/>
          <w:color w:val="auto"/>
          <w:sz w:val="28"/>
        </w:rPr>
        <w:t xml:space="preserve">   </w:t>
      </w:r>
      <w:r w:rsidRPr="00B836EF">
        <w:rPr>
          <w:rFonts w:ascii="Times New Roman" w:hAnsi="Times New Roman"/>
          <w:color w:val="auto"/>
          <w:sz w:val="28"/>
        </w:rPr>
        <w:t xml:space="preserve"> № 23 (1574) от 15.06.2007 г., «Ведомости» № 41/1 (368/1) - приложение к газете «Крайний Север» № 42 (1644) от 24.10.2008 г., «Ведомости» № 6 (436) - приложение к газете «Крайний Север» № 6 (1712) от 19.02.2010 г., </w:t>
      </w:r>
      <w:r w:rsidR="008F583A">
        <w:rPr>
          <w:rFonts w:ascii="Times New Roman" w:hAnsi="Times New Roman"/>
          <w:color w:val="auto"/>
          <w:sz w:val="28"/>
        </w:rPr>
        <w:t xml:space="preserve">                   </w:t>
      </w:r>
      <w:r w:rsidRPr="00B836EF">
        <w:rPr>
          <w:rFonts w:ascii="Times New Roman" w:hAnsi="Times New Roman"/>
          <w:color w:val="auto"/>
          <w:sz w:val="28"/>
        </w:rPr>
        <w:t xml:space="preserve">«Ведомости» № 13 (494) - приложение к газете «Крайний Север» № 13 (1770) </w:t>
      </w:r>
      <w:r w:rsidR="008F583A">
        <w:rPr>
          <w:rFonts w:ascii="Times New Roman" w:hAnsi="Times New Roman"/>
          <w:color w:val="auto"/>
          <w:sz w:val="28"/>
        </w:rPr>
        <w:t xml:space="preserve">               </w:t>
      </w:r>
      <w:r w:rsidRPr="00B836EF">
        <w:rPr>
          <w:rFonts w:ascii="Times New Roman" w:hAnsi="Times New Roman"/>
          <w:color w:val="auto"/>
          <w:sz w:val="28"/>
        </w:rPr>
        <w:t xml:space="preserve">от 08.04.2011 г., «Ведомости» № 50/3 (582/3) - приложение к газете </w:t>
      </w:r>
      <w:r w:rsidR="008F583A">
        <w:rPr>
          <w:rFonts w:ascii="Times New Roman" w:hAnsi="Times New Roman"/>
          <w:color w:val="auto"/>
          <w:sz w:val="28"/>
        </w:rPr>
        <w:t xml:space="preserve">                    </w:t>
      </w:r>
      <w:r w:rsidRPr="00B836EF">
        <w:rPr>
          <w:rFonts w:ascii="Times New Roman" w:hAnsi="Times New Roman"/>
          <w:color w:val="auto"/>
          <w:sz w:val="28"/>
        </w:rPr>
        <w:t xml:space="preserve">«Крайний Север» № 50 (1858) от 21.12.2012 г., «Ведомости» № 10 (593) - приложение к газете «Крайний Север» № 10 (1869) от 15.03.2013 г., </w:t>
      </w:r>
      <w:r w:rsidR="008F583A">
        <w:rPr>
          <w:rFonts w:ascii="Times New Roman" w:hAnsi="Times New Roman"/>
          <w:color w:val="auto"/>
          <w:sz w:val="28"/>
        </w:rPr>
        <w:t xml:space="preserve">     </w:t>
      </w:r>
      <w:r w:rsidRPr="00B836EF">
        <w:rPr>
          <w:rFonts w:ascii="Times New Roman" w:hAnsi="Times New Roman"/>
          <w:color w:val="auto"/>
          <w:sz w:val="28"/>
        </w:rPr>
        <w:t xml:space="preserve">«Ведомости» № 18 (601) - приложение к газете «Крайний Север» № 18 (1877) </w:t>
      </w:r>
      <w:r w:rsidR="008F583A">
        <w:rPr>
          <w:rFonts w:ascii="Times New Roman" w:hAnsi="Times New Roman"/>
          <w:color w:val="auto"/>
          <w:sz w:val="28"/>
        </w:rPr>
        <w:t xml:space="preserve">                </w:t>
      </w:r>
      <w:r w:rsidRPr="00B836EF">
        <w:rPr>
          <w:rFonts w:ascii="Times New Roman" w:hAnsi="Times New Roman"/>
          <w:color w:val="auto"/>
          <w:sz w:val="28"/>
        </w:rPr>
        <w:t xml:space="preserve">от 08.05.2013 г., «Ведомости» № 49 (632) - приложение к газете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«Крайний Север» № 49 (1908) от 13.12.2013 г., «Ведомости» № 22 (656) - приложение к газете «Крайний Север» № 22 (1932) от 06.06.2014 г.,  «Ведомости» № 50 (684) - приложение к газете «Крайний Север» № 50 (1960)             от 19.12.2014 г., «Ведомости» № 37/1 (723/1) - приложение к газете                 «Крайний Север» № 37 (1999) от 25.09.2015 г., «Ведомости» № 21/2 (758/2) - приложение к газете «Крайний Север» № 21 (2034) от 03.06.2016 г., </w:t>
      </w:r>
      <w:r w:rsidR="008F583A">
        <w:rPr>
          <w:rFonts w:ascii="Times New Roman" w:hAnsi="Times New Roman"/>
          <w:color w:val="auto"/>
          <w:sz w:val="28"/>
        </w:rPr>
        <w:t xml:space="preserve">  </w:t>
      </w:r>
      <w:r w:rsidRPr="00B836EF">
        <w:rPr>
          <w:rFonts w:ascii="Times New Roman" w:hAnsi="Times New Roman"/>
          <w:color w:val="auto"/>
          <w:sz w:val="28"/>
        </w:rPr>
        <w:t xml:space="preserve">«Ведомости» № 47 (784) - приложение к газете «Крайний Север» № 47 (2060) </w:t>
      </w:r>
      <w:r w:rsidR="008F583A">
        <w:rPr>
          <w:rFonts w:ascii="Times New Roman" w:hAnsi="Times New Roman"/>
          <w:color w:val="auto"/>
          <w:sz w:val="28"/>
        </w:rPr>
        <w:t xml:space="preserve">          </w:t>
      </w:r>
      <w:r w:rsidRPr="00B836EF">
        <w:rPr>
          <w:rFonts w:ascii="Times New Roman" w:hAnsi="Times New Roman"/>
          <w:color w:val="auto"/>
          <w:sz w:val="28"/>
        </w:rPr>
        <w:t xml:space="preserve">от 02.12.2016 г., «Ведомости» № 44 (1037) - приложение к газете «Крайний Север» № 44 (2313)  от 12.11.2021 г., «Ведомости» № 48/1 (1092/1) - </w:t>
      </w:r>
      <w:r w:rsidR="008F583A">
        <w:rPr>
          <w:rFonts w:ascii="Times New Roman" w:hAnsi="Times New Roman"/>
          <w:color w:val="auto"/>
          <w:sz w:val="28"/>
        </w:rPr>
        <w:t xml:space="preserve">               </w:t>
      </w:r>
      <w:r w:rsidRPr="00B836EF">
        <w:rPr>
          <w:rFonts w:ascii="Times New Roman" w:hAnsi="Times New Roman"/>
          <w:color w:val="auto"/>
          <w:sz w:val="28"/>
        </w:rPr>
        <w:t xml:space="preserve">приложение к газете «Крайний Север» № 48 (2368) от 09.12.2022 г.,  «Ведомости» № 49/1 (1093/1) - приложение к газете «Крайний Север»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</w:t>
      </w:r>
      <w:r w:rsidRPr="00B836EF">
        <w:rPr>
          <w:rFonts w:ascii="Times New Roman" w:hAnsi="Times New Roman"/>
          <w:color w:val="auto"/>
          <w:sz w:val="28"/>
        </w:rPr>
        <w:t>№ 49 (2369) от 16.12.2022 г.) следующие изменения: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</w:rPr>
      </w:pPr>
    </w:p>
    <w:p w:rsidR="009713C6" w:rsidRPr="00B836EF" w:rsidRDefault="00C17E01">
      <w:pPr>
        <w:tabs>
          <w:tab w:val="left" w:pos="1020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1)</w:t>
      </w:r>
      <w:r w:rsidRPr="00B836EF">
        <w:rPr>
          <w:rFonts w:ascii="Times New Roman" w:hAnsi="Times New Roman"/>
          <w:color w:val="auto"/>
          <w:sz w:val="28"/>
        </w:rPr>
        <w:tab/>
        <w:t>часть 3 статьи 1 дополнить абзацем вторым следующего содержания: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«Допускается двойное наименование государственной должности Чукотского автономного округа путём сочетания наименований должностей Первого заместителя Губернатора, Заместителя Губернатора </w:t>
      </w:r>
      <w:proofErr w:type="gramStart"/>
      <w:r w:rsidRPr="00B836EF">
        <w:rPr>
          <w:rFonts w:ascii="Times New Roman" w:hAnsi="Times New Roman"/>
          <w:color w:val="auto"/>
          <w:sz w:val="28"/>
        </w:rPr>
        <w:t>и  наименований</w:t>
      </w:r>
      <w:proofErr w:type="gramEnd"/>
      <w:r w:rsidRPr="00B836EF">
        <w:rPr>
          <w:rFonts w:ascii="Times New Roman" w:hAnsi="Times New Roman"/>
          <w:color w:val="auto"/>
          <w:sz w:val="28"/>
        </w:rPr>
        <w:t xml:space="preserve"> должностей Руководителя Аппарата Губернатора и Правительства, Начальника Департамента. В этом случае статус лиц, замещающих указанные должности, определяется по первому наименованию должности.»;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2) в приложении: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а) в разделе 1 слова «- Председатель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б) в разделе 3: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в абзаце первом слова «- Председателя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в абзаце втором слова «- Председателя Правительства» исключить.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4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b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приложение к Закону Чукотского автономного округа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от 31 июля 2007 года № 67-ОЗ «О денежном вознаграждении лиц, замещающих государственные должности Чукотского автономного округа» («Ведомости»             № 31 (307) - приложение к газете «Крайний Север» № 31 (1582)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от 10.08.2007 г., «Ведомости» № 41 (317) - приложение к газете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«Крайний Север» № 41 (1592) от 19.10.2007 г., «Ведомости» № 7/1 (334/1) - приложение к газете «Крайний Север» № 7 (1609) от 22.02.2008 г., </w:t>
      </w:r>
      <w:r w:rsidR="008F583A">
        <w:rPr>
          <w:rFonts w:ascii="Times New Roman" w:hAnsi="Times New Roman"/>
          <w:color w:val="auto"/>
          <w:sz w:val="28"/>
        </w:rPr>
        <w:t xml:space="preserve">                    </w:t>
      </w:r>
      <w:r w:rsidRPr="00B836EF">
        <w:rPr>
          <w:rFonts w:ascii="Times New Roman" w:hAnsi="Times New Roman"/>
          <w:color w:val="auto"/>
          <w:sz w:val="28"/>
        </w:rPr>
        <w:t xml:space="preserve">«Ведомости» № 41/1 (368/1) - приложение к газете «Крайний Север»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</w:t>
      </w:r>
      <w:r w:rsidRPr="00B836EF">
        <w:rPr>
          <w:rFonts w:ascii="Times New Roman" w:hAnsi="Times New Roman"/>
          <w:color w:val="auto"/>
          <w:sz w:val="28"/>
        </w:rPr>
        <w:t>№ 42 (1644) от 24.10.2008 г., «Ведомости» № 33/2 (411/2) - приложение к газете «Крайний Север»  № 33 (1687) от 21.08.2009 г., «Ведомости» № 13 (443) - приложение к газете «Крайний Север» № 13 (1719) от 09.04.2010 г.,</w:t>
      </w:r>
      <w:r w:rsidR="008F583A">
        <w:rPr>
          <w:rFonts w:ascii="Times New Roman" w:hAnsi="Times New Roman"/>
          <w:color w:val="auto"/>
          <w:sz w:val="28"/>
        </w:rPr>
        <w:t xml:space="preserve">   </w:t>
      </w:r>
      <w:r w:rsidRPr="00B836EF">
        <w:rPr>
          <w:rFonts w:ascii="Times New Roman" w:hAnsi="Times New Roman"/>
          <w:color w:val="auto"/>
          <w:sz w:val="28"/>
        </w:rPr>
        <w:t xml:space="preserve"> «Ведомости» № 41/3 (471/3) - приложение к газете «Крайний Север» </w:t>
      </w:r>
      <w:r w:rsidR="008F583A">
        <w:rPr>
          <w:rFonts w:ascii="Times New Roman" w:hAnsi="Times New Roman"/>
          <w:color w:val="auto"/>
          <w:sz w:val="28"/>
        </w:rPr>
        <w:t xml:space="preserve">                                  </w:t>
      </w:r>
      <w:r w:rsidRPr="00B836EF">
        <w:rPr>
          <w:rFonts w:ascii="Times New Roman" w:hAnsi="Times New Roman"/>
          <w:color w:val="auto"/>
          <w:sz w:val="28"/>
        </w:rPr>
        <w:t xml:space="preserve">№ 41 (1747) от 22.10.2010 г., «Ведомости» № 13 (494) - приложение к газете «Крайний Север» № 13 (1770) от 08.04.2011 г., «Ведомости» № 50/3 (582/3) - приложение к газете «Крайний Север» № 50 (1858) от 21.12.2012 г., </w:t>
      </w:r>
      <w:r w:rsidR="008F583A">
        <w:rPr>
          <w:rFonts w:ascii="Times New Roman" w:hAnsi="Times New Roman"/>
          <w:color w:val="auto"/>
          <w:sz w:val="28"/>
        </w:rPr>
        <w:t xml:space="preserve">        </w:t>
      </w:r>
      <w:r w:rsidRPr="00B836EF">
        <w:rPr>
          <w:rFonts w:ascii="Times New Roman" w:hAnsi="Times New Roman"/>
          <w:color w:val="auto"/>
          <w:sz w:val="28"/>
        </w:rPr>
        <w:t xml:space="preserve">«Ведомости» № 10 (593) - приложение к газете «Крайний Север» № 10 (1869) </w:t>
      </w:r>
      <w:r w:rsidR="008F583A">
        <w:rPr>
          <w:rFonts w:ascii="Times New Roman" w:hAnsi="Times New Roman"/>
          <w:color w:val="auto"/>
          <w:sz w:val="28"/>
        </w:rPr>
        <w:t xml:space="preserve">                 </w:t>
      </w:r>
      <w:r w:rsidRPr="00B836EF">
        <w:rPr>
          <w:rFonts w:ascii="Times New Roman" w:hAnsi="Times New Roman"/>
          <w:color w:val="auto"/>
          <w:sz w:val="28"/>
        </w:rPr>
        <w:t>от 15.03.2013 г., «Ведомости» № 18 (601) - приложение к газете                         «Крайний Север» № 18 (1877) от 08.05.2013 г., «Ведомости» № 49 (632) - приложение к газете «Крайний Север» № 49 (1908) от 13.12.2013 г., «Ведомости» № 22 (656) - приложение к газете «Крайний Север» № 22 (1932) от 06.06.2014 г., «Ведомости» № 50 (684) - приложение к газете «Крайний Север» № 50 (1960) от 19.12.2014 г., «Ведомости» № 5 (691) - приложение к газете «Крайний Север» № 5 (1967) от 13.02.2015 г.,  «Ведомости» № 37/1 (723/1) - приложение к газете «Крайний Север» № 37 (1999) от 25.09.2015 г., «Ведомости» № 16 (753) - приложение к газете «Крайний Север» № 16 (2029) от 29.04.2016 г., «Ведомости» № 21/2 (758/2) - приложение к газете «Крайний Север» № 21 (2034) от 03.06.2016 г., «Ведомости» № 25/1 (762/1) - приложение к газете «Крайний Север» № 25 (2038) от 01.07.2016 г., «Ведомости» № 36 (773) - приложение к газете «Крайний Север» № 36 (2049) от 16.09.2016 г., «Ведомости» № 47 (784) - приложение к газете «Крайний Север» № 47 (2060) от 02.12.2016 г., «Ведомости» № 50 (787) - приложение к газете «Крайний Север» № 50 (2063) от 23.12.2016 г., «Ведомости» № 49/3 (888/3) - приложение к газете «Крайний Север» № 49 (2164) от 14.12.2018 г., «Ведомости» № 16/1 (906/1) - приложение к газете «Крайний Север» № 16 (2182) от 26.04.2019 г., «Ведомости» № 48 (938) - приложение к газете «Крайний Север» № 48 (2214) от 06.12.2019 г., «Ведомости» № 20/3 (1013/3) - приложение к газете «Крайний Север» № 20 (2289) от 28.05.2021 г., «Ведомости» № 44 (1037) - приложение к газете «Крайний Север» № 44 (2313) от 12.11.2021 г.,  «Ведомости» № 48/1 (1092/1) - приложение к газете «Крайний Север» № 48 (2368) от 09.12.2022 г., «Ведомости» № 49/1 (1093/1) - приложение к газете «Крайний Север» № 49 (2369) от 16.12.2022 г., «Ведомости» № 50 (1145) - приложение к газете «Крайний Север» № 50 (2421) от 22.12.2023 г.) изменение, изложив таблицу в следующей редакции:</w:t>
      </w:r>
    </w:p>
    <w:p w:rsidR="009713C6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8F583A" w:rsidRDefault="008F583A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8F583A" w:rsidRPr="00B836EF" w:rsidRDefault="008F583A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tbl>
      <w:tblPr>
        <w:tblW w:w="9225" w:type="dxa"/>
        <w:tblInd w:w="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4437"/>
        <w:gridCol w:w="4262"/>
        <w:gridCol w:w="356"/>
      </w:tblGrid>
      <w:tr w:rsidR="00B836EF" w:rsidRPr="00B836EF">
        <w:tc>
          <w:tcPr>
            <w:tcW w:w="169" w:type="dxa"/>
            <w:tcBorders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«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b/>
                <w:color w:val="auto"/>
                <w:sz w:val="28"/>
              </w:rPr>
              <w:t>Наименование должностей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b/>
                <w:color w:val="auto"/>
                <w:sz w:val="28"/>
              </w:rPr>
              <w:t>Размеры должностных окладов  (в процентах от оклада Губернатора Чукотского автономного округа)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 w:rsidTr="008F583A">
        <w:trPr>
          <w:trHeight w:val="1515"/>
        </w:trPr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Губернатор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В соответствии с Законом Чукотского автономного округа             «О высшем должностном лице Чукотского автономного округа»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rPr>
          <w:trHeight w:val="50"/>
        </w:trPr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color w:val="auto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color w:val="auto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Первый заместитель Председателя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color w:val="auto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 Председателя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color w:val="auto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Комитета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69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color w:val="auto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 Председателя Комитета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Комиссии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69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 Председателя Комиссии Думы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Депутат Думы, замещающий штатную должность на постоянной основе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63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Первый Заместитель Губернатора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 Губернатора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Руководитель Аппарата Губернатора и Правительства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Начальник Департамента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69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Избирательной комиссии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 Председателя Избирательной комиссии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Секретарь Избирательной комиссии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70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Член Избирательной комиссии, работающий на постоянной (штатной) основе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65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территориальной избирательной комиссии, работающий на постоянной (штатной) основе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73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Секретарь территориальной избирательной комиссии, работающий на постоянной (штатной) основе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70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Председатель Счётной палаты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87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Первый заместитель Председателя Счётной палаты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85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Заместитель Председателя Счётной палаты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Аудитор Счётной палаты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63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Уполномоченный по правам человека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Уполномоченный по защите прав предпринимателей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80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Уполномоченный по правам ребёнка</w:t>
            </w:r>
          </w:p>
          <w:p w:rsidR="009713C6" w:rsidRPr="00B836EF" w:rsidRDefault="009713C6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</w:p>
          <w:p w:rsidR="009713C6" w:rsidRPr="00B836EF" w:rsidRDefault="009713C6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</w:p>
          <w:p w:rsidR="009713C6" w:rsidRPr="00B836EF" w:rsidRDefault="009713C6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</w:p>
          <w:p w:rsidR="009713C6" w:rsidRPr="00B836EF" w:rsidRDefault="009713C6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</w:p>
          <w:p w:rsidR="009713C6" w:rsidRPr="00B836EF" w:rsidRDefault="009713C6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49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</w:tr>
      <w:tr w:rsidR="00B836EF" w:rsidRPr="00B836EF">
        <w:tc>
          <w:tcPr>
            <w:tcW w:w="169" w:type="dxa"/>
          </w:tcPr>
          <w:p w:rsidR="009713C6" w:rsidRPr="00B836EF" w:rsidRDefault="009713C6">
            <w:pPr>
              <w:rPr>
                <w:color w:val="auto"/>
              </w:rPr>
            </w:pP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Старший уполномоченный Российской Федерации Региональной комиссии Берингова пролива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13C6" w:rsidRPr="00B836EF" w:rsidRDefault="00C17E01">
            <w:pPr>
              <w:tabs>
                <w:tab w:val="left" w:pos="1134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63</w:t>
            </w:r>
          </w:p>
        </w:tc>
        <w:tc>
          <w:tcPr>
            <w:tcW w:w="356" w:type="dxa"/>
          </w:tcPr>
          <w:p w:rsidR="009713C6" w:rsidRPr="00B836EF" w:rsidRDefault="009713C6">
            <w:pPr>
              <w:rPr>
                <w:rFonts w:ascii="Times New Roman" w:hAnsi="Times New Roman"/>
                <w:color w:val="auto"/>
                <w:sz w:val="28"/>
              </w:rPr>
            </w:pPr>
          </w:p>
          <w:p w:rsidR="009713C6" w:rsidRPr="00B836EF" w:rsidRDefault="009713C6">
            <w:pPr>
              <w:rPr>
                <w:rFonts w:ascii="Times New Roman" w:hAnsi="Times New Roman"/>
                <w:color w:val="auto"/>
                <w:sz w:val="28"/>
              </w:rPr>
            </w:pPr>
          </w:p>
          <w:p w:rsidR="009713C6" w:rsidRPr="00B836EF" w:rsidRDefault="009713C6">
            <w:pPr>
              <w:rPr>
                <w:rFonts w:ascii="Times New Roman" w:hAnsi="Times New Roman"/>
                <w:color w:val="auto"/>
                <w:sz w:val="28"/>
              </w:rPr>
            </w:pPr>
          </w:p>
          <w:p w:rsidR="009713C6" w:rsidRPr="00B836EF" w:rsidRDefault="00C17E01">
            <w:pPr>
              <w:rPr>
                <w:rFonts w:ascii="Times New Roman" w:hAnsi="Times New Roman"/>
                <w:color w:val="auto"/>
                <w:sz w:val="28"/>
              </w:rPr>
            </w:pPr>
            <w:r w:rsidRPr="00B836EF">
              <w:rPr>
                <w:rFonts w:ascii="Times New Roman" w:hAnsi="Times New Roman"/>
                <w:color w:val="auto"/>
                <w:sz w:val="28"/>
              </w:rPr>
              <w:t>».</w:t>
            </w:r>
          </w:p>
        </w:tc>
      </w:tr>
    </w:tbl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b/>
          <w:color w:val="auto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5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b/>
          <w:color w:val="auto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статью 5 Закона Чукотского автономного округа от 5 сентября 2017 года № 59-ОЗ «О гражданской обороне Чукотского автономного округа» («Ведомости» № 35 (823) - приложение к </w:t>
      </w:r>
      <w:proofErr w:type="gramStart"/>
      <w:r w:rsidRPr="00B836EF">
        <w:rPr>
          <w:rFonts w:ascii="Times New Roman" w:hAnsi="Times New Roman"/>
          <w:color w:val="auto"/>
          <w:sz w:val="28"/>
        </w:rPr>
        <w:t>газете  «</w:t>
      </w:r>
      <w:proofErr w:type="gramEnd"/>
      <w:r w:rsidRPr="00B836EF">
        <w:rPr>
          <w:rFonts w:ascii="Times New Roman" w:hAnsi="Times New Roman"/>
          <w:color w:val="auto"/>
          <w:sz w:val="28"/>
        </w:rPr>
        <w:t>Крайний Север» № 35 (2099) от 08.09.2017 г.) следующее изменение: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в части 1 слова «- Председатель Правительства» исключить.</w:t>
      </w:r>
    </w:p>
    <w:p w:rsidR="009713C6" w:rsidRPr="00B836EF" w:rsidRDefault="00C17E01">
      <w:pPr>
        <w:tabs>
          <w:tab w:val="left" w:pos="563"/>
        </w:tabs>
        <w:jc w:val="both"/>
        <w:rPr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ab/>
        <w:t xml:space="preserve"> 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6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b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Внести в статью 5 Закона Чукотского автономного округа от 23 апреля 2019 года № 45-ОЗ «О разграничении полномочий в области защиты населения и территорий Чукотского автономного округа от чрезвычайных ситуаций природного и техногенного характера» («Ведомости» № 16/1 (906/1) - приложение к газете «Крайний Север» № 16 (2182) от 26.04.2019 г., «Ведомости» № 40 (981) - приложение к газете «Крайний Север» № 40 (2257) от 09.10.2020 г.) следующие изменения: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1) в абзаце первом слова «- Председатель Правительства» исключить;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2) в абзаце втором слова «- Председатель Правительства» исключить.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>Статья 7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 xml:space="preserve">Внести в Закон Чукотского автономного округа от 4 декабря 2024 года              № 65-ОЗ «О соглашениях об осуществлении международных </w:t>
      </w:r>
      <w:proofErr w:type="gramStart"/>
      <w:r w:rsidRPr="00B836EF">
        <w:rPr>
          <w:rFonts w:ascii="Times New Roman" w:hAnsi="Times New Roman"/>
          <w:color w:val="auto"/>
          <w:sz w:val="28"/>
        </w:rPr>
        <w:t>и  внешнеэкономических</w:t>
      </w:r>
      <w:proofErr w:type="gramEnd"/>
      <w:r w:rsidRPr="00B836EF">
        <w:rPr>
          <w:rFonts w:ascii="Times New Roman" w:hAnsi="Times New Roman"/>
          <w:color w:val="auto"/>
          <w:sz w:val="28"/>
        </w:rPr>
        <w:t xml:space="preserve"> связей Чукотского автономного округа»                            («Ведомости»  № 48/4 (1194/4) - приложение к газете «Крайний Север»                        № 48 (2470) от 06.12.2024 г.) следующие изменения: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1) в части 1 статьи 2 слова «- Председатель Правительства» исключить;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2) в статье 4: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а) в части 1 слова «- Председатель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б) в части 3 слова «- Председателю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в) в части 4 слова «- Председатель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г) в части 5 слова «- Председателем Правительства» исключить;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020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3)</w:t>
      </w:r>
      <w:r w:rsidRPr="00B836EF">
        <w:rPr>
          <w:rFonts w:ascii="Times New Roman" w:hAnsi="Times New Roman"/>
          <w:color w:val="auto"/>
          <w:sz w:val="28"/>
        </w:rPr>
        <w:tab/>
        <w:t>в части 2 статьи 5 слова «- Председателю Правительства» исключить;</w:t>
      </w:r>
    </w:p>
    <w:p w:rsidR="009713C6" w:rsidRPr="00B836EF" w:rsidRDefault="009713C6">
      <w:pPr>
        <w:tabs>
          <w:tab w:val="left" w:pos="1020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4) в статье 8: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а) в части 1 слова «- Председатель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б) в части 2 слова «- Председателем Правительства» исключить;</w:t>
      </w: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в) в части 3 слова «- Председателем Правительства» исключить;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020"/>
        </w:tabs>
        <w:ind w:firstLine="720"/>
        <w:jc w:val="both"/>
        <w:rPr>
          <w:rFonts w:ascii="Times New Roman" w:hAnsi="Times New Roman"/>
          <w:color w:val="auto"/>
        </w:rPr>
      </w:pPr>
      <w:r w:rsidRPr="00B836EF">
        <w:rPr>
          <w:rFonts w:ascii="Times New Roman" w:hAnsi="Times New Roman"/>
          <w:color w:val="auto"/>
          <w:sz w:val="28"/>
        </w:rPr>
        <w:t>5)</w:t>
      </w:r>
      <w:r w:rsidRPr="00B836EF">
        <w:rPr>
          <w:rFonts w:ascii="Times New Roman" w:hAnsi="Times New Roman"/>
          <w:color w:val="auto"/>
          <w:sz w:val="28"/>
        </w:rPr>
        <w:tab/>
        <w:t>в части 2 статьи 10 слова «- Председателем Правительства» исключить.</w:t>
      </w:r>
    </w:p>
    <w:p w:rsidR="009713C6" w:rsidRPr="00B836EF" w:rsidRDefault="009713C6">
      <w:pPr>
        <w:tabs>
          <w:tab w:val="left" w:pos="1134"/>
        </w:tabs>
        <w:ind w:firstLine="720"/>
        <w:jc w:val="both"/>
        <w:rPr>
          <w:color w:val="auto"/>
        </w:rPr>
      </w:pPr>
    </w:p>
    <w:p w:rsidR="009713C6" w:rsidRPr="00B836EF" w:rsidRDefault="00C17E01">
      <w:pPr>
        <w:tabs>
          <w:tab w:val="left" w:pos="563"/>
        </w:tabs>
        <w:jc w:val="both"/>
        <w:rPr>
          <w:color w:val="auto"/>
        </w:rPr>
      </w:pPr>
      <w:r w:rsidRPr="00B836EF">
        <w:rPr>
          <w:rFonts w:ascii="Times New Roman" w:hAnsi="Times New Roman"/>
          <w:b/>
          <w:color w:val="auto"/>
          <w:sz w:val="28"/>
        </w:rPr>
        <w:tab/>
        <w:t xml:space="preserve">  Статья 8 </w:t>
      </w: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tabs>
          <w:tab w:val="left" w:pos="1134"/>
        </w:tabs>
        <w:ind w:firstLine="720"/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Настоящий Закон вступает в силу с 1 июля 2025 года.</w:t>
      </w:r>
    </w:p>
    <w:p w:rsidR="009713C6" w:rsidRPr="00B836EF" w:rsidRDefault="009713C6">
      <w:pPr>
        <w:jc w:val="both"/>
        <w:outlineLvl w:val="0"/>
        <w:rPr>
          <w:rFonts w:ascii="Times New Roman" w:hAnsi="Times New Roman"/>
          <w:color w:val="auto"/>
          <w:sz w:val="28"/>
        </w:rPr>
      </w:pPr>
    </w:p>
    <w:p w:rsidR="009713C6" w:rsidRPr="00B836EF" w:rsidRDefault="009713C6">
      <w:pPr>
        <w:jc w:val="both"/>
        <w:outlineLvl w:val="0"/>
        <w:rPr>
          <w:rFonts w:ascii="Times New Roman" w:hAnsi="Times New Roman"/>
          <w:color w:val="auto"/>
          <w:sz w:val="28"/>
        </w:rPr>
      </w:pPr>
    </w:p>
    <w:p w:rsidR="009713C6" w:rsidRPr="00B836EF" w:rsidRDefault="009713C6">
      <w:pPr>
        <w:jc w:val="both"/>
        <w:outlineLvl w:val="0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Губернатор Чукотского</w:t>
      </w:r>
      <w:r w:rsidR="0077200F" w:rsidRPr="0077200F">
        <w:rPr>
          <w:noProof/>
          <w:lang w:eastAsia="ru-RU" w:bidi="ar-SA"/>
        </w:rPr>
        <w:t xml:space="preserve"> </w:t>
      </w: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автономного округа                                                                               В.Г. Кузнецов</w:t>
      </w: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C17E01">
      <w:pPr>
        <w:jc w:val="both"/>
        <w:rPr>
          <w:rFonts w:ascii="Times New Roman" w:hAnsi="Times New Roman"/>
          <w:color w:val="auto"/>
          <w:sz w:val="28"/>
        </w:rPr>
      </w:pPr>
      <w:r w:rsidRPr="00B836EF">
        <w:rPr>
          <w:rFonts w:ascii="Times New Roman" w:hAnsi="Times New Roman"/>
          <w:color w:val="auto"/>
          <w:sz w:val="28"/>
        </w:rPr>
        <w:t>г. Анадырь</w:t>
      </w: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B836EF">
      <w:pPr>
        <w:jc w:val="both"/>
        <w:rPr>
          <w:rFonts w:ascii="Times New Roman" w:hAnsi="Times New Roman"/>
          <w:color w:val="auto"/>
          <w:sz w:val="28"/>
        </w:rPr>
      </w:pPr>
      <w:proofErr w:type="gramStart"/>
      <w:r w:rsidRPr="00B836EF">
        <w:rPr>
          <w:rFonts w:ascii="Times New Roman" w:hAnsi="Times New Roman"/>
          <w:color w:val="auto"/>
          <w:sz w:val="28"/>
        </w:rPr>
        <w:t>«</w:t>
      </w:r>
      <w:r w:rsidRPr="00B836EF">
        <w:rPr>
          <w:rFonts w:ascii="Times New Roman" w:hAnsi="Times New Roman"/>
          <w:color w:val="auto"/>
          <w:sz w:val="28"/>
          <w:u w:val="single"/>
        </w:rPr>
        <w:t xml:space="preserve"> 17</w:t>
      </w:r>
      <w:proofErr w:type="gramEnd"/>
      <w:r w:rsidRPr="00B836EF">
        <w:rPr>
          <w:rFonts w:ascii="Times New Roman" w:hAnsi="Times New Roman"/>
          <w:color w:val="auto"/>
          <w:sz w:val="28"/>
          <w:u w:val="single"/>
        </w:rPr>
        <w:t xml:space="preserve"> </w:t>
      </w:r>
      <w:r w:rsidR="00C17E01" w:rsidRPr="00B836EF">
        <w:rPr>
          <w:rFonts w:ascii="Times New Roman" w:hAnsi="Times New Roman"/>
          <w:color w:val="auto"/>
          <w:sz w:val="28"/>
        </w:rPr>
        <w:t>»</w:t>
      </w:r>
      <w:r w:rsidRPr="00B836EF">
        <w:rPr>
          <w:rFonts w:ascii="Times New Roman" w:hAnsi="Times New Roman"/>
          <w:color w:val="auto"/>
          <w:sz w:val="28"/>
        </w:rPr>
        <w:t xml:space="preserve"> </w:t>
      </w:r>
      <w:r w:rsidRPr="00B836EF">
        <w:rPr>
          <w:rFonts w:ascii="Times New Roman" w:hAnsi="Times New Roman"/>
          <w:color w:val="auto"/>
          <w:sz w:val="28"/>
          <w:u w:val="single"/>
        </w:rPr>
        <w:t xml:space="preserve"> апреля </w:t>
      </w:r>
      <w:r w:rsidRPr="00B836EF">
        <w:rPr>
          <w:rFonts w:ascii="Times New Roman" w:hAnsi="Times New Roman"/>
          <w:color w:val="auto"/>
          <w:sz w:val="28"/>
        </w:rPr>
        <w:t xml:space="preserve"> </w:t>
      </w:r>
      <w:r w:rsidR="00C17E01" w:rsidRPr="00B836EF">
        <w:rPr>
          <w:rFonts w:ascii="Times New Roman" w:hAnsi="Times New Roman"/>
          <w:color w:val="auto"/>
          <w:sz w:val="28"/>
        </w:rPr>
        <w:t>2025 года</w:t>
      </w:r>
    </w:p>
    <w:p w:rsidR="009713C6" w:rsidRPr="00B836EF" w:rsidRDefault="009713C6">
      <w:pPr>
        <w:jc w:val="both"/>
        <w:rPr>
          <w:rFonts w:ascii="Times New Roman" w:hAnsi="Times New Roman"/>
          <w:color w:val="auto"/>
          <w:sz w:val="28"/>
        </w:rPr>
      </w:pPr>
    </w:p>
    <w:p w:rsidR="009713C6" w:rsidRPr="00B836EF" w:rsidRDefault="00B836EF">
      <w:pPr>
        <w:jc w:val="both"/>
        <w:rPr>
          <w:rFonts w:ascii="Times New Roman" w:hAnsi="Times New Roman"/>
          <w:b/>
          <w:color w:val="auto"/>
          <w:sz w:val="28"/>
        </w:rPr>
      </w:pPr>
      <w:proofErr w:type="gramStart"/>
      <w:r w:rsidRPr="00B836EF">
        <w:rPr>
          <w:rFonts w:ascii="Times New Roman" w:hAnsi="Times New Roman"/>
          <w:color w:val="auto"/>
          <w:sz w:val="28"/>
        </w:rPr>
        <w:t xml:space="preserve">№ </w:t>
      </w:r>
      <w:r w:rsidRPr="00B836EF">
        <w:rPr>
          <w:rFonts w:ascii="Times New Roman" w:hAnsi="Times New Roman"/>
          <w:color w:val="auto"/>
          <w:sz w:val="28"/>
          <w:u w:val="single"/>
        </w:rPr>
        <w:t xml:space="preserve"> 19</w:t>
      </w:r>
      <w:proofErr w:type="gramEnd"/>
      <w:r w:rsidRPr="00B836EF">
        <w:rPr>
          <w:rFonts w:ascii="Times New Roman" w:hAnsi="Times New Roman"/>
          <w:color w:val="auto"/>
          <w:sz w:val="28"/>
          <w:u w:val="single"/>
        </w:rPr>
        <w:t xml:space="preserve"> </w:t>
      </w:r>
      <w:r w:rsidRPr="00B836EF">
        <w:rPr>
          <w:rFonts w:ascii="Times New Roman" w:hAnsi="Times New Roman"/>
          <w:color w:val="auto"/>
          <w:sz w:val="28"/>
        </w:rPr>
        <w:t xml:space="preserve"> </w:t>
      </w:r>
      <w:r w:rsidR="00C17E01" w:rsidRPr="00B836EF">
        <w:rPr>
          <w:rFonts w:ascii="Times New Roman" w:hAnsi="Times New Roman"/>
          <w:color w:val="auto"/>
          <w:sz w:val="28"/>
        </w:rPr>
        <w:t>- ОЗ</w:t>
      </w:r>
    </w:p>
    <w:sectPr w:rsidR="009713C6" w:rsidRPr="00B836EF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FD" w:rsidRDefault="006B42FD">
      <w:r>
        <w:separator/>
      </w:r>
    </w:p>
  </w:endnote>
  <w:endnote w:type="continuationSeparator" w:id="0">
    <w:p w:rsidR="006B42FD" w:rsidRDefault="006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C6" w:rsidRDefault="009713C6">
    <w:pPr>
      <w:pStyle w:val="aff7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FD" w:rsidRDefault="006B42FD">
      <w:r>
        <w:separator/>
      </w:r>
    </w:p>
  </w:footnote>
  <w:footnote w:type="continuationSeparator" w:id="0">
    <w:p w:rsidR="006B42FD" w:rsidRDefault="006B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C6" w:rsidRDefault="00C17E01">
    <w:pPr>
      <w:pStyle w:val="aff4"/>
      <w:jc w:val="center"/>
      <w:rPr>
        <w:sz w:val="28"/>
      </w:rPr>
    </w:pPr>
    <w:r>
      <w:fldChar w:fldCharType="begin"/>
    </w:r>
    <w:r>
      <w:instrText xml:space="preserve"> PAGE </w:instrText>
    </w:r>
    <w:r>
      <w:fldChar w:fldCharType="separate"/>
    </w:r>
    <w:r w:rsidR="003C11B8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C6"/>
    <w:rsid w:val="003C11B8"/>
    <w:rsid w:val="003F308E"/>
    <w:rsid w:val="00657EC9"/>
    <w:rsid w:val="006B42FD"/>
    <w:rsid w:val="0077200F"/>
    <w:rsid w:val="008F583A"/>
    <w:rsid w:val="009713C6"/>
    <w:rsid w:val="00B4768D"/>
    <w:rsid w:val="00B836EF"/>
    <w:rsid w:val="00C17E01"/>
    <w:rsid w:val="00CE7030"/>
    <w:rsid w:val="00F43FD2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C8007-0E76-4384-B754-2374859A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1">
    <w:name w:val="Caption1"/>
    <w:qFormat/>
    <w:rPr>
      <w:b/>
      <w:sz w:val="1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21">
    <w:name w:val="Основной текст с отступом 21"/>
    <w:link w:val="BodyTextIndent21"/>
    <w:qFormat/>
    <w:rPr>
      <w:rFonts w:ascii="Calibri" w:hAnsi="Calibri"/>
      <w:sz w:val="22"/>
    </w:rPr>
  </w:style>
  <w:style w:type="character" w:customStyle="1" w:styleId="a3">
    <w:name w:val="Цветовое выделение"/>
    <w:link w:val="10"/>
    <w:qFormat/>
    <w:rPr>
      <w:b/>
      <w:color w:val="000080"/>
    </w:rPr>
  </w:style>
  <w:style w:type="character" w:customStyle="1" w:styleId="Iauiue">
    <w:name w:val="Iau?iue"/>
    <w:link w:val="Iauiue1"/>
    <w:qFormat/>
    <w:rPr>
      <w:rFonts w:ascii="Times New Roman" w:hAnsi="Times New Roman"/>
      <w:color w:val="000000"/>
      <w:sz w:val="20"/>
    </w:rPr>
  </w:style>
  <w:style w:type="character" w:customStyle="1" w:styleId="a4">
    <w:name w:val="Заголовок статьи"/>
    <w:link w:val="11"/>
    <w:qFormat/>
    <w:rPr>
      <w:rFonts w:ascii="Arial" w:hAnsi="Arial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</w:style>
  <w:style w:type="character" w:customStyle="1" w:styleId="a5">
    <w:name w:val="Стиль абзаца приложения"/>
    <w:link w:val="12"/>
    <w:qFormat/>
    <w:rPr>
      <w:sz w:val="28"/>
    </w:rPr>
  </w:style>
  <w:style w:type="character" w:styleId="a6">
    <w:name w:val="Strong"/>
    <w:basedOn w:val="a0"/>
    <w:qFormat/>
    <w:rPr>
      <w:b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Textbodyindent">
    <w:name w:val="Text body indent"/>
    <w:qFormat/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color w:val="000000"/>
      <w:sz w:val="28"/>
    </w:rPr>
  </w:style>
  <w:style w:type="character" w:customStyle="1" w:styleId="a7">
    <w:name w:val="Комментарий"/>
    <w:link w:val="13"/>
    <w:qFormat/>
    <w:rPr>
      <w:rFonts w:ascii="Arial" w:hAnsi="Arial"/>
      <w:i/>
      <w:color w:val="800080"/>
    </w:rPr>
  </w:style>
  <w:style w:type="character" w:customStyle="1" w:styleId="a8">
    <w:name w:val="Стиль адреса"/>
    <w:link w:val="14"/>
    <w:qFormat/>
  </w:style>
  <w:style w:type="character" w:styleId="a9">
    <w:name w:val="Book Title"/>
    <w:basedOn w:val="a0"/>
    <w:link w:val="BookTitle1"/>
    <w:qFormat/>
    <w:rPr>
      <w:rFonts w:asciiTheme="majorHAnsi" w:hAnsiTheme="majorHAnsi"/>
      <w:b/>
      <w:i/>
      <w:sz w:val="24"/>
    </w:rPr>
  </w:style>
  <w:style w:type="character" w:styleId="aa">
    <w:name w:val="Emphasis"/>
    <w:basedOn w:val="a0"/>
    <w:qFormat/>
    <w:rPr>
      <w:rFonts w:asciiTheme="minorHAnsi" w:hAnsiTheme="minorHAnsi"/>
      <w:b/>
      <w:i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sz w:val="26"/>
    </w:rPr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sz w:val="32"/>
    </w:rPr>
  </w:style>
  <w:style w:type="character" w:customStyle="1" w:styleId="Textbody">
    <w:name w:val="Text body"/>
    <w:qFormat/>
  </w:style>
  <w:style w:type="character" w:customStyle="1" w:styleId="ab">
    <w:name w:val="Название Знак"/>
    <w:basedOn w:val="a0"/>
    <w:link w:val="15"/>
    <w:qFormat/>
    <w:rPr>
      <w:rFonts w:asciiTheme="majorHAnsi" w:hAnsiTheme="majorHAnsi"/>
      <w:b/>
      <w:sz w:val="32"/>
    </w:rPr>
  </w:style>
  <w:style w:type="character" w:customStyle="1" w:styleId="80">
    <w:name w:val="Заголовок 8 Знак"/>
    <w:basedOn w:val="a0"/>
    <w:link w:val="81"/>
    <w:qFormat/>
    <w:rPr>
      <w:i/>
      <w:sz w:val="24"/>
    </w:rPr>
  </w:style>
  <w:style w:type="character" w:customStyle="1" w:styleId="ac">
    <w:name w:val="Гипертекстовая ссылка"/>
    <w:link w:val="16"/>
    <w:qFormat/>
    <w:rPr>
      <w:color w:val="008000"/>
    </w:rPr>
  </w:style>
  <w:style w:type="character" w:customStyle="1" w:styleId="Heading91">
    <w:name w:val="Heading 91"/>
    <w:qFormat/>
    <w:rPr>
      <w:rFonts w:asciiTheme="majorHAnsi" w:hAnsiTheme="majorHAnsi"/>
      <w:sz w:val="22"/>
    </w:rPr>
  </w:style>
  <w:style w:type="character" w:customStyle="1" w:styleId="17">
    <w:name w:val="Заголовок 1 Знак"/>
    <w:basedOn w:val="a0"/>
    <w:link w:val="110"/>
    <w:qFormat/>
    <w:rPr>
      <w:rFonts w:asciiTheme="majorHAnsi" w:hAnsiTheme="majorHAnsi"/>
      <w:b/>
      <w:sz w:val="32"/>
    </w:rPr>
  </w:style>
  <w:style w:type="character" w:customStyle="1" w:styleId="ad">
    <w:name w:val="Информация об изменениях документа"/>
    <w:basedOn w:val="a7"/>
    <w:link w:val="18"/>
    <w:qFormat/>
    <w:rPr>
      <w:rFonts w:ascii="Arial" w:hAnsi="Arial"/>
      <w:i/>
      <w:color w:val="353842"/>
      <w:shd w:val="clear" w:color="auto" w:fill="F0F0F0"/>
    </w:rPr>
  </w:style>
  <w:style w:type="character" w:customStyle="1" w:styleId="19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ae">
    <w:name w:val="Стиль содержимого документа"/>
    <w:link w:val="1a"/>
    <w:qFormat/>
    <w:rPr>
      <w:sz w:val="28"/>
    </w:rPr>
  </w:style>
  <w:style w:type="character" w:styleId="af">
    <w:name w:val="Subtle Emphasis"/>
    <w:link w:val="SubtleEmphasis1"/>
    <w:qFormat/>
    <w:rPr>
      <w:i/>
      <w:color w:val="5A5A5A" w:themeColor="text1" w:themeTint="A5"/>
    </w:rPr>
  </w:style>
  <w:style w:type="character" w:customStyle="1" w:styleId="List1">
    <w:name w:val="List1"/>
    <w:basedOn w:val="Textbody"/>
    <w:qFormat/>
  </w:style>
  <w:style w:type="character" w:customStyle="1" w:styleId="af0">
    <w:name w:val="Нижний колонтитул Знак"/>
    <w:basedOn w:val="a0"/>
    <w:link w:val="1b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a0"/>
    <w:link w:val="41"/>
    <w:qFormat/>
    <w:rPr>
      <w:b/>
      <w:sz w:val="28"/>
    </w:rPr>
  </w:style>
  <w:style w:type="character" w:customStyle="1" w:styleId="30">
    <w:name w:val="Заголовок 3 Знак"/>
    <w:basedOn w:val="a0"/>
    <w:link w:val="31"/>
    <w:qFormat/>
    <w:rPr>
      <w:rFonts w:asciiTheme="majorHAnsi" w:hAnsiTheme="majorHAnsi"/>
      <w:b/>
      <w:sz w:val="26"/>
    </w:rPr>
  </w:style>
  <w:style w:type="character" w:customStyle="1" w:styleId="1c">
    <w:name w:val="Абзац списка1"/>
    <w:link w:val="ListParagraph2"/>
    <w:qFormat/>
  </w:style>
  <w:style w:type="character" w:customStyle="1" w:styleId="90">
    <w:name w:val="Заголовок 9 Знак"/>
    <w:basedOn w:val="a0"/>
    <w:link w:val="91"/>
    <w:qFormat/>
    <w:rPr>
      <w:rFonts w:asciiTheme="majorHAnsi" w:hAnsiTheme="majorHAnsi"/>
    </w:rPr>
  </w:style>
  <w:style w:type="character" w:customStyle="1" w:styleId="Style8">
    <w:name w:val="Style8"/>
    <w:link w:val="Style81"/>
    <w:qFormat/>
    <w:rPr>
      <w:rFonts w:ascii="Arial" w:hAnsi="Arial"/>
    </w:rPr>
  </w:style>
  <w:style w:type="character" w:customStyle="1" w:styleId="Heading51">
    <w:name w:val="Heading 51"/>
    <w:qFormat/>
    <w:rPr>
      <w:b/>
      <w:i/>
      <w:sz w:val="26"/>
    </w:rPr>
  </w:style>
  <w:style w:type="character" w:customStyle="1" w:styleId="Heading11">
    <w:name w:val="Heading 11"/>
    <w:qFormat/>
    <w:rPr>
      <w:rFonts w:asciiTheme="majorHAnsi" w:hAnsiTheme="majorHAnsi"/>
      <w:b/>
      <w:sz w:val="32"/>
    </w:rPr>
  </w:style>
  <w:style w:type="character" w:styleId="af1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i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d">
    <w:name w:val="Указатель1"/>
    <w:link w:val="1111"/>
    <w:qFormat/>
  </w:style>
  <w:style w:type="character" w:customStyle="1" w:styleId="ListParagraph1">
    <w:name w:val="List Paragraph1"/>
    <w:link w:val="ListParagraph11"/>
    <w:qFormat/>
  </w:style>
  <w:style w:type="character" w:customStyle="1" w:styleId="HeaderandFooter">
    <w:name w:val="Header and Footer"/>
    <w:link w:val="HeaderandFooter1"/>
    <w:qFormat/>
  </w:style>
  <w:style w:type="character" w:customStyle="1" w:styleId="70">
    <w:name w:val="Заголовок 7 Знак"/>
    <w:basedOn w:val="a0"/>
    <w:link w:val="71"/>
    <w:qFormat/>
    <w:rPr>
      <w:sz w:val="24"/>
    </w:rPr>
  </w:style>
  <w:style w:type="character" w:customStyle="1" w:styleId="60">
    <w:name w:val="Заголовок 6 Знак"/>
    <w:basedOn w:val="a0"/>
    <w:link w:val="61"/>
    <w:qFormat/>
    <w:rPr>
      <w:b/>
    </w:rPr>
  </w:style>
  <w:style w:type="character" w:customStyle="1" w:styleId="20">
    <w:name w:val="Заголовок 2 Знак"/>
    <w:basedOn w:val="a0"/>
    <w:link w:val="210"/>
    <w:qFormat/>
    <w:rPr>
      <w:rFonts w:asciiTheme="majorHAnsi" w:hAnsiTheme="majorHAnsi"/>
      <w:b/>
      <w:i/>
      <w:sz w:val="28"/>
    </w:rPr>
  </w:style>
  <w:style w:type="character" w:customStyle="1" w:styleId="af2">
    <w:name w:val="Основной текст с отступом Знак"/>
    <w:basedOn w:val="a0"/>
    <w:link w:val="1e"/>
    <w:qFormat/>
    <w:rPr>
      <w:sz w:val="24"/>
    </w:rPr>
  </w:style>
  <w:style w:type="character" w:customStyle="1" w:styleId="af3">
    <w:name w:val="Подзаголовок Знак"/>
    <w:basedOn w:val="a0"/>
    <w:link w:val="1f"/>
    <w:qFormat/>
    <w:rPr>
      <w:rFonts w:asciiTheme="majorHAnsi" w:hAnsiTheme="majorHAnsi"/>
      <w:sz w:val="24"/>
    </w:rPr>
  </w:style>
  <w:style w:type="character" w:customStyle="1" w:styleId="af4">
    <w:name w:val="Прижатый влево"/>
    <w:link w:val="1f0"/>
    <w:qFormat/>
    <w:rPr>
      <w:rFonts w:ascii="Arial" w:hAnsi="Arial"/>
    </w:rPr>
  </w:style>
  <w:style w:type="character" w:customStyle="1" w:styleId="Header1">
    <w:name w:val="Header1"/>
    <w:qFormat/>
  </w:style>
  <w:style w:type="character" w:customStyle="1" w:styleId="1f1">
    <w:name w:val="Текст выноски1"/>
    <w:link w:val="BalloonText1"/>
    <w:qFormat/>
    <w:rPr>
      <w:rFonts w:ascii="Tahoma" w:hAnsi="Tahoma"/>
      <w:sz w:val="16"/>
    </w:rPr>
  </w:style>
  <w:style w:type="character" w:styleId="af5">
    <w:name w:val="Subtle Reference"/>
    <w:basedOn w:val="a0"/>
    <w:link w:val="SubtleReference1"/>
    <w:qFormat/>
    <w:rPr>
      <w:sz w:val="24"/>
      <w:u w:val="single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f6">
    <w:name w:val="page number"/>
    <w:basedOn w:val="a0"/>
  </w:style>
  <w:style w:type="character" w:customStyle="1" w:styleId="1f2">
    <w:name w:val="Заголовок1"/>
    <w:link w:val="11110"/>
    <w:qFormat/>
    <w:rPr>
      <w:rFonts w:ascii="Liberation Sans" w:hAnsi="Liberation San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af7">
    <w:name w:val="Intense Reference"/>
    <w:basedOn w:val="a0"/>
    <w:link w:val="IntenseReference1"/>
    <w:qFormat/>
    <w:rPr>
      <w:b/>
      <w:sz w:val="24"/>
      <w:u w:val="single"/>
    </w:rPr>
  </w:style>
  <w:style w:type="character" w:customStyle="1" w:styleId="1f3">
    <w:name w:val="Текст1"/>
    <w:link w:val="PlainText1"/>
    <w:qFormat/>
    <w:rPr>
      <w:rFonts w:ascii="Courier New" w:hAnsi="Courier New"/>
      <w:sz w:val="20"/>
    </w:rPr>
  </w:style>
  <w:style w:type="character" w:customStyle="1" w:styleId="Marginalia">
    <w:name w:val="Marginalia"/>
    <w:qFormat/>
    <w:rPr>
      <w:sz w:val="20"/>
    </w:rPr>
  </w:style>
  <w:style w:type="character" w:styleId="af8">
    <w:name w:val="Placeholder Text"/>
    <w:basedOn w:val="a0"/>
    <w:link w:val="PlaceholderText1"/>
    <w:qFormat/>
    <w:rPr>
      <w:color w:val="80808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f4">
    <w:name w:val="Стиль1"/>
    <w:basedOn w:val="a0"/>
    <w:link w:val="111"/>
    <w:qFormat/>
    <w:rPr>
      <w:u w:val="single"/>
    </w:rPr>
  </w:style>
  <w:style w:type="character" w:customStyle="1" w:styleId="af9">
    <w:name w:val="Верхний колонтитул Знак"/>
    <w:basedOn w:val="a0"/>
    <w:link w:val="1f5"/>
    <w:qFormat/>
  </w:style>
  <w:style w:type="character" w:customStyle="1" w:styleId="afa">
    <w:name w:val="Текст примечания Знак"/>
    <w:basedOn w:val="a0"/>
    <w:link w:val="1f6"/>
    <w:qFormat/>
    <w:rPr>
      <w:sz w:val="20"/>
    </w:rPr>
  </w:style>
  <w:style w:type="character" w:customStyle="1" w:styleId="FontStyle29">
    <w:name w:val="Font Style29"/>
    <w:basedOn w:val="a0"/>
    <w:link w:val="FontStyle291"/>
    <w:qFormat/>
    <w:rPr>
      <w:rFonts w:ascii="Times New Roman" w:hAnsi="Times New Roman"/>
      <w:sz w:val="28"/>
    </w:rPr>
  </w:style>
  <w:style w:type="character" w:customStyle="1" w:styleId="1f7">
    <w:name w:val="Без интервала1"/>
    <w:link w:val="NoSpacing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fb">
    <w:name w:val="Intense Emphasis"/>
    <w:basedOn w:val="a0"/>
    <w:link w:val="IntenseEmphasis1"/>
    <w:qFormat/>
    <w:rPr>
      <w:b/>
      <w:i/>
      <w:sz w:val="24"/>
      <w:u w:val="single"/>
    </w:rPr>
  </w:style>
  <w:style w:type="character" w:customStyle="1" w:styleId="Subtitle1">
    <w:name w:val="Subtitle1"/>
    <w:qFormat/>
    <w:rPr>
      <w:rFonts w:asciiTheme="majorHAnsi" w:hAnsiTheme="majorHAnsi"/>
    </w:rPr>
  </w:style>
  <w:style w:type="character" w:customStyle="1" w:styleId="211">
    <w:name w:val="Цитата 21"/>
    <w:link w:val="Quote1"/>
    <w:qFormat/>
    <w:rPr>
      <w:i/>
    </w:rPr>
  </w:style>
  <w:style w:type="character" w:customStyle="1" w:styleId="afc">
    <w:name w:val="Нормальный (таблица)"/>
    <w:link w:val="1f8"/>
    <w:qFormat/>
    <w:rPr>
      <w:rFonts w:ascii="Arial" w:hAnsi="Arial"/>
    </w:rPr>
  </w:style>
  <w:style w:type="character" w:customStyle="1" w:styleId="Title1">
    <w:name w:val="Title1"/>
    <w:qFormat/>
    <w:rPr>
      <w:rFonts w:asciiTheme="majorHAnsi" w:hAnsiTheme="majorHAnsi"/>
      <w:b/>
      <w:sz w:val="32"/>
    </w:rPr>
  </w:style>
  <w:style w:type="character" w:customStyle="1" w:styleId="Heading41">
    <w:name w:val="Heading 41"/>
    <w:qFormat/>
    <w:rPr>
      <w:b/>
      <w:sz w:val="28"/>
    </w:rPr>
  </w:style>
  <w:style w:type="character" w:customStyle="1" w:styleId="50">
    <w:name w:val="Заголовок 5 Знак"/>
    <w:basedOn w:val="a0"/>
    <w:link w:val="51"/>
    <w:qFormat/>
    <w:rPr>
      <w:b/>
      <w:i/>
      <w:sz w:val="26"/>
    </w:rPr>
  </w:style>
  <w:style w:type="character" w:customStyle="1" w:styleId="1f9">
    <w:name w:val="Выделенная цитата1"/>
    <w:link w:val="IntenseQuote1"/>
    <w:qFormat/>
    <w:rPr>
      <w:b/>
      <w:i/>
    </w:rPr>
  </w:style>
  <w:style w:type="character" w:customStyle="1" w:styleId="Heading21">
    <w:name w:val="Heading 21"/>
    <w:qFormat/>
    <w:rPr>
      <w:rFonts w:asciiTheme="majorHAnsi" w:hAnsiTheme="majorHAnsi"/>
      <w:b/>
      <w:i/>
      <w:sz w:val="28"/>
    </w:rPr>
  </w:style>
  <w:style w:type="character" w:customStyle="1" w:styleId="IndexHeading1">
    <w:name w:val="Index Heading1"/>
    <w:basedOn w:val="1f2"/>
    <w:qFormat/>
    <w:rPr>
      <w:rFonts w:ascii="Liberation Sans" w:hAnsi="Liberation Sans"/>
      <w:sz w:val="28"/>
    </w:rPr>
  </w:style>
  <w:style w:type="character" w:customStyle="1" w:styleId="Heading61">
    <w:name w:val="Heading 61"/>
    <w:qFormat/>
    <w:rPr>
      <w:b/>
      <w:sz w:val="22"/>
    </w:rPr>
  </w:style>
  <w:style w:type="character" w:customStyle="1" w:styleId="Footer1">
    <w:name w:val="Footer1"/>
    <w:qFormat/>
  </w:style>
  <w:style w:type="paragraph" w:customStyle="1" w:styleId="1fa">
    <w:name w:val="Заголовок1"/>
    <w:basedOn w:val="a"/>
    <w:next w:val="af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next w:val="a"/>
    <w:qFormat/>
    <w:rPr>
      <w:b/>
      <w:sz w:val="18"/>
    </w:rPr>
  </w:style>
  <w:style w:type="paragraph" w:customStyle="1" w:styleId="1fb">
    <w:name w:val="Указатель1"/>
    <w:basedOn w:val="a"/>
    <w:qFormat/>
    <w:pPr>
      <w:suppressLineNumbers/>
    </w:pPr>
  </w:style>
  <w:style w:type="paragraph" w:customStyle="1" w:styleId="112">
    <w:name w:val="Заголовок11"/>
    <w:basedOn w:val="a"/>
    <w:next w:val="af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3">
    <w:name w:val="Указатель11"/>
    <w:basedOn w:val="a"/>
    <w:qFormat/>
    <w:pPr>
      <w:suppressLineNumbers/>
    </w:pPr>
  </w:style>
  <w:style w:type="paragraph" w:customStyle="1" w:styleId="1110">
    <w:name w:val="Заголовок111"/>
    <w:basedOn w:val="a"/>
    <w:next w:val="af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12">
    <w:name w:val="Указатель111"/>
    <w:basedOn w:val="a"/>
    <w:qFormat/>
    <w:pPr>
      <w:suppressLineNumbers/>
    </w:pPr>
  </w:style>
  <w:style w:type="paragraph" w:customStyle="1" w:styleId="11110">
    <w:name w:val="Заголовок1111"/>
    <w:basedOn w:val="a"/>
    <w:next w:val="afd"/>
    <w:link w:val="1f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1">
    <w:name w:val="Указатель1111"/>
    <w:basedOn w:val="a"/>
    <w:link w:val="1d"/>
    <w:qFormat/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  <w:rPr>
      <w:rFonts w:ascii="Calibri" w:hAnsi="Calibri"/>
      <w:sz w:val="22"/>
    </w:rPr>
  </w:style>
  <w:style w:type="paragraph" w:customStyle="1" w:styleId="10">
    <w:name w:val="Цветовое выделение1"/>
    <w:link w:val="a3"/>
    <w:qFormat/>
    <w:rPr>
      <w:rFonts w:ascii="Book Antiqua" w:hAnsi="Book Antiqua"/>
      <w:b/>
      <w:color w:val="000080"/>
    </w:rPr>
  </w:style>
  <w:style w:type="paragraph" w:customStyle="1" w:styleId="Iauiue1">
    <w:name w:val="Iau?iue1"/>
    <w:link w:val="Iauiue"/>
    <w:qFormat/>
    <w:rPr>
      <w:rFonts w:ascii="Times New Roman" w:hAnsi="Times New Roman"/>
      <w:sz w:val="20"/>
    </w:rPr>
  </w:style>
  <w:style w:type="paragraph" w:customStyle="1" w:styleId="11">
    <w:name w:val="Заголовок статьи1"/>
    <w:basedOn w:val="a"/>
    <w:next w:val="a"/>
    <w:link w:val="a4"/>
    <w:qFormat/>
    <w:pPr>
      <w:ind w:left="1612" w:hanging="892"/>
      <w:jc w:val="both"/>
    </w:pPr>
    <w:rPr>
      <w:rFonts w:ascii="Arial" w:hAnsi="Arial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2">
    <w:name w:val="Стиль абзаца приложения1"/>
    <w:basedOn w:val="a"/>
    <w:next w:val="a"/>
    <w:link w:val="a5"/>
    <w:qFormat/>
    <w:pPr>
      <w:ind w:left="1701" w:hanging="1701"/>
      <w:jc w:val="both"/>
    </w:pPr>
    <w:rPr>
      <w:sz w:val="28"/>
    </w:rPr>
  </w:style>
  <w:style w:type="paragraph" w:customStyle="1" w:styleId="DefaultParagraphFont1">
    <w:name w:val="Default Paragraph Font1"/>
    <w:qFormat/>
  </w:style>
  <w:style w:type="paragraph" w:customStyle="1" w:styleId="StrongEmphasis">
    <w:name w:val="Strong Emphasis"/>
    <w:basedOn w:val="DefaultParagraphFont1"/>
    <w:qFormat/>
    <w:rPr>
      <w:b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ff0">
    <w:name w:val="Body Text Indent"/>
    <w:basedOn w:val="a"/>
    <w:pPr>
      <w:spacing w:after="120"/>
      <w:ind w:left="283"/>
    </w:p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13">
    <w:name w:val="Комментарий1"/>
    <w:basedOn w:val="a"/>
    <w:next w:val="a"/>
    <w:link w:val="a7"/>
    <w:qFormat/>
    <w:pPr>
      <w:widowControl w:val="0"/>
      <w:ind w:left="170"/>
      <w:jc w:val="both"/>
    </w:pPr>
    <w:rPr>
      <w:rFonts w:ascii="Arial" w:hAnsi="Arial"/>
      <w:i/>
      <w:color w:val="800080"/>
    </w:rPr>
  </w:style>
  <w:style w:type="paragraph" w:customStyle="1" w:styleId="14">
    <w:name w:val="Стиль адреса1"/>
    <w:basedOn w:val="a"/>
    <w:link w:val="a8"/>
    <w:qFormat/>
    <w:pPr>
      <w:spacing w:line="240" w:lineRule="exact"/>
    </w:pPr>
  </w:style>
  <w:style w:type="paragraph" w:customStyle="1" w:styleId="BookTitle1">
    <w:name w:val="Book Title1"/>
    <w:basedOn w:val="DefaultParagraphFont1"/>
    <w:link w:val="a9"/>
    <w:qFormat/>
    <w:rPr>
      <w:rFonts w:asciiTheme="majorHAnsi" w:hAnsiTheme="majorHAnsi"/>
      <w:b/>
      <w:i/>
      <w:sz w:val="24"/>
    </w:rPr>
  </w:style>
  <w:style w:type="paragraph" w:customStyle="1" w:styleId="Emphasis1">
    <w:name w:val="Emphasis1"/>
    <w:basedOn w:val="DefaultParagraphFont1"/>
    <w:qFormat/>
    <w:rPr>
      <w:b/>
      <w:i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styleId="aff1">
    <w:name w:val="index heading"/>
    <w:basedOn w:val="11110"/>
  </w:style>
  <w:style w:type="paragraph" w:styleId="aff2">
    <w:name w:val="TOC Heading"/>
    <w:basedOn w:val="1"/>
    <w:next w:val="a"/>
    <w:qFormat/>
    <w:pPr>
      <w:outlineLvl w:val="8"/>
    </w:pPr>
  </w:style>
  <w:style w:type="paragraph" w:customStyle="1" w:styleId="15">
    <w:name w:val="Название Знак1"/>
    <w:basedOn w:val="DefaultParagraphFont1"/>
    <w:link w:val="ab"/>
    <w:qFormat/>
    <w:rPr>
      <w:rFonts w:asciiTheme="majorHAnsi" w:hAnsiTheme="majorHAnsi"/>
      <w:b/>
      <w:sz w:val="32"/>
    </w:rPr>
  </w:style>
  <w:style w:type="paragraph" w:customStyle="1" w:styleId="81">
    <w:name w:val="Заголовок 8 Знак1"/>
    <w:basedOn w:val="DefaultParagraphFont1"/>
    <w:link w:val="80"/>
    <w:qFormat/>
    <w:rPr>
      <w:i/>
      <w:sz w:val="24"/>
    </w:rPr>
  </w:style>
  <w:style w:type="paragraph" w:customStyle="1" w:styleId="16">
    <w:name w:val="Гипертекстовая ссылка1"/>
    <w:link w:val="ac"/>
    <w:qFormat/>
    <w:rPr>
      <w:rFonts w:ascii="Book Antiqua" w:hAnsi="Book Antiqua"/>
      <w:color w:val="008000"/>
    </w:rPr>
  </w:style>
  <w:style w:type="paragraph" w:customStyle="1" w:styleId="110">
    <w:name w:val="Заголовок 1 Знак1"/>
    <w:basedOn w:val="DefaultParagraphFont1"/>
    <w:link w:val="17"/>
    <w:qFormat/>
    <w:rPr>
      <w:rFonts w:asciiTheme="majorHAnsi" w:hAnsiTheme="majorHAnsi"/>
      <w:b/>
      <w:sz w:val="32"/>
    </w:rPr>
  </w:style>
  <w:style w:type="paragraph" w:customStyle="1" w:styleId="18">
    <w:name w:val="Информация об изменениях документа1"/>
    <w:basedOn w:val="13"/>
    <w:next w:val="a"/>
    <w:link w:val="ad"/>
    <w:qFormat/>
    <w:pPr>
      <w:widowControl/>
      <w:spacing w:before="75"/>
    </w:pPr>
    <w:rPr>
      <w:color w:val="353842"/>
      <w:shd w:val="clear" w:color="auto" w:fill="F0F0F0"/>
    </w:rPr>
  </w:style>
  <w:style w:type="paragraph" w:customStyle="1" w:styleId="annotationsubject1">
    <w:name w:val="annotation subject1"/>
    <w:basedOn w:val="aff3"/>
    <w:next w:val="aff3"/>
    <w:link w:val="19"/>
    <w:qFormat/>
    <w:rPr>
      <w:b/>
    </w:rPr>
  </w:style>
  <w:style w:type="paragraph" w:styleId="aff3">
    <w:name w:val="annotation text"/>
    <w:basedOn w:val="a"/>
    <w:pPr>
      <w:spacing w:after="200" w:line="276" w:lineRule="auto"/>
    </w:pPr>
    <w:rPr>
      <w:sz w:val="20"/>
    </w:rPr>
  </w:style>
  <w:style w:type="paragraph" w:customStyle="1" w:styleId="1a">
    <w:name w:val="Стиль содержимого документа1"/>
    <w:basedOn w:val="a"/>
    <w:link w:val="ae"/>
    <w:qFormat/>
    <w:pPr>
      <w:ind w:firstLine="709"/>
      <w:jc w:val="both"/>
    </w:pPr>
    <w:rPr>
      <w:sz w:val="28"/>
    </w:rPr>
  </w:style>
  <w:style w:type="paragraph" w:customStyle="1" w:styleId="SubtleEmphasis1">
    <w:name w:val="Subtle Emphasis1"/>
    <w:link w:val="af"/>
    <w:qFormat/>
    <w:rPr>
      <w:rFonts w:ascii="Book Antiqua" w:hAnsi="Book Antiqua"/>
      <w:i/>
      <w:color w:val="5A5A5A" w:themeColor="text1" w:themeTint="A5"/>
    </w:rPr>
  </w:style>
  <w:style w:type="paragraph" w:customStyle="1" w:styleId="1b">
    <w:name w:val="Нижний колонтитул Знак1"/>
    <w:basedOn w:val="DefaultParagraphFont1"/>
    <w:link w:val="af0"/>
    <w:qFormat/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41">
    <w:name w:val="Заголовок 4 Знак1"/>
    <w:basedOn w:val="DefaultParagraphFont1"/>
    <w:link w:val="40"/>
    <w:qFormat/>
    <w:rPr>
      <w:b/>
      <w:sz w:val="28"/>
    </w:rPr>
  </w:style>
  <w:style w:type="paragraph" w:customStyle="1" w:styleId="31">
    <w:name w:val="Заголовок 3 Знак1"/>
    <w:basedOn w:val="DefaultParagraphFont1"/>
    <w:link w:val="30"/>
    <w:qFormat/>
    <w:rPr>
      <w:rFonts w:asciiTheme="majorHAnsi" w:hAnsiTheme="majorHAnsi"/>
      <w:b/>
      <w:sz w:val="26"/>
    </w:rPr>
  </w:style>
  <w:style w:type="paragraph" w:customStyle="1" w:styleId="ListParagraph2">
    <w:name w:val="List Paragraph2"/>
    <w:basedOn w:val="a"/>
    <w:link w:val="1c"/>
    <w:qFormat/>
    <w:pPr>
      <w:ind w:left="720"/>
      <w:contextualSpacing/>
    </w:pPr>
  </w:style>
  <w:style w:type="paragraph" w:customStyle="1" w:styleId="91">
    <w:name w:val="Заголовок 9 Знак1"/>
    <w:basedOn w:val="DefaultParagraphFont1"/>
    <w:link w:val="90"/>
    <w:qFormat/>
    <w:rPr>
      <w:rFonts w:asciiTheme="majorHAnsi" w:hAnsiTheme="majorHAnsi"/>
    </w:rPr>
  </w:style>
  <w:style w:type="paragraph" w:customStyle="1" w:styleId="Style81">
    <w:name w:val="Style81"/>
    <w:basedOn w:val="a"/>
    <w:link w:val="Style8"/>
    <w:qFormat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paragraph" w:customStyle="1" w:styleId="Internetlink">
    <w:name w:val="Internet link"/>
    <w:qFormat/>
    <w:rPr>
      <w:rFonts w:ascii="Book Antiqua" w:hAnsi="Book Antiqua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f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ListParagraph11">
    <w:name w:val="List Paragraph11"/>
    <w:basedOn w:val="a"/>
    <w:link w:val="ListParagraph1"/>
    <w:qFormat/>
    <w:pPr>
      <w:spacing w:after="200"/>
      <w:ind w:left="720"/>
      <w:contextualSpacing/>
    </w:pPr>
  </w:style>
  <w:style w:type="paragraph" w:customStyle="1" w:styleId="HeaderandFooter1">
    <w:name w:val="Header and Footer1"/>
    <w:basedOn w:val="a"/>
    <w:link w:val="HeaderandFooter"/>
    <w:qFormat/>
  </w:style>
  <w:style w:type="paragraph" w:customStyle="1" w:styleId="71">
    <w:name w:val="Заголовок 7 Знак1"/>
    <w:basedOn w:val="DefaultParagraphFont1"/>
    <w:link w:val="70"/>
    <w:qFormat/>
    <w:rPr>
      <w:sz w:val="24"/>
    </w:rPr>
  </w:style>
  <w:style w:type="paragraph" w:customStyle="1" w:styleId="61">
    <w:name w:val="Заголовок 6 Знак1"/>
    <w:basedOn w:val="DefaultParagraphFont1"/>
    <w:link w:val="60"/>
    <w:qFormat/>
    <w:rPr>
      <w:b/>
    </w:rPr>
  </w:style>
  <w:style w:type="paragraph" w:customStyle="1" w:styleId="210">
    <w:name w:val="Заголовок 2 Знак1"/>
    <w:basedOn w:val="DefaultParagraphFont1"/>
    <w:link w:val="20"/>
    <w:qFormat/>
    <w:rPr>
      <w:rFonts w:asciiTheme="majorHAnsi" w:hAnsiTheme="majorHAnsi"/>
      <w:b/>
      <w:i/>
      <w:sz w:val="28"/>
    </w:rPr>
  </w:style>
  <w:style w:type="paragraph" w:customStyle="1" w:styleId="1e">
    <w:name w:val="Основной текст с отступом Знак1"/>
    <w:basedOn w:val="DefaultParagraphFont1"/>
    <w:link w:val="af2"/>
    <w:qFormat/>
    <w:rPr>
      <w:sz w:val="24"/>
    </w:rPr>
  </w:style>
  <w:style w:type="paragraph" w:customStyle="1" w:styleId="1f">
    <w:name w:val="Подзаголовок Знак1"/>
    <w:basedOn w:val="DefaultParagraphFont1"/>
    <w:link w:val="af3"/>
    <w:qFormat/>
    <w:rPr>
      <w:rFonts w:asciiTheme="majorHAnsi" w:hAnsiTheme="majorHAnsi"/>
      <w:sz w:val="24"/>
    </w:rPr>
  </w:style>
  <w:style w:type="paragraph" w:customStyle="1" w:styleId="1f0">
    <w:name w:val="Прижатый влево1"/>
    <w:basedOn w:val="a"/>
    <w:next w:val="a"/>
    <w:link w:val="af4"/>
    <w:qFormat/>
    <w:pPr>
      <w:widowControl w:val="0"/>
    </w:pPr>
    <w:rPr>
      <w:rFonts w:ascii="Arial" w:hAnsi="Arial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styleId="aff4">
    <w:name w:val="head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link w:val="1f1"/>
    <w:qFormat/>
    <w:rPr>
      <w:rFonts w:ascii="Tahoma" w:hAnsi="Tahoma"/>
      <w:sz w:val="16"/>
    </w:rPr>
  </w:style>
  <w:style w:type="paragraph" w:customStyle="1" w:styleId="SubtleReference1">
    <w:name w:val="Subtle Reference1"/>
    <w:basedOn w:val="DefaultParagraphFont1"/>
    <w:link w:val="af5"/>
    <w:qFormat/>
    <w:rPr>
      <w:sz w:val="24"/>
      <w:u w:val="single"/>
    </w:rPr>
  </w:style>
  <w:style w:type="paragraph" w:styleId="92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PageNumber1">
    <w:name w:val="Page Number1"/>
    <w:basedOn w:val="DefaultParagraphFont1"/>
    <w:qFormat/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  <w:sz w:val="20"/>
    </w:rPr>
  </w:style>
  <w:style w:type="paragraph" w:customStyle="1" w:styleId="IntenseReference1">
    <w:name w:val="Intense Reference1"/>
    <w:basedOn w:val="DefaultParagraphFont1"/>
    <w:link w:val="af7"/>
    <w:qFormat/>
    <w:rPr>
      <w:b/>
      <w:sz w:val="24"/>
      <w:u w:val="single"/>
    </w:rPr>
  </w:style>
  <w:style w:type="paragraph" w:customStyle="1" w:styleId="PlainText1">
    <w:name w:val="Plain Text1"/>
    <w:basedOn w:val="a"/>
    <w:link w:val="1f3"/>
    <w:qFormat/>
    <w:rPr>
      <w:rFonts w:ascii="Courier New" w:hAnsi="Courier New"/>
      <w:sz w:val="20"/>
    </w:rPr>
  </w:style>
  <w:style w:type="paragraph" w:customStyle="1" w:styleId="PlaceholderText1">
    <w:name w:val="Placeholder Text1"/>
    <w:basedOn w:val="DefaultParagraphFont1"/>
    <w:link w:val="af8"/>
    <w:qFormat/>
    <w:rPr>
      <w:color w:val="808080"/>
    </w:rPr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1">
    <w:name w:val="Стиль11"/>
    <w:basedOn w:val="DefaultParagraphFont1"/>
    <w:link w:val="1f4"/>
    <w:qFormat/>
    <w:rPr>
      <w:u w:val="single"/>
    </w:rPr>
  </w:style>
  <w:style w:type="paragraph" w:customStyle="1" w:styleId="1f5">
    <w:name w:val="Верхний колонтитул Знак1"/>
    <w:basedOn w:val="DefaultParagraphFont1"/>
    <w:link w:val="af9"/>
    <w:qFormat/>
  </w:style>
  <w:style w:type="paragraph" w:customStyle="1" w:styleId="1f6">
    <w:name w:val="Текст примечания Знак1"/>
    <w:basedOn w:val="DefaultParagraphFont1"/>
    <w:link w:val="afa"/>
    <w:qFormat/>
    <w:rPr>
      <w:sz w:val="20"/>
    </w:rPr>
  </w:style>
  <w:style w:type="paragraph" w:customStyle="1" w:styleId="FontStyle291">
    <w:name w:val="Font Style291"/>
    <w:basedOn w:val="DefaultParagraphFont1"/>
    <w:link w:val="FontStyle29"/>
    <w:qFormat/>
    <w:rPr>
      <w:rFonts w:ascii="Times New Roman" w:hAnsi="Times New Roman"/>
      <w:sz w:val="28"/>
    </w:rPr>
  </w:style>
  <w:style w:type="paragraph" w:customStyle="1" w:styleId="NoSpacing1">
    <w:name w:val="No Spacing1"/>
    <w:basedOn w:val="a"/>
    <w:link w:val="1f7"/>
    <w:qFormat/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IntenseEmphasis1">
    <w:name w:val="Intense Emphasis1"/>
    <w:basedOn w:val="DefaultParagraphFont1"/>
    <w:link w:val="afb"/>
    <w:qFormat/>
    <w:rPr>
      <w:b/>
      <w:i/>
      <w:sz w:val="24"/>
      <w:u w:val="single"/>
    </w:rPr>
  </w:style>
  <w:style w:type="paragraph" w:styleId="aff5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Quote1">
    <w:name w:val="Quote1"/>
    <w:basedOn w:val="a"/>
    <w:next w:val="a"/>
    <w:link w:val="211"/>
    <w:qFormat/>
    <w:rPr>
      <w:i/>
    </w:rPr>
  </w:style>
  <w:style w:type="paragraph" w:customStyle="1" w:styleId="1f8">
    <w:name w:val="Нормальный (таблица)1"/>
    <w:basedOn w:val="a"/>
    <w:next w:val="a"/>
    <w:link w:val="afc"/>
    <w:qFormat/>
    <w:pPr>
      <w:widowControl w:val="0"/>
      <w:jc w:val="both"/>
    </w:pPr>
    <w:rPr>
      <w:rFonts w:ascii="Arial" w:hAnsi="Arial"/>
    </w:rPr>
  </w:style>
  <w:style w:type="paragraph" w:styleId="aff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51">
    <w:name w:val="Заголовок 5 Знак1"/>
    <w:basedOn w:val="DefaultParagraphFont1"/>
    <w:link w:val="50"/>
    <w:qFormat/>
    <w:rPr>
      <w:b/>
      <w:i/>
      <w:sz w:val="26"/>
    </w:rPr>
  </w:style>
  <w:style w:type="paragraph" w:customStyle="1" w:styleId="IntenseQuote1">
    <w:name w:val="Intense Quote1"/>
    <w:basedOn w:val="a"/>
    <w:next w:val="a"/>
    <w:link w:val="1f9"/>
    <w:qFormat/>
    <w:pPr>
      <w:ind w:left="720" w:right="720"/>
    </w:pPr>
    <w:rPr>
      <w:b/>
      <w:i/>
    </w:rPr>
  </w:style>
  <w:style w:type="paragraph" w:styleId="aff7">
    <w:name w:val="footer"/>
    <w:basedOn w:val="a"/>
    <w:pPr>
      <w:tabs>
        <w:tab w:val="center" w:pos="4677"/>
        <w:tab w:val="right" w:pos="9355"/>
      </w:tabs>
    </w:p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Balloon Text"/>
    <w:basedOn w:val="a"/>
    <w:link w:val="affa"/>
    <w:uiPriority w:val="99"/>
    <w:semiHidden/>
    <w:unhideWhenUsed/>
    <w:rsid w:val="008F583A"/>
    <w:rPr>
      <w:rFonts w:ascii="Segoe UI" w:hAnsi="Segoe UI" w:cs="Mangal"/>
      <w:sz w:val="18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8F583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Чепурнова Оксана Валерьевна</dc:creator>
  <dc:description/>
  <cp:lastModifiedBy>Чепурнова Оксана Валерьевна</cp:lastModifiedBy>
  <cp:revision>2</cp:revision>
  <cp:lastPrinted>2025-04-17T22:31:00Z</cp:lastPrinted>
  <dcterms:created xsi:type="dcterms:W3CDTF">2025-04-17T22:45:00Z</dcterms:created>
  <dcterms:modified xsi:type="dcterms:W3CDTF">2025-04-17T22:45:00Z</dcterms:modified>
  <dc:language>ru-RU</dc:language>
</cp:coreProperties>
</file>