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07B" w:rsidRPr="00674799" w:rsidRDefault="00674799" w:rsidP="004E507B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B6096C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3DCBBA74" wp14:editId="4BBCC750">
            <wp:simplePos x="0" y="0"/>
            <wp:positionH relativeFrom="page">
              <wp:posOffset>3629025</wp:posOffset>
            </wp:positionH>
            <wp:positionV relativeFrom="paragraph">
              <wp:posOffset>78105</wp:posOffset>
            </wp:positionV>
            <wp:extent cx="733425" cy="89535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07B" w:rsidRPr="00B6096C" w:rsidRDefault="004E507B" w:rsidP="004E507B">
      <w:pPr>
        <w:widowControl/>
        <w:autoSpaceDE/>
        <w:autoSpaceDN/>
        <w:adjustRightInd/>
        <w:ind w:firstLine="0"/>
        <w:jc w:val="right"/>
        <w:rPr>
          <w:rFonts w:ascii="Calibri" w:hAnsi="Calibri" w:cs="Times New Roman"/>
          <w:sz w:val="22"/>
          <w:szCs w:val="22"/>
        </w:rPr>
      </w:pPr>
    </w:p>
    <w:p w:rsidR="004E507B" w:rsidRPr="00B6096C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6096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507B" w:rsidRPr="00B6096C" w:rsidRDefault="004E507B" w:rsidP="004E507B">
      <w:pPr>
        <w:widowControl/>
        <w:autoSpaceDE/>
        <w:autoSpaceDN/>
        <w:adjustRightInd/>
        <w:ind w:firstLine="0"/>
        <w:jc w:val="center"/>
        <w:rPr>
          <w:rFonts w:ascii="Courier" w:hAnsi="Courier" w:cs="Times New Roman"/>
          <w:szCs w:val="20"/>
        </w:rPr>
      </w:pPr>
    </w:p>
    <w:p w:rsidR="004E507B" w:rsidRPr="00B6096C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4E507B" w:rsidRPr="00674799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E507B" w:rsidRPr="00674799" w:rsidRDefault="004E507B" w:rsidP="004E507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D40C3" w:rsidRPr="006D40C3" w:rsidRDefault="006D40C3" w:rsidP="006D40C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D40C3">
        <w:rPr>
          <w:rFonts w:ascii="Times New Roman" w:hAnsi="Times New Roman" w:cs="Times New Roman"/>
          <w:b/>
          <w:sz w:val="28"/>
          <w:szCs w:val="20"/>
        </w:rPr>
        <w:t xml:space="preserve">ПРАВИТЕЛЬСТВО   </w:t>
      </w:r>
      <w:proofErr w:type="gramStart"/>
      <w:r w:rsidRPr="006D40C3">
        <w:rPr>
          <w:rFonts w:ascii="Times New Roman" w:hAnsi="Times New Roman" w:cs="Times New Roman"/>
          <w:b/>
          <w:sz w:val="28"/>
          <w:szCs w:val="20"/>
        </w:rPr>
        <w:t>ЧУКОТСКОГО  АВТОНОМНОГО</w:t>
      </w:r>
      <w:proofErr w:type="gramEnd"/>
      <w:r w:rsidRPr="006D40C3">
        <w:rPr>
          <w:rFonts w:ascii="Times New Roman" w:hAnsi="Times New Roman" w:cs="Times New Roman"/>
          <w:b/>
          <w:sz w:val="28"/>
          <w:szCs w:val="20"/>
        </w:rPr>
        <w:t xml:space="preserve">  ОКРУГА</w:t>
      </w:r>
    </w:p>
    <w:p w:rsidR="006D40C3" w:rsidRPr="006D40C3" w:rsidRDefault="006D40C3" w:rsidP="006D40C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6D40C3" w:rsidRPr="006D40C3" w:rsidRDefault="006D40C3" w:rsidP="006D40C3">
      <w:pPr>
        <w:keepNext/>
        <w:widowControl/>
        <w:autoSpaceDE/>
        <w:autoSpaceDN/>
        <w:adjustRightInd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20"/>
        </w:rPr>
      </w:pPr>
      <w:r w:rsidRPr="006D40C3">
        <w:rPr>
          <w:rFonts w:ascii="Times New Roman" w:hAnsi="Times New Roman" w:cs="Times New Roman"/>
          <w:b/>
          <w:sz w:val="32"/>
          <w:szCs w:val="20"/>
        </w:rPr>
        <w:t>Р А С П О Р Я Ж Е Н И Е</w:t>
      </w:r>
    </w:p>
    <w:p w:rsidR="004E507B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6D40C3" w:rsidRPr="00B6096C" w:rsidRDefault="006D40C3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993"/>
        <w:gridCol w:w="1275"/>
        <w:gridCol w:w="3969"/>
      </w:tblGrid>
      <w:tr w:rsidR="004E507B" w:rsidRPr="00B6096C" w:rsidTr="00F6451E">
        <w:tc>
          <w:tcPr>
            <w:tcW w:w="534" w:type="dxa"/>
          </w:tcPr>
          <w:p w:rsidR="004E507B" w:rsidRPr="00B6096C" w:rsidRDefault="004E507B" w:rsidP="004E507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0"/>
              </w:rPr>
            </w:pPr>
            <w:r w:rsidRPr="00B6096C">
              <w:rPr>
                <w:rFonts w:ascii="Times New Roman" w:hAnsi="Times New Roman" w:cs="Times New Roman"/>
                <w:sz w:val="28"/>
                <w:szCs w:val="20"/>
              </w:rPr>
              <w:t>от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4E507B" w:rsidRPr="00B6096C" w:rsidRDefault="00AD44E8" w:rsidP="00AD44E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29 декабря 2023 года</w:t>
            </w:r>
          </w:p>
        </w:tc>
        <w:tc>
          <w:tcPr>
            <w:tcW w:w="993" w:type="dxa"/>
          </w:tcPr>
          <w:p w:rsidR="004E507B" w:rsidRPr="00B6096C" w:rsidRDefault="004E507B" w:rsidP="004E507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0"/>
              </w:rPr>
            </w:pPr>
            <w:r w:rsidRPr="00B6096C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507B" w:rsidRPr="00B6096C" w:rsidRDefault="00AD44E8" w:rsidP="004E507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674-рп</w:t>
            </w:r>
          </w:p>
        </w:tc>
        <w:tc>
          <w:tcPr>
            <w:tcW w:w="3969" w:type="dxa"/>
          </w:tcPr>
          <w:p w:rsidR="004E507B" w:rsidRPr="00B6096C" w:rsidRDefault="004E507B" w:rsidP="00674799">
            <w:pPr>
              <w:widowControl/>
              <w:autoSpaceDE/>
              <w:autoSpaceDN/>
              <w:adjustRightInd/>
              <w:ind w:right="-114" w:firstLine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B6096C">
              <w:rPr>
                <w:rFonts w:ascii="Times New Roman" w:hAnsi="Times New Roman" w:cs="Times New Roman"/>
                <w:sz w:val="28"/>
                <w:szCs w:val="20"/>
              </w:rPr>
              <w:t xml:space="preserve">                           г. Анадырь</w:t>
            </w:r>
          </w:p>
        </w:tc>
      </w:tr>
    </w:tbl>
    <w:p w:rsidR="004E507B" w:rsidRDefault="004E507B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74799" w:rsidRPr="00B6096C" w:rsidRDefault="00674799" w:rsidP="004E507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</w:tblGrid>
      <w:tr w:rsidR="004E507B" w:rsidRPr="00B6096C" w:rsidTr="00F6451E">
        <w:tc>
          <w:tcPr>
            <w:tcW w:w="6062" w:type="dxa"/>
            <w:shd w:val="clear" w:color="auto" w:fill="auto"/>
          </w:tcPr>
          <w:p w:rsidR="004E507B" w:rsidRPr="00674799" w:rsidRDefault="00F6451E" w:rsidP="00674799">
            <w:pPr>
              <w:widowControl/>
              <w:tabs>
                <w:tab w:val="left" w:pos="4962"/>
              </w:tabs>
              <w:autoSpaceDE/>
              <w:autoSpaceDN/>
              <w:adjustRightInd/>
              <w:ind w:right="3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79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паспорта </w:t>
            </w:r>
            <w:r w:rsidR="0067479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74799">
              <w:rPr>
                <w:rFonts w:ascii="Times New Roman" w:hAnsi="Times New Roman" w:cs="Times New Roman"/>
                <w:sz w:val="28"/>
                <w:szCs w:val="28"/>
              </w:rPr>
              <w:t>осударственной программы «</w:t>
            </w:r>
            <w:r w:rsidR="005F577F" w:rsidRPr="00674799">
              <w:rPr>
                <w:rFonts w:ascii="Times New Roman" w:hAnsi="Times New Roman" w:cs="Times New Roman"/>
                <w:sz w:val="28"/>
                <w:szCs w:val="28"/>
              </w:rPr>
              <w:t>Развитие жилищного строительства в Чукотском автономном округе</w:t>
            </w:r>
            <w:r w:rsidRPr="006747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F6451E" w:rsidRPr="00B6096C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F6451E" w:rsidRPr="00B6096C" w:rsidRDefault="00F6451E" w:rsidP="004E507B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4E507B" w:rsidRPr="00B6096C" w:rsidRDefault="004E507B" w:rsidP="006D40C3">
      <w:pPr>
        <w:widowControl/>
        <w:autoSpaceDE/>
        <w:autoSpaceDN/>
        <w:adjustRightInd/>
        <w:spacing w:line="320" w:lineRule="exac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096C">
        <w:rPr>
          <w:rFonts w:ascii="Times New Roman" w:hAnsi="Times New Roman" w:cs="Times New Roman"/>
          <w:sz w:val="28"/>
          <w:szCs w:val="28"/>
        </w:rPr>
        <w:t>В соответстви</w:t>
      </w:r>
      <w:r w:rsidR="00674799">
        <w:rPr>
          <w:rFonts w:ascii="Times New Roman" w:hAnsi="Times New Roman" w:cs="Times New Roman"/>
          <w:sz w:val="28"/>
          <w:szCs w:val="28"/>
        </w:rPr>
        <w:t>и</w:t>
      </w:r>
      <w:r w:rsidRPr="00B6096C"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Чукотского автономного округа от 10 сентября 2013 года № 359 «Об утверждении Порядка разработки, реализации и оценки эффективности государственных программ Чукотского автономного округа»:</w:t>
      </w:r>
    </w:p>
    <w:p w:rsidR="004E507B" w:rsidRPr="00B6096C" w:rsidRDefault="004E507B" w:rsidP="006D40C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6096C">
        <w:rPr>
          <w:rFonts w:ascii="Times New Roman" w:hAnsi="Times New Roman" w:cs="Times New Roman"/>
          <w:bCs/>
          <w:sz w:val="28"/>
          <w:szCs w:val="28"/>
        </w:rPr>
        <w:t xml:space="preserve">1. Утвердить паспорт </w:t>
      </w:r>
      <w:r w:rsidR="00674799">
        <w:rPr>
          <w:rFonts w:ascii="Times New Roman" w:hAnsi="Times New Roman" w:cs="Times New Roman"/>
          <w:bCs/>
          <w:sz w:val="28"/>
          <w:szCs w:val="28"/>
        </w:rPr>
        <w:t>Г</w:t>
      </w:r>
      <w:r w:rsidRPr="00B6096C">
        <w:rPr>
          <w:rFonts w:ascii="Times New Roman" w:hAnsi="Times New Roman" w:cs="Times New Roman"/>
          <w:bCs/>
          <w:sz w:val="28"/>
          <w:szCs w:val="28"/>
        </w:rPr>
        <w:t>осударственной программы «</w:t>
      </w:r>
      <w:r w:rsidR="005F577F" w:rsidRPr="00B6096C">
        <w:rPr>
          <w:rFonts w:ascii="Times New Roman" w:hAnsi="Times New Roman" w:cs="Times New Roman"/>
          <w:bCs/>
          <w:sz w:val="28"/>
          <w:szCs w:val="28"/>
        </w:rPr>
        <w:t>Развитие жилищного строительства в Чукотском автономном округе</w:t>
      </w:r>
      <w:r w:rsidRPr="00B6096C">
        <w:rPr>
          <w:rFonts w:ascii="Times New Roman" w:hAnsi="Times New Roman" w:cs="Times New Roman"/>
          <w:bCs/>
          <w:sz w:val="28"/>
          <w:szCs w:val="28"/>
        </w:rPr>
        <w:t>»</w:t>
      </w:r>
      <w:r w:rsidR="006747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096C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распоряжению.</w:t>
      </w:r>
    </w:p>
    <w:p w:rsidR="004E507B" w:rsidRPr="00B6096C" w:rsidRDefault="004E507B" w:rsidP="006D40C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6096C">
        <w:rPr>
          <w:rFonts w:ascii="Times New Roman" w:hAnsi="Times New Roman" w:cs="Times New Roman"/>
          <w:bCs/>
          <w:sz w:val="28"/>
          <w:szCs w:val="28"/>
        </w:rPr>
        <w:t>2.   Настоящее распоряжение вступает в силу с 1 января 2024 года.</w:t>
      </w:r>
    </w:p>
    <w:p w:rsidR="004E507B" w:rsidRPr="00B6096C" w:rsidRDefault="004E507B" w:rsidP="006D40C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B6096C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распоряжения возложить              на Департамент </w:t>
      </w:r>
      <w:r w:rsidR="005F577F" w:rsidRPr="00B6096C">
        <w:rPr>
          <w:rFonts w:ascii="Times New Roman" w:hAnsi="Times New Roman" w:cs="Times New Roman"/>
          <w:bCs/>
          <w:sz w:val="28"/>
          <w:szCs w:val="28"/>
        </w:rPr>
        <w:t>промышленной политики</w:t>
      </w:r>
      <w:r w:rsidRPr="00B6096C">
        <w:rPr>
          <w:rFonts w:ascii="Times New Roman" w:hAnsi="Times New Roman" w:cs="Times New Roman"/>
          <w:bCs/>
          <w:sz w:val="28"/>
          <w:szCs w:val="28"/>
        </w:rPr>
        <w:t xml:space="preserve"> Чукотского автономного округа (</w:t>
      </w:r>
      <w:r w:rsidR="00687338">
        <w:rPr>
          <w:rFonts w:ascii="Times New Roman" w:hAnsi="Times New Roman" w:cs="Times New Roman"/>
          <w:bCs/>
          <w:sz w:val="28"/>
          <w:szCs w:val="28"/>
        </w:rPr>
        <w:t>Солонский К.Ю.</w:t>
      </w:r>
      <w:r w:rsidRPr="00B6096C">
        <w:rPr>
          <w:rFonts w:ascii="Times New Roman" w:hAnsi="Times New Roman" w:cs="Times New Roman"/>
          <w:bCs/>
          <w:sz w:val="28"/>
          <w:szCs w:val="28"/>
        </w:rPr>
        <w:t>).</w:t>
      </w:r>
    </w:p>
    <w:p w:rsidR="004E507B" w:rsidRPr="00B6096C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B6096C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4E507B" w:rsidRPr="00B6096C" w:rsidRDefault="004E507B" w:rsidP="004E507B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4538"/>
      </w:tblGrid>
      <w:tr w:rsidR="004E507B" w:rsidRPr="00B6096C" w:rsidTr="00F6451E">
        <w:tc>
          <w:tcPr>
            <w:tcW w:w="5068" w:type="dxa"/>
          </w:tcPr>
          <w:p w:rsidR="004E507B" w:rsidRPr="00B6096C" w:rsidRDefault="004E507B" w:rsidP="00F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6096C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F6451E" w:rsidRPr="00B6096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6096C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</w:t>
            </w:r>
          </w:p>
        </w:tc>
        <w:tc>
          <w:tcPr>
            <w:tcW w:w="4538" w:type="dxa"/>
          </w:tcPr>
          <w:p w:rsidR="004E507B" w:rsidRPr="00B6096C" w:rsidRDefault="004E507B" w:rsidP="00674799">
            <w:pPr>
              <w:widowControl/>
              <w:autoSpaceDE/>
              <w:autoSpaceDN/>
              <w:adjustRightInd/>
              <w:ind w:right="3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096C">
              <w:rPr>
                <w:rFonts w:ascii="Times New Roman" w:hAnsi="Times New Roman" w:cs="Times New Roman"/>
                <w:sz w:val="28"/>
                <w:szCs w:val="28"/>
              </w:rPr>
              <w:t>В.Г.</w:t>
            </w:r>
            <w:r w:rsidR="005F577F" w:rsidRPr="00B609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096C">
              <w:rPr>
                <w:rFonts w:ascii="Times New Roman" w:hAnsi="Times New Roman" w:cs="Times New Roman"/>
                <w:sz w:val="28"/>
                <w:szCs w:val="28"/>
              </w:rPr>
              <w:t>Кузнецов</w:t>
            </w:r>
          </w:p>
        </w:tc>
      </w:tr>
    </w:tbl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E507B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  <w:sectPr w:rsidR="004E507B" w:rsidRPr="00B6096C" w:rsidSect="00674799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4394"/>
      </w:tblGrid>
      <w:tr w:rsidR="005C431B" w:rsidRPr="00B6096C" w:rsidTr="006D40C3">
        <w:tc>
          <w:tcPr>
            <w:tcW w:w="11590" w:type="dxa"/>
          </w:tcPr>
          <w:p w:rsidR="00D539C6" w:rsidRPr="00B6096C" w:rsidRDefault="00D539C6" w:rsidP="004172CF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pacing w:val="20"/>
              </w:rPr>
            </w:pPr>
          </w:p>
        </w:tc>
        <w:tc>
          <w:tcPr>
            <w:tcW w:w="4394" w:type="dxa"/>
          </w:tcPr>
          <w:p w:rsidR="00674799" w:rsidRPr="00674799" w:rsidRDefault="00674799" w:rsidP="00AD44E8">
            <w:pPr>
              <w:widowControl/>
              <w:ind w:right="3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74799">
              <w:rPr>
                <w:rFonts w:ascii="Times New Roman" w:hAnsi="Times New Roman" w:cs="Times New Roman"/>
                <w:bCs/>
              </w:rPr>
              <w:t>Приложение</w:t>
            </w:r>
          </w:p>
          <w:p w:rsidR="00674799" w:rsidRPr="00674799" w:rsidRDefault="00674799" w:rsidP="00AD44E8">
            <w:pPr>
              <w:widowControl/>
              <w:ind w:right="3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74799">
              <w:rPr>
                <w:rFonts w:ascii="Times New Roman" w:hAnsi="Times New Roman" w:cs="Times New Roman"/>
                <w:bCs/>
              </w:rPr>
              <w:t>к Распоряжению Правительства</w:t>
            </w:r>
          </w:p>
          <w:p w:rsidR="00674799" w:rsidRPr="00674799" w:rsidRDefault="00674799" w:rsidP="00AD44E8">
            <w:pPr>
              <w:widowControl/>
              <w:ind w:right="3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674799">
              <w:rPr>
                <w:rFonts w:ascii="Times New Roman" w:hAnsi="Times New Roman" w:cs="Times New Roman"/>
                <w:bCs/>
              </w:rPr>
              <w:t>Чукотского автономного округа</w:t>
            </w:r>
          </w:p>
          <w:p w:rsidR="00D539C6" w:rsidRPr="00B6096C" w:rsidRDefault="00674799" w:rsidP="00AD44E8">
            <w:pPr>
              <w:suppressLineNumbers/>
              <w:ind w:right="37" w:firstLine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pacing w:val="20"/>
              </w:rPr>
            </w:pPr>
            <w:r w:rsidRPr="00674799">
              <w:rPr>
                <w:rFonts w:ascii="Times New Roman" w:hAnsi="Times New Roman" w:cs="Times New Roman"/>
                <w:bCs/>
              </w:rPr>
              <w:t xml:space="preserve">от </w:t>
            </w:r>
            <w:r w:rsidR="00AD44E8">
              <w:rPr>
                <w:rFonts w:ascii="Times New Roman" w:hAnsi="Times New Roman" w:cs="Times New Roman"/>
                <w:bCs/>
              </w:rPr>
              <w:t xml:space="preserve">29 декабря 2023 </w:t>
            </w:r>
            <w:proofErr w:type="gramStart"/>
            <w:r w:rsidR="00AD44E8">
              <w:rPr>
                <w:rFonts w:ascii="Times New Roman" w:hAnsi="Times New Roman" w:cs="Times New Roman"/>
                <w:bCs/>
              </w:rPr>
              <w:t>года</w:t>
            </w:r>
            <w:r w:rsidRPr="00674799">
              <w:rPr>
                <w:rFonts w:ascii="Times New Roman" w:hAnsi="Times New Roman" w:cs="Times New Roman"/>
                <w:bCs/>
              </w:rPr>
              <w:t xml:space="preserve">  №</w:t>
            </w:r>
            <w:proofErr w:type="gramEnd"/>
            <w:r w:rsidRPr="00674799">
              <w:rPr>
                <w:rFonts w:ascii="Times New Roman" w:hAnsi="Times New Roman" w:cs="Times New Roman"/>
                <w:bCs/>
              </w:rPr>
              <w:t xml:space="preserve"> </w:t>
            </w:r>
            <w:r w:rsidR="00AD44E8">
              <w:rPr>
                <w:rFonts w:ascii="Times New Roman" w:hAnsi="Times New Roman" w:cs="Times New Roman"/>
                <w:bCs/>
              </w:rPr>
              <w:t>674-рп</w:t>
            </w:r>
          </w:p>
        </w:tc>
      </w:tr>
    </w:tbl>
    <w:p w:rsidR="006C54AF" w:rsidRDefault="006C54A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</w:p>
    <w:p w:rsidR="004172CF" w:rsidRPr="00B6096C" w:rsidRDefault="004E507B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pacing w:val="20"/>
        </w:rPr>
      </w:pPr>
      <w:r w:rsidRPr="00B6096C">
        <w:rPr>
          <w:rFonts w:ascii="Times New Roman" w:hAnsi="Times New Roman" w:cs="Times New Roman"/>
          <w:b/>
          <w:bCs/>
          <w:spacing w:val="20"/>
        </w:rPr>
        <w:t>ПАСПО</w:t>
      </w:r>
      <w:r w:rsidR="004172CF" w:rsidRPr="00B6096C">
        <w:rPr>
          <w:rFonts w:ascii="Times New Roman" w:hAnsi="Times New Roman" w:cs="Times New Roman"/>
          <w:b/>
          <w:bCs/>
          <w:spacing w:val="20"/>
        </w:rPr>
        <w:t xml:space="preserve">РТ  </w:t>
      </w:r>
    </w:p>
    <w:p w:rsidR="008A2127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lang w:val="en-US"/>
        </w:rPr>
      </w:pPr>
      <w:r w:rsidRPr="00B6096C">
        <w:rPr>
          <w:rFonts w:ascii="Times New Roman" w:hAnsi="Times New Roman" w:cs="Times New Roman"/>
          <w:b/>
          <w:bCs/>
        </w:rPr>
        <w:t xml:space="preserve">Государственной программы </w:t>
      </w:r>
    </w:p>
    <w:p w:rsidR="004172CF" w:rsidRPr="00B6096C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Cs/>
          <w:vertAlign w:val="superscript"/>
        </w:rPr>
      </w:pPr>
      <w:r w:rsidRPr="00B6096C">
        <w:rPr>
          <w:rFonts w:ascii="Times New Roman" w:hAnsi="Times New Roman" w:cs="Times New Roman"/>
          <w:b/>
          <w:bCs/>
        </w:rPr>
        <w:t>«</w:t>
      </w:r>
      <w:r w:rsidR="005F577F" w:rsidRPr="00B6096C">
        <w:rPr>
          <w:rFonts w:ascii="Times New Roman" w:hAnsi="Times New Roman" w:cs="Times New Roman"/>
          <w:b/>
          <w:bCs/>
        </w:rPr>
        <w:t>Развитие жилищного строительства в Чукотском автономном округе</w:t>
      </w:r>
      <w:r w:rsidRPr="00B6096C">
        <w:rPr>
          <w:rFonts w:ascii="Times New Roman" w:hAnsi="Times New Roman" w:cs="Times New Roman"/>
          <w:b/>
          <w:bCs/>
        </w:rPr>
        <w:t>»</w:t>
      </w:r>
      <w:r w:rsidRPr="00B6096C">
        <w:rPr>
          <w:rFonts w:ascii="Times New Roman" w:hAnsi="Times New Roman" w:cs="Times New Roman"/>
          <w:bCs/>
        </w:rPr>
        <w:t xml:space="preserve"> </w:t>
      </w:r>
    </w:p>
    <w:p w:rsidR="004172CF" w:rsidRPr="00B6096C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p w:rsidR="004172CF" w:rsidRPr="00B6096C" w:rsidRDefault="004172CF" w:rsidP="004172CF">
      <w:pPr>
        <w:pStyle w:val="a3"/>
        <w:suppressLineNumbers/>
        <w:shd w:val="clear" w:color="auto" w:fill="FFFFFF"/>
        <w:ind w:left="0"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B6096C">
        <w:rPr>
          <w:rFonts w:ascii="Times New Roman" w:hAnsi="Times New Roman" w:cs="Times New Roman"/>
          <w:b/>
          <w:bCs/>
        </w:rPr>
        <w:t>1. Основные положения</w:t>
      </w:r>
    </w:p>
    <w:p w:rsidR="004172CF" w:rsidRPr="00B6096C" w:rsidRDefault="004172CF" w:rsidP="004172CF">
      <w:pPr>
        <w:suppressLineNumbers/>
        <w:shd w:val="clear" w:color="auto" w:fill="FFFFFF"/>
        <w:ind w:firstLine="0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309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1"/>
        <w:gridCol w:w="10328"/>
      </w:tblGrid>
      <w:tr w:rsidR="005C431B" w:rsidRPr="00B6096C" w:rsidTr="006D40C3">
        <w:tc>
          <w:tcPr>
            <w:tcW w:w="0" w:type="auto"/>
            <w:shd w:val="clear" w:color="auto" w:fill="FFFFFF"/>
            <w:hideMark/>
          </w:tcPr>
          <w:p w:rsidR="004172CF" w:rsidRPr="00B6096C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Куратор государственной программы </w:t>
            </w:r>
          </w:p>
        </w:tc>
        <w:tc>
          <w:tcPr>
            <w:tcW w:w="10328" w:type="dxa"/>
            <w:shd w:val="clear" w:color="auto" w:fill="FFFFFF"/>
          </w:tcPr>
          <w:p w:rsidR="004172CF" w:rsidRPr="00B6096C" w:rsidRDefault="00CC6882" w:rsidP="004172CF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Солонский Константин Юрьевич</w:t>
            </w:r>
            <w:r w:rsidR="004172CF" w:rsidRPr="00B6096C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172CF" w:rsidRPr="00B6096C">
              <w:rPr>
                <w:rFonts w:ascii="Times New Roman" w:hAnsi="Times New Roman" w:cs="Times New Roman"/>
              </w:rPr>
              <w:t>Заместител</w:t>
            </w:r>
            <w:r>
              <w:rPr>
                <w:rFonts w:ascii="Times New Roman" w:hAnsi="Times New Roman" w:cs="Times New Roman"/>
              </w:rPr>
              <w:t>ь</w:t>
            </w:r>
            <w:r w:rsidR="004172CF" w:rsidRPr="00B6096C">
              <w:rPr>
                <w:rFonts w:ascii="Times New Roman" w:hAnsi="Times New Roman" w:cs="Times New Roman"/>
              </w:rPr>
              <w:t xml:space="preserve"> Губернатора – Председателя Правительства, начальник Департамента </w:t>
            </w:r>
            <w:r w:rsidR="005F577F" w:rsidRPr="00B6096C">
              <w:rPr>
                <w:rFonts w:ascii="Times New Roman" w:hAnsi="Times New Roman" w:cs="Times New Roman"/>
              </w:rPr>
              <w:t xml:space="preserve">промышленной политики </w:t>
            </w:r>
            <w:r w:rsidR="004172CF" w:rsidRPr="00B6096C">
              <w:rPr>
                <w:rFonts w:ascii="Times New Roman" w:hAnsi="Times New Roman" w:cs="Times New Roman"/>
              </w:rPr>
              <w:t>Чукотского автономного округа</w:t>
            </w:r>
          </w:p>
        </w:tc>
      </w:tr>
      <w:tr w:rsidR="005C431B" w:rsidRPr="00B6096C" w:rsidTr="006D40C3">
        <w:tc>
          <w:tcPr>
            <w:tcW w:w="0" w:type="auto"/>
            <w:shd w:val="clear" w:color="auto" w:fill="FFFFFF"/>
            <w:hideMark/>
          </w:tcPr>
          <w:p w:rsidR="004172CF" w:rsidRPr="00B6096C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10328" w:type="dxa"/>
            <w:shd w:val="clear" w:color="auto" w:fill="FFFFFF"/>
          </w:tcPr>
          <w:p w:rsidR="004172CF" w:rsidRPr="00B6096C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Департамент </w:t>
            </w:r>
            <w:r w:rsidR="005F577F" w:rsidRPr="00B6096C">
              <w:rPr>
                <w:rFonts w:ascii="Times New Roman" w:hAnsi="Times New Roman" w:cs="Times New Roman"/>
              </w:rPr>
              <w:t xml:space="preserve">промышленной политики </w:t>
            </w:r>
            <w:r w:rsidRPr="00B6096C">
              <w:rPr>
                <w:rFonts w:ascii="Times New Roman" w:hAnsi="Times New Roman" w:cs="Times New Roman"/>
              </w:rPr>
              <w:t>Чукотского автономного округа</w:t>
            </w:r>
          </w:p>
        </w:tc>
      </w:tr>
      <w:tr w:rsidR="005C431B" w:rsidRPr="00B6096C" w:rsidTr="006D40C3">
        <w:tc>
          <w:tcPr>
            <w:tcW w:w="0" w:type="auto"/>
            <w:shd w:val="clear" w:color="auto" w:fill="FFFFFF"/>
            <w:hideMark/>
          </w:tcPr>
          <w:p w:rsidR="004172CF" w:rsidRPr="00B6096C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Период реализации государственной программы </w:t>
            </w:r>
          </w:p>
        </w:tc>
        <w:tc>
          <w:tcPr>
            <w:tcW w:w="10328" w:type="dxa"/>
            <w:shd w:val="clear" w:color="auto" w:fill="FFFFFF"/>
            <w:hideMark/>
          </w:tcPr>
          <w:p w:rsidR="004172CF" w:rsidRPr="00B6096C" w:rsidRDefault="004172C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>2024 -2030</w:t>
            </w:r>
            <w:r w:rsidR="0055701C" w:rsidRPr="00B6096C">
              <w:rPr>
                <w:rFonts w:ascii="Times New Roman" w:hAnsi="Times New Roman" w:cs="Times New Roman"/>
              </w:rPr>
              <w:t xml:space="preserve"> (без разделения на этапы)</w:t>
            </w:r>
          </w:p>
          <w:p w:rsidR="004172CF" w:rsidRPr="00B6096C" w:rsidRDefault="004172CF" w:rsidP="004172CF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  <w:strike/>
              </w:rPr>
            </w:pPr>
          </w:p>
        </w:tc>
      </w:tr>
      <w:tr w:rsidR="005C431B" w:rsidRPr="00B6096C" w:rsidTr="006D40C3">
        <w:trPr>
          <w:trHeight w:val="692"/>
        </w:trPr>
        <w:tc>
          <w:tcPr>
            <w:tcW w:w="0" w:type="auto"/>
            <w:vMerge w:val="restart"/>
            <w:shd w:val="clear" w:color="auto" w:fill="FFFFFF"/>
          </w:tcPr>
          <w:p w:rsidR="005F577F" w:rsidRPr="00B6096C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>Цели государственной программы Чукотского автономного округа</w:t>
            </w:r>
          </w:p>
        </w:tc>
        <w:tc>
          <w:tcPr>
            <w:tcW w:w="10328" w:type="dxa"/>
            <w:shd w:val="clear" w:color="auto" w:fill="FFFFFF"/>
          </w:tcPr>
          <w:p w:rsidR="005F577F" w:rsidRPr="00B6096C" w:rsidRDefault="00B87538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1. </w:t>
            </w:r>
            <w:r w:rsidR="005F577F" w:rsidRPr="00B6096C">
              <w:rPr>
                <w:rFonts w:ascii="Times New Roman" w:hAnsi="Times New Roman" w:cs="Times New Roman"/>
              </w:rPr>
              <w:t>Создание безопасных и благоприятных условий проживания граждан, реализация государственной политики в области жилищного строительства</w:t>
            </w:r>
          </w:p>
        </w:tc>
      </w:tr>
      <w:tr w:rsidR="005C431B" w:rsidRPr="00B6096C" w:rsidTr="006D40C3">
        <w:tc>
          <w:tcPr>
            <w:tcW w:w="0" w:type="auto"/>
            <w:vMerge/>
            <w:shd w:val="clear" w:color="auto" w:fill="FFFFFF"/>
          </w:tcPr>
          <w:p w:rsidR="005F577F" w:rsidRPr="00B6096C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328" w:type="dxa"/>
            <w:shd w:val="clear" w:color="auto" w:fill="FFFFFF"/>
          </w:tcPr>
          <w:p w:rsidR="005F577F" w:rsidRPr="00B6096C" w:rsidRDefault="00B87538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2. </w:t>
            </w:r>
            <w:r w:rsidR="00937C59" w:rsidRPr="00B6096C">
              <w:rPr>
                <w:rFonts w:ascii="Times New Roman" w:hAnsi="Times New Roman" w:cs="Times New Roman"/>
              </w:rPr>
              <w:t>П</w:t>
            </w:r>
            <w:r w:rsidR="005F577F" w:rsidRPr="00B6096C">
              <w:rPr>
                <w:rFonts w:ascii="Times New Roman" w:hAnsi="Times New Roman" w:cs="Times New Roman"/>
              </w:rPr>
              <w:t>овышение уровня обеспеченности населения жильем</w:t>
            </w:r>
          </w:p>
        </w:tc>
      </w:tr>
      <w:tr w:rsidR="005C431B" w:rsidRPr="00B6096C" w:rsidTr="006D40C3">
        <w:tc>
          <w:tcPr>
            <w:tcW w:w="0" w:type="auto"/>
            <w:vMerge/>
            <w:shd w:val="clear" w:color="auto" w:fill="FFFFFF"/>
          </w:tcPr>
          <w:p w:rsidR="005F577F" w:rsidRPr="00B6096C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328" w:type="dxa"/>
            <w:shd w:val="clear" w:color="auto" w:fill="FFFFFF"/>
          </w:tcPr>
          <w:p w:rsidR="005F577F" w:rsidRPr="00B6096C" w:rsidRDefault="00B87538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3. </w:t>
            </w:r>
            <w:r w:rsidR="00937C59" w:rsidRPr="00B6096C">
              <w:rPr>
                <w:rFonts w:ascii="Times New Roman" w:hAnsi="Times New Roman" w:cs="Times New Roman"/>
              </w:rPr>
              <w:t>О</w:t>
            </w:r>
            <w:r w:rsidR="005F577F" w:rsidRPr="00B6096C">
              <w:rPr>
                <w:rFonts w:ascii="Times New Roman" w:hAnsi="Times New Roman" w:cs="Times New Roman"/>
              </w:rPr>
              <w:t>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</w:t>
            </w:r>
          </w:p>
        </w:tc>
      </w:tr>
      <w:tr w:rsidR="005C431B" w:rsidRPr="00B6096C" w:rsidTr="006D40C3">
        <w:tc>
          <w:tcPr>
            <w:tcW w:w="0" w:type="auto"/>
            <w:vMerge/>
            <w:shd w:val="clear" w:color="auto" w:fill="FFFFFF"/>
          </w:tcPr>
          <w:p w:rsidR="005F577F" w:rsidRPr="00B6096C" w:rsidRDefault="005F577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0328" w:type="dxa"/>
            <w:shd w:val="clear" w:color="auto" w:fill="FFFFFF"/>
          </w:tcPr>
          <w:p w:rsidR="005F577F" w:rsidRPr="00B6096C" w:rsidRDefault="00B87538" w:rsidP="006F1754">
            <w:pPr>
              <w:suppressLineNumbers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4. </w:t>
            </w:r>
            <w:r w:rsidR="00937C59" w:rsidRPr="00B6096C">
              <w:rPr>
                <w:rFonts w:ascii="Times New Roman" w:hAnsi="Times New Roman" w:cs="Times New Roman"/>
              </w:rPr>
              <w:t>Р</w:t>
            </w:r>
            <w:r w:rsidR="005F577F" w:rsidRPr="00B6096C">
              <w:rPr>
                <w:rFonts w:ascii="Times New Roman" w:hAnsi="Times New Roman" w:cs="Times New Roman"/>
              </w:rPr>
              <w:t>ост доли общей площади благоустроенных жилых помещений в сельских населенных пунктах</w:t>
            </w:r>
          </w:p>
        </w:tc>
      </w:tr>
      <w:tr w:rsidR="006C54AF" w:rsidRPr="00B6096C" w:rsidTr="006D40C3">
        <w:trPr>
          <w:trHeight w:val="585"/>
        </w:trPr>
        <w:tc>
          <w:tcPr>
            <w:tcW w:w="0" w:type="auto"/>
            <w:shd w:val="clear" w:color="auto" w:fill="FFFFFF"/>
          </w:tcPr>
          <w:p w:rsidR="006C54AF" w:rsidRPr="00B6096C" w:rsidRDefault="006C54AF" w:rsidP="00FC0892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>Направления (подпрограммы) государственной программы</w:t>
            </w:r>
          </w:p>
        </w:tc>
        <w:tc>
          <w:tcPr>
            <w:tcW w:w="10328" w:type="dxa"/>
            <w:shd w:val="clear" w:color="auto" w:fill="FFFFFF"/>
          </w:tcPr>
          <w:p w:rsidR="006C54AF" w:rsidRPr="00B6096C" w:rsidRDefault="006C54AF" w:rsidP="00E32DEA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C431B" w:rsidRPr="00B6096C" w:rsidTr="006D40C3">
        <w:tc>
          <w:tcPr>
            <w:tcW w:w="0" w:type="auto"/>
            <w:shd w:val="clear" w:color="auto" w:fill="FFFFFF"/>
            <w:hideMark/>
          </w:tcPr>
          <w:p w:rsidR="004172CF" w:rsidRPr="00B6096C" w:rsidRDefault="004172CF" w:rsidP="006F1754">
            <w:pPr>
              <w:suppressLineNumbers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rPr>
                <w:rFonts w:ascii="Times New Roman" w:hAnsi="Times New Roman" w:cs="Times New Roman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10328" w:type="dxa"/>
            <w:shd w:val="clear" w:color="auto" w:fill="FFFFFF"/>
            <w:hideMark/>
          </w:tcPr>
          <w:p w:rsidR="004172CF" w:rsidRPr="00B6096C" w:rsidRDefault="0080784D" w:rsidP="006D3845">
            <w:pPr>
              <w:suppressLineNumbers/>
              <w:ind w:firstLine="0"/>
              <w:jc w:val="left"/>
              <w:rPr>
                <w:rFonts w:ascii="Times New Roman" w:hAnsi="Times New Roman" w:cs="Times New Roman"/>
              </w:rPr>
            </w:pPr>
            <w:r w:rsidRPr="0080784D">
              <w:rPr>
                <w:bCs/>
                <w:color w:val="000000"/>
                <w:sz w:val="22"/>
                <w:szCs w:val="22"/>
              </w:rPr>
              <w:t>2 298 563,00</w:t>
            </w:r>
            <w:r w:rsidR="009D1F9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8E0B37" w:rsidRPr="00B6096C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5C431B" w:rsidRPr="00B6096C" w:rsidTr="006D40C3">
        <w:trPr>
          <w:trHeight w:val="851"/>
        </w:trPr>
        <w:tc>
          <w:tcPr>
            <w:tcW w:w="0" w:type="auto"/>
            <w:shd w:val="clear" w:color="auto" w:fill="FFFFFF"/>
            <w:hideMark/>
          </w:tcPr>
          <w:p w:rsidR="005C431B" w:rsidRPr="00B6096C" w:rsidRDefault="005C431B" w:rsidP="006F1754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  <w:vertAlign w:val="superscript"/>
              </w:rPr>
            </w:pPr>
            <w:r w:rsidRPr="00B6096C">
              <w:rPr>
                <w:rFonts w:ascii="Times New Roman" w:hAnsi="Times New Roman" w:cs="Times New Roman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10328" w:type="dxa"/>
            <w:shd w:val="clear" w:color="auto" w:fill="FFFFFF"/>
            <w:hideMark/>
          </w:tcPr>
          <w:p w:rsidR="005C431B" w:rsidRPr="00B6096C" w:rsidRDefault="00B16C55" w:rsidP="00D26ED8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  <w:r w:rsidRPr="00B6096C">
              <w:t xml:space="preserve">Комфортная и безопасная среда для жизни / </w:t>
            </w:r>
            <w:r w:rsidRPr="00B6096C">
              <w:rPr>
                <w:rFonts w:ascii="Times New Roman" w:hAnsi="Times New Roman" w:cs="Times New Roman"/>
              </w:rPr>
              <w:t>Г</w:t>
            </w:r>
            <w:r w:rsidR="005C431B" w:rsidRPr="00B6096C">
              <w:rPr>
                <w:rFonts w:ascii="Times New Roman" w:hAnsi="Times New Roman" w:cs="Times New Roman"/>
              </w:rPr>
              <w:t>осударственн</w:t>
            </w:r>
            <w:r w:rsidRPr="00B6096C">
              <w:rPr>
                <w:rFonts w:ascii="Times New Roman" w:hAnsi="Times New Roman" w:cs="Times New Roman"/>
              </w:rPr>
              <w:t xml:space="preserve">ая </w:t>
            </w:r>
            <w:r w:rsidR="005C431B" w:rsidRPr="00B6096C">
              <w:rPr>
                <w:rFonts w:ascii="Times New Roman" w:hAnsi="Times New Roman" w:cs="Times New Roman"/>
              </w:rPr>
              <w:t>программ</w:t>
            </w:r>
            <w:r w:rsidRPr="00B6096C">
              <w:rPr>
                <w:rFonts w:ascii="Times New Roman" w:hAnsi="Times New Roman" w:cs="Times New Roman"/>
              </w:rPr>
              <w:t>а</w:t>
            </w:r>
            <w:r w:rsidR="005C431B" w:rsidRPr="00B6096C">
              <w:rPr>
                <w:rFonts w:ascii="Times New Roman" w:hAnsi="Times New Roman" w:cs="Times New Roman"/>
              </w:rPr>
              <w:t xml:space="preserve"> Российской Федерац</w:t>
            </w:r>
            <w:r w:rsidR="007F326E">
              <w:rPr>
                <w:rFonts w:ascii="Times New Roman" w:hAnsi="Times New Roman" w:cs="Times New Roman"/>
              </w:rPr>
              <w:t>ии «</w:t>
            </w:r>
            <w:r w:rsidR="005C431B" w:rsidRPr="00B6096C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7F326E">
              <w:rPr>
                <w:rFonts w:ascii="Times New Roman" w:hAnsi="Times New Roman" w:cs="Times New Roman"/>
              </w:rPr>
              <w:t>»</w:t>
            </w:r>
            <w:r w:rsidRPr="00B6096C">
              <w:rPr>
                <w:rFonts w:ascii="Times New Roman" w:hAnsi="Times New Roman" w:cs="Times New Roman"/>
              </w:rPr>
              <w:t xml:space="preserve"> </w:t>
            </w:r>
          </w:p>
          <w:p w:rsidR="005C431B" w:rsidRPr="00B6096C" w:rsidRDefault="005C431B" w:rsidP="00E439DF">
            <w:pPr>
              <w:suppressLineNumbers/>
              <w:shd w:val="clear" w:color="auto" w:fill="FFFFFF"/>
              <w:ind w:firstLine="0"/>
              <w:jc w:val="left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4172CF" w:rsidRDefault="004172CF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6C54AF" w:rsidRDefault="006C54AF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6C54AF" w:rsidRDefault="006C54AF" w:rsidP="004172CF">
      <w:pPr>
        <w:suppressLineNumbers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4172CF" w:rsidRPr="00B6096C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B6096C">
        <w:rPr>
          <w:rFonts w:ascii="Times New Roman" w:hAnsi="Times New Roman" w:cs="Times New Roman"/>
          <w:b/>
          <w:bCs/>
        </w:rPr>
        <w:t>2. Показатели государственной программы Чукотского автономного округа</w:t>
      </w:r>
    </w:p>
    <w:p w:rsidR="004172CF" w:rsidRPr="00B6096C" w:rsidRDefault="004172CF" w:rsidP="004172CF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57" w:type="pct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533"/>
        <w:gridCol w:w="997"/>
        <w:gridCol w:w="949"/>
        <w:gridCol w:w="949"/>
        <w:gridCol w:w="724"/>
        <w:gridCol w:w="743"/>
        <w:gridCol w:w="755"/>
        <w:gridCol w:w="863"/>
        <w:gridCol w:w="717"/>
        <w:gridCol w:w="682"/>
        <w:gridCol w:w="717"/>
        <w:gridCol w:w="689"/>
        <w:gridCol w:w="778"/>
        <w:gridCol w:w="1086"/>
        <w:gridCol w:w="771"/>
        <w:gridCol w:w="1457"/>
        <w:gridCol w:w="892"/>
      </w:tblGrid>
      <w:tr w:rsidR="005C431B" w:rsidRPr="00B6096C" w:rsidTr="00E80115">
        <w:tc>
          <w:tcPr>
            <w:tcW w:w="179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AF075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N№ п/п</w:t>
            </w:r>
          </w:p>
        </w:tc>
        <w:tc>
          <w:tcPr>
            <w:tcW w:w="483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E80115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14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99" w:type="pct"/>
            <w:vMerge w:val="restar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 убывания</w:t>
            </w:r>
          </w:p>
        </w:tc>
        <w:tc>
          <w:tcPr>
            <w:tcW w:w="299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2" w:type="pct"/>
            <w:gridSpan w:val="2"/>
            <w:shd w:val="clear" w:color="auto" w:fill="FFFFFF"/>
            <w:vAlign w:val="center"/>
          </w:tcPr>
          <w:p w:rsidR="001B0ADA" w:rsidRPr="00B6096C" w:rsidRDefault="001B0ADA" w:rsidP="00E80115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639" w:type="pct"/>
            <w:gridSpan w:val="7"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</w:t>
            </w:r>
          </w:p>
        </w:tc>
        <w:tc>
          <w:tcPr>
            <w:tcW w:w="342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</w:t>
            </w:r>
          </w:p>
        </w:tc>
        <w:tc>
          <w:tcPr>
            <w:tcW w:w="243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00298E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459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trike/>
                <w:sz w:val="20"/>
                <w:szCs w:val="20"/>
                <w:vertAlign w:val="superscript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национальных целей</w:t>
            </w:r>
          </w:p>
          <w:p w:rsidR="00E439DF" w:rsidRPr="00B6096C" w:rsidRDefault="00E439DF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 w:val="restart"/>
            <w:shd w:val="clear" w:color="auto" w:fill="FFFFFF"/>
            <w:vAlign w:val="center"/>
            <w:hideMark/>
          </w:tcPr>
          <w:p w:rsidR="001B0ADA" w:rsidRPr="00B6096C" w:rsidRDefault="001B0ADA" w:rsidP="00E80115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C431B" w:rsidRPr="00B6096C" w:rsidTr="00E80115">
        <w:tc>
          <w:tcPr>
            <w:tcW w:w="179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34" w:type="pct"/>
            <w:shd w:val="clear" w:color="auto" w:fill="FFFFFF"/>
            <w:vAlign w:val="center"/>
          </w:tcPr>
          <w:p w:rsidR="001B0ADA" w:rsidRPr="00B6096C" w:rsidRDefault="00AE0BB4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72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6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15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6" w:type="pct"/>
            <w:shd w:val="clear" w:color="auto" w:fill="FFFFFF"/>
            <w:vAlign w:val="center"/>
          </w:tcPr>
          <w:p w:rsidR="001B0ADA" w:rsidRPr="00B6096C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17" w:type="pct"/>
            <w:shd w:val="clear" w:color="auto" w:fill="FFFFFF"/>
            <w:vAlign w:val="center"/>
          </w:tcPr>
          <w:p w:rsidR="001B0ADA" w:rsidRPr="00B6096C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5" w:type="pct"/>
            <w:shd w:val="clear" w:color="auto" w:fill="FFFFFF"/>
            <w:vAlign w:val="center"/>
          </w:tcPr>
          <w:p w:rsidR="001B0ADA" w:rsidRPr="00B6096C" w:rsidRDefault="001B0ADA" w:rsidP="001B0ADA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2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  <w:shd w:val="clear" w:color="auto" w:fill="FFFFFF"/>
            <w:vAlign w:val="center"/>
            <w:hideMark/>
          </w:tcPr>
          <w:p w:rsidR="001B0ADA" w:rsidRPr="00B6096C" w:rsidRDefault="001B0ADA" w:rsidP="00FC089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E80115">
        <w:tc>
          <w:tcPr>
            <w:tcW w:w="179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4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9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8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5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shd w:val="clear" w:color="auto" w:fill="FFFFFF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shd w:val="clear" w:color="auto" w:fill="FFFFFF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FFFFFF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3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9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1B0ADA" w:rsidRPr="00B6096C" w:rsidRDefault="001B0ADA" w:rsidP="00FC089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C431B" w:rsidRPr="00B6096C" w:rsidTr="00B074E0">
        <w:tc>
          <w:tcPr>
            <w:tcW w:w="5000" w:type="pct"/>
            <w:gridSpan w:val="18"/>
            <w:shd w:val="clear" w:color="auto" w:fill="FFFFFF"/>
          </w:tcPr>
          <w:p w:rsidR="001B0ADA" w:rsidRPr="00B6096C" w:rsidRDefault="001B0ADA" w:rsidP="00AE3D55">
            <w:pPr>
              <w:pStyle w:val="a3"/>
              <w:numPr>
                <w:ilvl w:val="0"/>
                <w:numId w:val="3"/>
              </w:numPr>
              <w:suppressLineNumber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AE3D5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безопасных и благоприятных условий проживания граждан, реализация государственной политики в области жилищного строительства»</w:t>
            </w:r>
          </w:p>
        </w:tc>
      </w:tr>
      <w:tr w:rsidR="005C431B" w:rsidRPr="00B6096C" w:rsidTr="00E80115">
        <w:trPr>
          <w:trHeight w:val="426"/>
        </w:trPr>
        <w:tc>
          <w:tcPr>
            <w:tcW w:w="179" w:type="pct"/>
            <w:shd w:val="clear" w:color="auto" w:fill="FFFFFF"/>
          </w:tcPr>
          <w:p w:rsidR="00AE0BB4" w:rsidRPr="00B6096C" w:rsidRDefault="00AF0754" w:rsidP="00AF0754">
            <w:pPr>
              <w:suppressLineNumbers/>
              <w:ind w:firstLine="142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3" w:type="pct"/>
            <w:shd w:val="clear" w:color="auto" w:fill="FFFFFF"/>
          </w:tcPr>
          <w:p w:rsidR="00AE0BB4" w:rsidRPr="00B6096C" w:rsidRDefault="00EA7E05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Площадь выкупленных жилых помещений у лиц, не являющихся застройщиками</w:t>
            </w:r>
          </w:p>
        </w:tc>
        <w:tc>
          <w:tcPr>
            <w:tcW w:w="314" w:type="pct"/>
            <w:shd w:val="clear" w:color="auto" w:fill="FFFFFF"/>
          </w:tcPr>
          <w:p w:rsidR="00AE0BB4" w:rsidRPr="00B6096C" w:rsidRDefault="002470E5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299" w:type="pct"/>
            <w:shd w:val="clear" w:color="auto" w:fill="FFFFFF"/>
          </w:tcPr>
          <w:p w:rsidR="00AE0BB4" w:rsidRPr="00B6096C" w:rsidRDefault="002470E5" w:rsidP="00AE0BB4">
            <w:pPr>
              <w:suppressLineNumbers/>
              <w:ind w:firstLine="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  <w:hideMark/>
          </w:tcPr>
          <w:p w:rsidR="00AE0BB4" w:rsidRPr="00B6096C" w:rsidRDefault="00937C59" w:rsidP="00B87538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м</w:t>
            </w:r>
            <w:r w:rsidRPr="00B6096C">
              <w:rPr>
                <w:sz w:val="20"/>
                <w:szCs w:val="20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228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220,9</w:t>
            </w:r>
          </w:p>
        </w:tc>
        <w:tc>
          <w:tcPr>
            <w:tcW w:w="234" w:type="pct"/>
            <w:shd w:val="clear" w:color="auto" w:fill="FFFFFF"/>
          </w:tcPr>
          <w:p w:rsidR="00AE0BB4" w:rsidRPr="00B6096C" w:rsidRDefault="00AE0BB4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420,9</w:t>
            </w:r>
          </w:p>
        </w:tc>
        <w:tc>
          <w:tcPr>
            <w:tcW w:w="272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620,9</w:t>
            </w:r>
          </w:p>
        </w:tc>
        <w:tc>
          <w:tcPr>
            <w:tcW w:w="226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820,9</w:t>
            </w:r>
          </w:p>
        </w:tc>
        <w:tc>
          <w:tcPr>
            <w:tcW w:w="215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1020,9</w:t>
            </w:r>
          </w:p>
        </w:tc>
        <w:tc>
          <w:tcPr>
            <w:tcW w:w="226" w:type="pct"/>
            <w:shd w:val="clear" w:color="auto" w:fill="FFFFFF"/>
          </w:tcPr>
          <w:p w:rsidR="00AE0BB4" w:rsidRPr="00B6096C" w:rsidRDefault="00A16123" w:rsidP="00A16123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1220,9</w:t>
            </w:r>
          </w:p>
        </w:tc>
        <w:tc>
          <w:tcPr>
            <w:tcW w:w="217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1420,9</w:t>
            </w:r>
          </w:p>
        </w:tc>
        <w:tc>
          <w:tcPr>
            <w:tcW w:w="245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1620,9</w:t>
            </w:r>
          </w:p>
        </w:tc>
        <w:tc>
          <w:tcPr>
            <w:tcW w:w="342" w:type="pct"/>
            <w:shd w:val="clear" w:color="auto" w:fill="FFFFFF"/>
            <w:hideMark/>
          </w:tcPr>
          <w:p w:rsidR="005C431B" w:rsidRPr="00B6096C" w:rsidRDefault="005C431B" w:rsidP="005C431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Постановление Правительства Российской Федерации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1710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C431B" w:rsidRPr="00B6096C" w:rsidRDefault="005C431B" w:rsidP="005C431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 Правительства Российской Федерации от 28 декабря 2009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2094-</w:t>
            </w:r>
            <w:r w:rsidR="002F5D2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49CF" w:rsidRPr="00B6096C" w:rsidRDefault="005C431B" w:rsidP="007F326E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31 мая 2019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 696 </w:t>
            </w:r>
          </w:p>
        </w:tc>
        <w:tc>
          <w:tcPr>
            <w:tcW w:w="243" w:type="pct"/>
            <w:shd w:val="clear" w:color="auto" w:fill="FFFFFF"/>
            <w:hideMark/>
          </w:tcPr>
          <w:p w:rsidR="00AE0BB4" w:rsidRPr="00B6096C" w:rsidRDefault="00630911" w:rsidP="0063091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ДПП </w:t>
            </w:r>
            <w:r w:rsidR="00AE0BB4" w:rsidRPr="00B6096C">
              <w:rPr>
                <w:rFonts w:ascii="Times New Roman" w:hAnsi="Times New Roman" w:cs="Times New Roman"/>
                <w:sz w:val="20"/>
                <w:szCs w:val="20"/>
              </w:rPr>
              <w:t>ЧАО</w:t>
            </w:r>
          </w:p>
        </w:tc>
        <w:tc>
          <w:tcPr>
            <w:tcW w:w="459" w:type="pct"/>
            <w:shd w:val="clear" w:color="auto" w:fill="FFFFFF"/>
            <w:hideMark/>
          </w:tcPr>
          <w:p w:rsidR="00CA07B7" w:rsidRPr="00B6096C" w:rsidRDefault="00CA07B7" w:rsidP="00AE0BB4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281" w:type="pct"/>
            <w:shd w:val="clear" w:color="auto" w:fill="FFFFFF"/>
            <w:hideMark/>
          </w:tcPr>
          <w:p w:rsidR="00AE0BB4" w:rsidRPr="00B6096C" w:rsidRDefault="00AE0BB4" w:rsidP="00AE0BB4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7F326E">
        <w:trPr>
          <w:trHeight w:val="3963"/>
        </w:trPr>
        <w:tc>
          <w:tcPr>
            <w:tcW w:w="179" w:type="pct"/>
            <w:shd w:val="clear" w:color="auto" w:fill="FFFFFF"/>
            <w:hideMark/>
          </w:tcPr>
          <w:p w:rsidR="00AE0BB4" w:rsidRPr="00B6096C" w:rsidRDefault="00AF0754" w:rsidP="00AE0BB4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3" w:type="pct"/>
            <w:shd w:val="clear" w:color="auto" w:fill="FFFFFF"/>
            <w:hideMark/>
          </w:tcPr>
          <w:p w:rsidR="00AE0BB4" w:rsidRPr="00B6096C" w:rsidRDefault="00EA7E05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жилых помещений посредством ремонта и (или) реконструкции</w:t>
            </w:r>
          </w:p>
        </w:tc>
        <w:tc>
          <w:tcPr>
            <w:tcW w:w="314" w:type="pct"/>
            <w:shd w:val="clear" w:color="auto" w:fill="FFFFFF"/>
            <w:hideMark/>
          </w:tcPr>
          <w:p w:rsidR="00AE0BB4" w:rsidRPr="00B6096C" w:rsidRDefault="002470E5" w:rsidP="002470E5">
            <w:pPr>
              <w:suppressLineNumbers/>
              <w:ind w:firstLine="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299" w:type="pct"/>
            <w:shd w:val="clear" w:color="auto" w:fill="FFFFFF"/>
          </w:tcPr>
          <w:p w:rsidR="00AE0BB4" w:rsidRPr="00B6096C" w:rsidRDefault="002470E5" w:rsidP="00AE0BB4">
            <w:pPr>
              <w:suppressLineNumbers/>
              <w:ind w:firstLine="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  <w:hideMark/>
          </w:tcPr>
          <w:p w:rsidR="00AE0BB4" w:rsidRPr="00B6096C" w:rsidRDefault="00937C59" w:rsidP="00AE0BB4">
            <w:pPr>
              <w:suppressLineNumbers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м</w:t>
            </w:r>
            <w:r w:rsidRPr="00B6096C">
              <w:rPr>
                <w:sz w:val="20"/>
                <w:szCs w:val="20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228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34" w:type="pct"/>
            <w:shd w:val="clear" w:color="auto" w:fill="FFFFFF"/>
          </w:tcPr>
          <w:p w:rsidR="00AE0BB4" w:rsidRPr="00B6096C" w:rsidRDefault="00AE0BB4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272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226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5" w:type="pct"/>
            <w:shd w:val="clear" w:color="auto" w:fill="FFFFFF"/>
            <w:hideMark/>
          </w:tcPr>
          <w:p w:rsidR="00AE0BB4" w:rsidRPr="00B6096C" w:rsidRDefault="00A16123" w:rsidP="00AE0BB4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226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930</w:t>
            </w:r>
          </w:p>
        </w:tc>
        <w:tc>
          <w:tcPr>
            <w:tcW w:w="217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245" w:type="pct"/>
            <w:shd w:val="clear" w:color="auto" w:fill="FFFFFF"/>
          </w:tcPr>
          <w:p w:rsidR="00AE0BB4" w:rsidRPr="00B6096C" w:rsidRDefault="00A16123" w:rsidP="00AE0BB4">
            <w:pPr>
              <w:suppressLineNumbers/>
              <w:ind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342" w:type="pct"/>
            <w:shd w:val="clear" w:color="auto" w:fill="FFFFFF"/>
            <w:hideMark/>
          </w:tcPr>
          <w:p w:rsidR="005C431B" w:rsidRPr="00B6096C" w:rsidRDefault="005C431B" w:rsidP="005C431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1710;</w:t>
            </w:r>
          </w:p>
          <w:p w:rsidR="005C431B" w:rsidRPr="00B6096C" w:rsidRDefault="005C431B" w:rsidP="005C431B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Распоряжение Правительства Российской Федерации о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т 28 декабря 2009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2094-р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0BB4" w:rsidRPr="00B6096C" w:rsidRDefault="005C431B" w:rsidP="007F326E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31 мая 2019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696</w:t>
            </w:r>
          </w:p>
        </w:tc>
        <w:tc>
          <w:tcPr>
            <w:tcW w:w="243" w:type="pct"/>
            <w:shd w:val="clear" w:color="auto" w:fill="FFFFFF"/>
            <w:hideMark/>
          </w:tcPr>
          <w:p w:rsidR="00AE0BB4" w:rsidRPr="00B6096C" w:rsidRDefault="00630911" w:rsidP="00AE0BB4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459" w:type="pct"/>
            <w:shd w:val="clear" w:color="auto" w:fill="FFFFFF"/>
            <w:hideMark/>
          </w:tcPr>
          <w:p w:rsidR="001D1BE2" w:rsidRPr="00B6096C" w:rsidRDefault="001D1BE2" w:rsidP="001D1BE2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281" w:type="pct"/>
            <w:shd w:val="clear" w:color="auto" w:fill="FFFFFF"/>
            <w:hideMark/>
          </w:tcPr>
          <w:p w:rsidR="00AE0BB4" w:rsidRPr="00B6096C" w:rsidRDefault="00AE0BB4" w:rsidP="00AE0BB4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B074E0">
        <w:tc>
          <w:tcPr>
            <w:tcW w:w="5000" w:type="pct"/>
            <w:gridSpan w:val="18"/>
            <w:shd w:val="clear" w:color="auto" w:fill="FFFFFF"/>
          </w:tcPr>
          <w:p w:rsidR="00D3331B" w:rsidRPr="00B6096C" w:rsidRDefault="00E80115" w:rsidP="00B87538">
            <w:pPr>
              <w:pStyle w:val="a3"/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87538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3331B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AE3D5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Повышение уровня обеспеченности населения жильем</w:t>
            </w:r>
            <w:r w:rsidR="00D3331B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5C431B" w:rsidRPr="00B6096C" w:rsidTr="00E80115">
        <w:tc>
          <w:tcPr>
            <w:tcW w:w="179" w:type="pct"/>
            <w:shd w:val="clear" w:color="auto" w:fill="FFFFFF"/>
          </w:tcPr>
          <w:p w:rsidR="001409B1" w:rsidRPr="00B6096C" w:rsidRDefault="00E80115" w:rsidP="001409B1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3505" w:rsidRPr="00B6096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3" w:type="pct"/>
            <w:shd w:val="clear" w:color="auto" w:fill="FFFFFF"/>
          </w:tcPr>
          <w:p w:rsidR="001409B1" w:rsidRPr="00B6096C" w:rsidRDefault="00937C59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общей площади </w:t>
            </w:r>
            <w:proofErr w:type="gramStart"/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жилых помещений</w:t>
            </w:r>
            <w:proofErr w:type="gramEnd"/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предоставленных гражданам, состоящим на учете в качестве нуждающихся в улучшении жилищных условий, по отношению к общей площади жилищного фонда </w:t>
            </w:r>
          </w:p>
        </w:tc>
        <w:tc>
          <w:tcPr>
            <w:tcW w:w="314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299" w:type="pct"/>
            <w:shd w:val="clear" w:color="auto" w:fill="auto"/>
          </w:tcPr>
          <w:p w:rsidR="001409B1" w:rsidRPr="00B6096C" w:rsidRDefault="001409B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</w:tcPr>
          <w:p w:rsidR="001409B1" w:rsidRPr="00B6096C" w:rsidRDefault="00B074E0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409B1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роцент </w:t>
            </w:r>
          </w:p>
        </w:tc>
        <w:tc>
          <w:tcPr>
            <w:tcW w:w="228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272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226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0,007</w:t>
            </w:r>
          </w:p>
        </w:tc>
        <w:tc>
          <w:tcPr>
            <w:tcW w:w="215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0,008</w:t>
            </w:r>
          </w:p>
        </w:tc>
        <w:tc>
          <w:tcPr>
            <w:tcW w:w="226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217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245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342" w:type="pct"/>
            <w:shd w:val="clear" w:color="auto" w:fill="FFFFFF"/>
          </w:tcPr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Постановление Правительства Российской Федерации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1710;</w:t>
            </w:r>
          </w:p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 Правительства Российской Федерации от 28 декабря 2009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2094-</w:t>
            </w:r>
            <w:r w:rsidR="007F32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09B1" w:rsidRPr="00B6096C" w:rsidRDefault="006D40C3" w:rsidP="007F326E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anchor="/document/72260516/entry/0" w:history="1">
              <w:r w:rsidR="005C431B" w:rsidRPr="00B24968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Постановление</w:t>
              </w:r>
            </w:hyperlink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 Правительства Российской Феде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рации от 31 мая 2019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696</w:t>
            </w:r>
          </w:p>
        </w:tc>
        <w:tc>
          <w:tcPr>
            <w:tcW w:w="243" w:type="pct"/>
            <w:shd w:val="clear" w:color="auto" w:fill="FFFFFF"/>
          </w:tcPr>
          <w:p w:rsidR="001409B1" w:rsidRPr="00B6096C" w:rsidRDefault="00630911" w:rsidP="001409B1">
            <w:pPr>
              <w:suppressLineNumbers/>
              <w:ind w:hanging="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459" w:type="pct"/>
            <w:shd w:val="clear" w:color="auto" w:fill="FFFFFF"/>
          </w:tcPr>
          <w:p w:rsidR="005A4673" w:rsidRPr="00B6096C" w:rsidRDefault="005A4673" w:rsidP="005A4673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281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E80115">
        <w:tc>
          <w:tcPr>
            <w:tcW w:w="179" w:type="pct"/>
            <w:shd w:val="clear" w:color="auto" w:fill="FFFFFF"/>
          </w:tcPr>
          <w:p w:rsidR="001409B1" w:rsidRPr="00B6096C" w:rsidRDefault="00E80115" w:rsidP="001409B1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3505" w:rsidRPr="00B6096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3" w:type="pct"/>
            <w:shd w:val="clear" w:color="auto" w:fill="FFFFFF"/>
          </w:tcPr>
          <w:p w:rsidR="001409B1" w:rsidRPr="00B6096C" w:rsidRDefault="00937C59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Количество застройщиков (физических лиц), получивших субсидию на строительство объектов индивидуального жилищного строительства</w:t>
            </w:r>
          </w:p>
        </w:tc>
        <w:tc>
          <w:tcPr>
            <w:tcW w:w="314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«ГП РФ», «ФП»</w:t>
            </w:r>
          </w:p>
        </w:tc>
        <w:tc>
          <w:tcPr>
            <w:tcW w:w="299" w:type="pct"/>
            <w:shd w:val="clear" w:color="auto" w:fill="auto"/>
          </w:tcPr>
          <w:p w:rsidR="001409B1" w:rsidRPr="00B6096C" w:rsidRDefault="001409B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</w:tcPr>
          <w:p w:rsidR="001409B1" w:rsidRPr="00B6096C" w:rsidRDefault="00B074E0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единица</w:t>
            </w:r>
          </w:p>
        </w:tc>
        <w:tc>
          <w:tcPr>
            <w:tcW w:w="228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5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7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5" w:type="pct"/>
            <w:shd w:val="clear" w:color="auto" w:fill="FFFFFF"/>
          </w:tcPr>
          <w:p w:rsidR="001409B1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2" w:type="pct"/>
            <w:shd w:val="clear" w:color="auto" w:fill="FFFFFF"/>
          </w:tcPr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1710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Распоряжение Правительства Российской Федерации о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т 28 декабря 2009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2094-р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09B1" w:rsidRDefault="005C431B" w:rsidP="00E80115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Постановление Правительства Российской Феде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рации от 31 мая 2019 года 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696</w:t>
            </w:r>
          </w:p>
          <w:p w:rsidR="006D40C3" w:rsidRPr="00B6096C" w:rsidRDefault="006D40C3" w:rsidP="00E80115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FFFFFF"/>
          </w:tcPr>
          <w:p w:rsidR="001409B1" w:rsidRPr="00B6096C" w:rsidRDefault="0063091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459" w:type="pct"/>
            <w:shd w:val="clear" w:color="auto" w:fill="FFFFFF"/>
          </w:tcPr>
          <w:p w:rsidR="005A4673" w:rsidRPr="00B6096C" w:rsidRDefault="005A4673" w:rsidP="005A4673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281" w:type="pct"/>
            <w:shd w:val="clear" w:color="auto" w:fill="FFFFFF"/>
          </w:tcPr>
          <w:p w:rsidR="001409B1" w:rsidRPr="00B6096C" w:rsidRDefault="001409B1" w:rsidP="001409B1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B074E0">
        <w:tc>
          <w:tcPr>
            <w:tcW w:w="5000" w:type="pct"/>
            <w:gridSpan w:val="18"/>
            <w:shd w:val="clear" w:color="auto" w:fill="FFFFFF"/>
          </w:tcPr>
          <w:p w:rsidR="00AE3D55" w:rsidRPr="00B6096C" w:rsidRDefault="00AE3D55" w:rsidP="006D40C3">
            <w:pPr>
              <w:pStyle w:val="a3"/>
              <w:numPr>
                <w:ilvl w:val="0"/>
                <w:numId w:val="5"/>
              </w:numPr>
              <w:suppressLineNumbers/>
              <w:ind w:left="0" w:firstLine="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зонирования»</w:t>
            </w:r>
          </w:p>
        </w:tc>
      </w:tr>
      <w:tr w:rsidR="005C431B" w:rsidRPr="00B6096C" w:rsidTr="00E80115">
        <w:tc>
          <w:tcPr>
            <w:tcW w:w="179" w:type="pct"/>
            <w:shd w:val="clear" w:color="auto" w:fill="FFFFFF"/>
          </w:tcPr>
          <w:p w:rsidR="00AE3D55" w:rsidRPr="00B6096C" w:rsidRDefault="00B074E0" w:rsidP="001409B1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3" w:type="pct"/>
            <w:shd w:val="clear" w:color="auto" w:fill="FFFFFF"/>
          </w:tcPr>
          <w:p w:rsidR="00AE3D55" w:rsidRPr="00B6096C" w:rsidRDefault="00937C59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Количество актуализированных документов территориального планирования и градостроительного зонирования в целях приведения в соответствие с федеральным и региональным законодательством</w:t>
            </w:r>
          </w:p>
        </w:tc>
        <w:tc>
          <w:tcPr>
            <w:tcW w:w="314" w:type="pct"/>
            <w:shd w:val="clear" w:color="auto" w:fill="FFFFFF"/>
          </w:tcPr>
          <w:p w:rsidR="00AE3D55" w:rsidRPr="00B6096C" w:rsidRDefault="00AE3D55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auto"/>
          </w:tcPr>
          <w:p w:rsidR="00AE3D55" w:rsidRPr="00B6096C" w:rsidRDefault="005A4673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</w:tcPr>
          <w:p w:rsidR="00AE3D55" w:rsidRPr="00B6096C" w:rsidRDefault="00B074E0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единица</w:t>
            </w:r>
          </w:p>
        </w:tc>
        <w:tc>
          <w:tcPr>
            <w:tcW w:w="228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7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5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2" w:type="pct"/>
            <w:shd w:val="clear" w:color="auto" w:fill="FFFFFF"/>
          </w:tcPr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Постановление Правительства Российской Федерации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1710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Распоряжение Правительства Российской Федерации о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т 28 декабря 2009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2094-р;</w:t>
            </w:r>
          </w:p>
          <w:p w:rsidR="00AE3D55" w:rsidRPr="00B6096C" w:rsidRDefault="006D40C3" w:rsidP="007F326E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anchor="/document/72260516/entry/0" w:history="1">
              <w:r w:rsidR="005C431B" w:rsidRPr="00B6096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Постановление</w:t>
              </w:r>
            </w:hyperlink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 Правительства Российской Федерации от 31 мая 2019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 696</w:t>
            </w:r>
          </w:p>
        </w:tc>
        <w:tc>
          <w:tcPr>
            <w:tcW w:w="243" w:type="pct"/>
            <w:shd w:val="clear" w:color="auto" w:fill="FFFFFF"/>
          </w:tcPr>
          <w:p w:rsidR="00AE3D55" w:rsidRPr="00B6096C" w:rsidRDefault="0063091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459" w:type="pct"/>
            <w:shd w:val="clear" w:color="auto" w:fill="FFFFFF"/>
          </w:tcPr>
          <w:p w:rsidR="00AE3D55" w:rsidRPr="00B6096C" w:rsidRDefault="00B85BE1" w:rsidP="008470C9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документов территориального планирования и градостроительного зонирования муниципальных образований; Разработка документов ценообразования и сметного нормирования строительной отрасли Чукотского автономного округа</w:t>
            </w:r>
          </w:p>
        </w:tc>
        <w:tc>
          <w:tcPr>
            <w:tcW w:w="281" w:type="pct"/>
            <w:shd w:val="clear" w:color="auto" w:fill="FFFFFF"/>
          </w:tcPr>
          <w:p w:rsidR="00AE3D55" w:rsidRPr="00B6096C" w:rsidRDefault="00AE3D55" w:rsidP="001409B1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B074E0">
        <w:tc>
          <w:tcPr>
            <w:tcW w:w="5000" w:type="pct"/>
            <w:gridSpan w:val="18"/>
            <w:shd w:val="clear" w:color="auto" w:fill="FFFFFF"/>
          </w:tcPr>
          <w:p w:rsidR="00AE3D55" w:rsidRPr="00B6096C" w:rsidRDefault="00AE3D55" w:rsidP="00B85BE1">
            <w:pPr>
              <w:pStyle w:val="a3"/>
              <w:numPr>
                <w:ilvl w:val="0"/>
                <w:numId w:val="5"/>
              </w:numPr>
              <w:suppressLineNumber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«Рост доли общей площади благоустроенных жилых помещений в сельских населенных пунктах»</w:t>
            </w:r>
          </w:p>
        </w:tc>
      </w:tr>
      <w:tr w:rsidR="005C431B" w:rsidRPr="00B6096C" w:rsidTr="00E80115">
        <w:tc>
          <w:tcPr>
            <w:tcW w:w="179" w:type="pct"/>
            <w:shd w:val="clear" w:color="auto" w:fill="FFFFFF"/>
          </w:tcPr>
          <w:p w:rsidR="00AE3D55" w:rsidRPr="00B6096C" w:rsidRDefault="00B074E0" w:rsidP="001409B1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3" w:type="pct"/>
            <w:shd w:val="clear" w:color="auto" w:fill="FFFFFF"/>
          </w:tcPr>
          <w:p w:rsidR="00AE3D55" w:rsidRPr="00B6096C" w:rsidRDefault="00937C59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314" w:type="pct"/>
            <w:shd w:val="clear" w:color="auto" w:fill="FFFFFF"/>
          </w:tcPr>
          <w:p w:rsidR="00AE3D55" w:rsidRPr="00B6096C" w:rsidRDefault="00AE3D55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shd w:val="clear" w:color="auto" w:fill="auto"/>
          </w:tcPr>
          <w:p w:rsidR="00AE3D55" w:rsidRPr="00B6096C" w:rsidRDefault="008470C9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299" w:type="pct"/>
            <w:shd w:val="clear" w:color="auto" w:fill="FFFFFF"/>
          </w:tcPr>
          <w:p w:rsidR="00AE3D55" w:rsidRPr="00B6096C" w:rsidRDefault="00B074E0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37C59" w:rsidRPr="00B6096C">
              <w:rPr>
                <w:rFonts w:ascii="Times New Roman" w:hAnsi="Times New Roman" w:cs="Times New Roman"/>
                <w:sz w:val="20"/>
                <w:szCs w:val="20"/>
              </w:rPr>
              <w:t>роцент</w:t>
            </w:r>
          </w:p>
        </w:tc>
        <w:tc>
          <w:tcPr>
            <w:tcW w:w="228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234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38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272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226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215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226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217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245" w:type="pct"/>
            <w:shd w:val="clear" w:color="auto" w:fill="FFFFFF"/>
          </w:tcPr>
          <w:p w:rsidR="00AE3D55" w:rsidRPr="00B6096C" w:rsidRDefault="00A16123" w:rsidP="001409B1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342" w:type="pct"/>
            <w:shd w:val="clear" w:color="auto" w:fill="FFFFFF"/>
          </w:tcPr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30 декабря 2017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1710;</w:t>
            </w:r>
          </w:p>
          <w:p w:rsidR="005C431B" w:rsidRPr="00B6096C" w:rsidRDefault="005C431B" w:rsidP="005C431B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Распоряжение Правительства Российской Федерации о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т 28 декабря 2009 года №</w:t>
            </w:r>
            <w:r w:rsidR="00E80115" w:rsidRPr="00B6096C">
              <w:rPr>
                <w:rFonts w:ascii="Times New Roman" w:hAnsi="Times New Roman" w:cs="Times New Roman"/>
                <w:sz w:val="20"/>
                <w:szCs w:val="20"/>
              </w:rPr>
              <w:t> 2094-р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3D55" w:rsidRPr="00B6096C" w:rsidRDefault="005C431B" w:rsidP="007F326E">
            <w:pPr>
              <w:suppressLineNumbers/>
              <w:ind w:hanging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 Правительства Российской Федерации от 31 мая 2019 года 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7F326E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243" w:type="pct"/>
            <w:shd w:val="clear" w:color="auto" w:fill="FFFFFF"/>
          </w:tcPr>
          <w:p w:rsidR="00AE3D55" w:rsidRPr="00B6096C" w:rsidRDefault="00630911" w:rsidP="001409B1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ДПП ЧАО</w:t>
            </w:r>
          </w:p>
        </w:tc>
        <w:tc>
          <w:tcPr>
            <w:tcW w:w="459" w:type="pct"/>
            <w:shd w:val="clear" w:color="auto" w:fill="FFFFFF"/>
          </w:tcPr>
          <w:p w:rsidR="008470C9" w:rsidRPr="00B6096C" w:rsidRDefault="008470C9" w:rsidP="00B24968">
            <w:pPr>
              <w:suppressLineNumbers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3D55" w:rsidRPr="00B6096C" w:rsidRDefault="008470C9" w:rsidP="008470C9">
            <w:pPr>
              <w:suppressLineNumbers/>
              <w:ind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281" w:type="pct"/>
            <w:shd w:val="clear" w:color="auto" w:fill="FFFFFF"/>
          </w:tcPr>
          <w:p w:rsidR="00AE3D55" w:rsidRPr="00B6096C" w:rsidRDefault="00AE3D55" w:rsidP="001409B1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326E" w:rsidRPr="006D40C3" w:rsidRDefault="007F326E" w:rsidP="004172CF">
      <w:pPr>
        <w:suppressLineNumbers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72CF" w:rsidRPr="00B6096C" w:rsidRDefault="004172CF" w:rsidP="004172CF">
      <w:pPr>
        <w:suppressLineNumbers/>
        <w:jc w:val="center"/>
        <w:rPr>
          <w:rFonts w:ascii="Times New Roman" w:hAnsi="Times New Roman" w:cs="Times New Roman"/>
          <w:vertAlign w:val="superscript"/>
        </w:rPr>
      </w:pPr>
      <w:r w:rsidRPr="00B6096C">
        <w:rPr>
          <w:rFonts w:ascii="Times New Roman" w:hAnsi="Times New Roman" w:cs="Times New Roman"/>
          <w:b/>
        </w:rPr>
        <w:t xml:space="preserve">3. План достижения показателей государственной программы в </w:t>
      </w:r>
      <w:r w:rsidR="00501B5A" w:rsidRPr="00B6096C">
        <w:rPr>
          <w:rFonts w:ascii="Times New Roman" w:hAnsi="Times New Roman" w:cs="Times New Roman"/>
          <w:b/>
        </w:rPr>
        <w:t>2024</w:t>
      </w:r>
      <w:r w:rsidR="00E80115" w:rsidRPr="00B6096C">
        <w:rPr>
          <w:rFonts w:ascii="Times New Roman" w:hAnsi="Times New Roman" w:cs="Times New Roman"/>
          <w:b/>
        </w:rPr>
        <w:t xml:space="preserve"> году</w:t>
      </w:r>
    </w:p>
    <w:p w:rsidR="004172CF" w:rsidRPr="006D40C3" w:rsidRDefault="004172CF" w:rsidP="004172CF">
      <w:pPr>
        <w:suppressLineNumbers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4853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5"/>
        <w:gridCol w:w="4649"/>
        <w:gridCol w:w="1674"/>
        <w:gridCol w:w="1161"/>
        <w:gridCol w:w="580"/>
        <w:gridCol w:w="580"/>
        <w:gridCol w:w="584"/>
        <w:gridCol w:w="584"/>
        <w:gridCol w:w="584"/>
        <w:gridCol w:w="584"/>
        <w:gridCol w:w="584"/>
        <w:gridCol w:w="584"/>
        <w:gridCol w:w="584"/>
        <w:gridCol w:w="584"/>
        <w:gridCol w:w="660"/>
        <w:gridCol w:w="1288"/>
      </w:tblGrid>
      <w:tr w:rsidR="005C431B" w:rsidRPr="00B6096C" w:rsidTr="00D67CCA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1466" w:type="pct"/>
            <w:vMerge w:val="restar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Цели/показатели </w:t>
            </w:r>
          </w:p>
          <w:p w:rsidR="004172CF" w:rsidRPr="00B6096C" w:rsidRDefault="004172CF" w:rsidP="00FC0892">
            <w:pPr>
              <w:suppressLineNumbers/>
              <w:spacing w:line="240" w:lineRule="atLeast"/>
              <w:ind w:left="-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программы</w:t>
            </w:r>
          </w:p>
        </w:tc>
        <w:tc>
          <w:tcPr>
            <w:tcW w:w="528" w:type="pct"/>
            <w:vMerge w:val="restar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66" w:type="pct"/>
            <w:vMerge w:val="restar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left="8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4172CF" w:rsidRPr="00B6096C" w:rsidRDefault="004172CF" w:rsidP="00FC0892">
            <w:pPr>
              <w:suppressLineNumbers/>
              <w:spacing w:line="240" w:lineRule="atLeast"/>
              <w:ind w:left="-5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2046" w:type="pct"/>
            <w:gridSpan w:val="11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07" w:type="pct"/>
            <w:vMerge w:val="restar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left="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На конец (указывается год) года</w:t>
            </w:r>
          </w:p>
        </w:tc>
      </w:tr>
      <w:tr w:rsidR="005C431B" w:rsidRPr="00B6096C" w:rsidTr="00D67CCA">
        <w:trPr>
          <w:trHeight w:val="533"/>
          <w:tblHeader/>
        </w:trPr>
        <w:tc>
          <w:tcPr>
            <w:tcW w:w="188" w:type="pct"/>
            <w:vMerge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pct"/>
            <w:vMerge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pct"/>
            <w:vMerge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183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07" w:type="pct"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407" w:type="pct"/>
            <w:vMerge/>
            <w:vAlign w:val="center"/>
          </w:tcPr>
          <w:p w:rsidR="004172CF" w:rsidRPr="00B6096C" w:rsidRDefault="004172CF" w:rsidP="00FC0892">
            <w:pPr>
              <w:suppressLineNumbers/>
              <w:spacing w:before="60" w:after="60" w:line="240" w:lineRule="atLeast"/>
              <w:ind w:left="-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431B" w:rsidRPr="00B6096C" w:rsidTr="00D67CCA">
        <w:trPr>
          <w:trHeight w:val="161"/>
        </w:trPr>
        <w:tc>
          <w:tcPr>
            <w:tcW w:w="188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66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>2</w:t>
            </w:r>
          </w:p>
        </w:tc>
        <w:tc>
          <w:tcPr>
            <w:tcW w:w="528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>3</w:t>
            </w:r>
          </w:p>
        </w:tc>
        <w:tc>
          <w:tcPr>
            <w:tcW w:w="366" w:type="pct"/>
          </w:tcPr>
          <w:p w:rsidR="004172CF" w:rsidRPr="00B6096C" w:rsidRDefault="004172CF" w:rsidP="00FC0892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3" w:type="pct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83" w:type="pct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84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7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07" w:type="pct"/>
            <w:vAlign w:val="center"/>
          </w:tcPr>
          <w:p w:rsidR="004172CF" w:rsidRPr="00B6096C" w:rsidRDefault="004172CF" w:rsidP="00FC0892">
            <w:pPr>
              <w:suppressLineNumbers/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</w:tr>
      <w:tr w:rsidR="005C431B" w:rsidRPr="00B6096C" w:rsidTr="003430B2">
        <w:trPr>
          <w:trHeight w:val="161"/>
        </w:trPr>
        <w:tc>
          <w:tcPr>
            <w:tcW w:w="5000" w:type="pct"/>
            <w:gridSpan w:val="16"/>
            <w:vAlign w:val="center"/>
          </w:tcPr>
          <w:p w:rsidR="00501B5A" w:rsidRPr="00B6096C" w:rsidRDefault="00630911" w:rsidP="00FC0892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«Создание безопасных и благоприятных условий проживания граждан, реализация государственной политики в области жилищного строительства»</w:t>
            </w:r>
          </w:p>
        </w:tc>
      </w:tr>
      <w:tr w:rsidR="005C431B" w:rsidRPr="00B6096C" w:rsidTr="00D67CCA">
        <w:trPr>
          <w:trHeight w:val="161"/>
        </w:trPr>
        <w:tc>
          <w:tcPr>
            <w:tcW w:w="188" w:type="pct"/>
            <w:vAlign w:val="center"/>
          </w:tcPr>
          <w:p w:rsidR="00302575" w:rsidRPr="00B6096C" w:rsidRDefault="00302575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302575" w:rsidRPr="00B6096C" w:rsidRDefault="00302575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Площадь выкупленных жилых помещений у лиц, не являющихся застройщиками</w:t>
            </w:r>
          </w:p>
        </w:tc>
        <w:tc>
          <w:tcPr>
            <w:tcW w:w="528" w:type="pct"/>
          </w:tcPr>
          <w:p w:rsidR="00302575" w:rsidRPr="00B6096C" w:rsidRDefault="00302575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м</w:t>
            </w:r>
            <w:r w:rsidRPr="00B6096C">
              <w:rPr>
                <w:sz w:val="20"/>
                <w:szCs w:val="20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183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207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407" w:type="pct"/>
          </w:tcPr>
          <w:p w:rsidR="00302575" w:rsidRPr="00B6096C" w:rsidRDefault="00302575" w:rsidP="00B074E0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420,9</w:t>
            </w:r>
          </w:p>
        </w:tc>
      </w:tr>
      <w:tr w:rsidR="005C431B" w:rsidRPr="00B6096C" w:rsidTr="00D67CCA">
        <w:trPr>
          <w:trHeight w:val="161"/>
        </w:trPr>
        <w:tc>
          <w:tcPr>
            <w:tcW w:w="188" w:type="pct"/>
            <w:vAlign w:val="center"/>
          </w:tcPr>
          <w:p w:rsidR="00302575" w:rsidRPr="00B6096C" w:rsidRDefault="00302575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302575" w:rsidRPr="00B6096C" w:rsidRDefault="00302575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Площадь благоустроенных жилых помещений посредством ремонта и (или) реконструкции</w:t>
            </w:r>
          </w:p>
        </w:tc>
        <w:tc>
          <w:tcPr>
            <w:tcW w:w="528" w:type="pct"/>
          </w:tcPr>
          <w:p w:rsidR="00302575" w:rsidRPr="00B6096C" w:rsidRDefault="00302575" w:rsidP="003F2419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м</w:t>
            </w:r>
            <w:r w:rsidRPr="00B6096C">
              <w:rPr>
                <w:sz w:val="20"/>
                <w:szCs w:val="20"/>
                <w:shd w:val="clear" w:color="auto" w:fill="FFFFFF"/>
                <w:vertAlign w:val="superscript"/>
              </w:rPr>
              <w:t> 2</w:t>
            </w:r>
          </w:p>
        </w:tc>
        <w:tc>
          <w:tcPr>
            <w:tcW w:w="183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07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07" w:type="pct"/>
          </w:tcPr>
          <w:p w:rsidR="00302575" w:rsidRPr="00B6096C" w:rsidRDefault="00302575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5C431B" w:rsidRPr="00B6096C" w:rsidTr="003430B2">
        <w:trPr>
          <w:trHeight w:val="227"/>
        </w:trPr>
        <w:tc>
          <w:tcPr>
            <w:tcW w:w="5000" w:type="pct"/>
            <w:gridSpan w:val="16"/>
          </w:tcPr>
          <w:p w:rsidR="00302575" w:rsidRPr="00B6096C" w:rsidRDefault="00B074E0" w:rsidP="00FC0892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30257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«Повышение уровня обеспеченности населения жильем»</w:t>
            </w:r>
          </w:p>
        </w:tc>
      </w:tr>
      <w:tr w:rsidR="005C431B" w:rsidRPr="00B6096C" w:rsidTr="00D67CCA">
        <w:trPr>
          <w:trHeight w:val="227"/>
        </w:trPr>
        <w:tc>
          <w:tcPr>
            <w:tcW w:w="188" w:type="pct"/>
          </w:tcPr>
          <w:p w:rsidR="00586491" w:rsidRPr="00B6096C" w:rsidRDefault="00B074E0" w:rsidP="00FA4807">
            <w:pPr>
              <w:pStyle w:val="ConsPlusNormal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586491" w:rsidRPr="00B6096C" w:rsidRDefault="00586491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общей площади жилых помещений предоставленных гражданам, состоящим на учете в качестве нуждающихся в улучшении жилищных условий, по отношению к общей площади жилищного фонда </w:t>
            </w:r>
          </w:p>
        </w:tc>
        <w:tc>
          <w:tcPr>
            <w:tcW w:w="528" w:type="pct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  <w:shd w:val="clear" w:color="auto" w:fill="auto"/>
          </w:tcPr>
          <w:p w:rsidR="00586491" w:rsidRPr="00B6096C" w:rsidRDefault="00B074E0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0,003</w:t>
            </w:r>
          </w:p>
        </w:tc>
        <w:tc>
          <w:tcPr>
            <w:tcW w:w="2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  <w:tc>
          <w:tcPr>
            <w:tcW w:w="4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5C431B" w:rsidRPr="00B6096C" w:rsidTr="00D67CCA">
        <w:trPr>
          <w:trHeight w:val="227"/>
        </w:trPr>
        <w:tc>
          <w:tcPr>
            <w:tcW w:w="188" w:type="pct"/>
          </w:tcPr>
          <w:p w:rsidR="00586491" w:rsidRPr="00B6096C" w:rsidRDefault="00B074E0" w:rsidP="00FA4807">
            <w:pPr>
              <w:pStyle w:val="ConsPlusNormal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586491" w:rsidRPr="00B6096C" w:rsidRDefault="00586491" w:rsidP="00B074E0">
            <w:pPr>
              <w:suppressLineNumbers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Количество застройщиков (физических лиц), получивших субсидию на строительство объектов индивидуального жилищного строительства</w:t>
            </w:r>
          </w:p>
        </w:tc>
        <w:tc>
          <w:tcPr>
            <w:tcW w:w="528" w:type="pct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  <w:shd w:val="clear" w:color="auto" w:fill="auto"/>
          </w:tcPr>
          <w:p w:rsidR="00586491" w:rsidRPr="00B6096C" w:rsidRDefault="00B074E0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единица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C431B" w:rsidRPr="00B6096C" w:rsidTr="003430B2">
        <w:trPr>
          <w:trHeight w:val="227"/>
        </w:trPr>
        <w:tc>
          <w:tcPr>
            <w:tcW w:w="5000" w:type="pct"/>
            <w:gridSpan w:val="16"/>
          </w:tcPr>
          <w:p w:rsidR="00586491" w:rsidRPr="00B6096C" w:rsidRDefault="00B074E0" w:rsidP="00FA6A51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58649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устойчивого развития Чукотского автономного округа посредством актуализации документов территориального планирования и градостроительного зонирования»</w:t>
            </w:r>
          </w:p>
        </w:tc>
      </w:tr>
      <w:tr w:rsidR="005C431B" w:rsidRPr="00B6096C" w:rsidTr="00D67CCA">
        <w:trPr>
          <w:trHeight w:val="227"/>
        </w:trPr>
        <w:tc>
          <w:tcPr>
            <w:tcW w:w="188" w:type="pct"/>
          </w:tcPr>
          <w:p w:rsidR="00586491" w:rsidRPr="00B6096C" w:rsidRDefault="00B074E0" w:rsidP="00FA4807">
            <w:pPr>
              <w:pStyle w:val="ConsPlusNormal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586491" w:rsidRPr="00B6096C" w:rsidRDefault="00586491" w:rsidP="002B3505">
            <w:pPr>
              <w:pStyle w:val="ConsPlusNormal"/>
              <w:suppressLineNumber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Количество актуализированных документов территориального планирования и градостроительного зонирования в целях приведения в соответствие с федеральным и региональным законодательством</w:t>
            </w:r>
          </w:p>
        </w:tc>
        <w:tc>
          <w:tcPr>
            <w:tcW w:w="528" w:type="pct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  <w:shd w:val="clear" w:color="auto" w:fill="auto"/>
          </w:tcPr>
          <w:p w:rsidR="00586491" w:rsidRPr="00B6096C" w:rsidRDefault="00B074E0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sz w:val="20"/>
                <w:szCs w:val="20"/>
                <w:shd w:val="clear" w:color="auto" w:fill="FFFFFF"/>
              </w:rPr>
              <w:t>единица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431B" w:rsidRPr="00B6096C" w:rsidTr="003430B2">
        <w:trPr>
          <w:trHeight w:val="227"/>
        </w:trPr>
        <w:tc>
          <w:tcPr>
            <w:tcW w:w="5000" w:type="pct"/>
            <w:gridSpan w:val="16"/>
          </w:tcPr>
          <w:p w:rsidR="00586491" w:rsidRPr="00B6096C" w:rsidRDefault="00B074E0" w:rsidP="00B074E0">
            <w:pPr>
              <w:suppressLineNumbers/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58649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«Рост доли общей площади благоустроенных жилых помещений в сельских населенных пунктах»</w:t>
            </w:r>
          </w:p>
        </w:tc>
      </w:tr>
      <w:tr w:rsidR="00586491" w:rsidRPr="00B6096C" w:rsidTr="00D67CCA">
        <w:trPr>
          <w:trHeight w:val="227"/>
        </w:trPr>
        <w:tc>
          <w:tcPr>
            <w:tcW w:w="188" w:type="pct"/>
          </w:tcPr>
          <w:p w:rsidR="00586491" w:rsidRPr="00B6096C" w:rsidRDefault="00B074E0" w:rsidP="00FA4807">
            <w:pPr>
              <w:pStyle w:val="ConsPlusNormal"/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pct"/>
          </w:tcPr>
          <w:p w:rsidR="00586491" w:rsidRPr="00B6096C" w:rsidRDefault="00586491" w:rsidP="002B3505">
            <w:pPr>
              <w:pStyle w:val="ConsPlusNormal"/>
              <w:suppressLineNumber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528" w:type="pct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366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84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2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407" w:type="pct"/>
            <w:shd w:val="clear" w:color="auto" w:fill="auto"/>
          </w:tcPr>
          <w:p w:rsidR="00586491" w:rsidRPr="00B6096C" w:rsidRDefault="00586491" w:rsidP="00B074E0">
            <w:pPr>
              <w:suppressLineNumbers/>
              <w:spacing w:line="240" w:lineRule="atLeast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</w:tr>
    </w:tbl>
    <w:p w:rsidR="008F098E" w:rsidRPr="006D40C3" w:rsidRDefault="008F098E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p w:rsidR="008F098E" w:rsidRPr="00B6096C" w:rsidRDefault="008F098E" w:rsidP="008F098E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i/>
        </w:rPr>
      </w:pPr>
      <w:r w:rsidRPr="00B6096C">
        <w:rPr>
          <w:rFonts w:ascii="Times New Roman" w:hAnsi="Times New Roman" w:cs="Times New Roman"/>
          <w:b/>
          <w:bCs/>
        </w:rPr>
        <w:t xml:space="preserve">4. Структура государственной программы </w:t>
      </w:r>
    </w:p>
    <w:p w:rsidR="008F098E" w:rsidRPr="006D40C3" w:rsidRDefault="008F098E" w:rsidP="008F098E">
      <w:pPr>
        <w:suppressLineNumbers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vertAnchor="text" w:tblpX="289" w:tblpY="1"/>
        <w:tblOverlap w:val="never"/>
        <w:tblW w:w="4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4882"/>
        <w:gridCol w:w="2660"/>
        <w:gridCol w:w="203"/>
        <w:gridCol w:w="4021"/>
        <w:gridCol w:w="3495"/>
      </w:tblGrid>
      <w:tr w:rsidR="005C431B" w:rsidRPr="00B6096C" w:rsidTr="00907938">
        <w:tc>
          <w:tcPr>
            <w:tcW w:w="180" w:type="pct"/>
            <w:shd w:val="clear" w:color="auto" w:fill="FFFFFF"/>
            <w:vAlign w:val="center"/>
            <w:hideMark/>
          </w:tcPr>
          <w:p w:rsidR="008F098E" w:rsidRPr="00B6096C" w:rsidRDefault="008F098E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F098E" w:rsidRPr="00B6096C" w:rsidRDefault="008F098E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42" w:type="pct"/>
            <w:shd w:val="clear" w:color="auto" w:fill="FFFFFF"/>
            <w:vAlign w:val="center"/>
            <w:hideMark/>
          </w:tcPr>
          <w:p w:rsidR="008F098E" w:rsidRPr="00B6096C" w:rsidRDefault="008F098E" w:rsidP="003430B2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Задачи структурного элемента </w:t>
            </w:r>
          </w:p>
        </w:tc>
        <w:tc>
          <w:tcPr>
            <w:tcW w:w="2174" w:type="pct"/>
            <w:gridSpan w:val="3"/>
            <w:shd w:val="clear" w:color="auto" w:fill="FFFFFF"/>
            <w:vAlign w:val="center"/>
            <w:hideMark/>
          </w:tcPr>
          <w:p w:rsidR="008F098E" w:rsidRPr="00B6096C" w:rsidRDefault="008F098E" w:rsidP="003430B2">
            <w:pPr>
              <w:suppressLineNumbers/>
              <w:ind w:left="127" w:right="148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104" w:type="pct"/>
            <w:shd w:val="clear" w:color="auto" w:fill="FFFFFF"/>
            <w:vAlign w:val="center"/>
            <w:hideMark/>
          </w:tcPr>
          <w:p w:rsidR="008F098E" w:rsidRPr="00B6096C" w:rsidRDefault="008F098E" w:rsidP="003430B2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показателями </w:t>
            </w:r>
          </w:p>
        </w:tc>
      </w:tr>
      <w:tr w:rsidR="005C431B" w:rsidRPr="00B6096C" w:rsidTr="00907938">
        <w:tc>
          <w:tcPr>
            <w:tcW w:w="180" w:type="pct"/>
            <w:shd w:val="clear" w:color="auto" w:fill="FFFFFF"/>
            <w:hideMark/>
          </w:tcPr>
          <w:p w:rsidR="008F098E" w:rsidRPr="00B6096C" w:rsidRDefault="008F098E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2" w:type="pct"/>
            <w:shd w:val="clear" w:color="auto" w:fill="FFFFFF"/>
            <w:hideMark/>
          </w:tcPr>
          <w:p w:rsidR="008F098E" w:rsidRPr="00B6096C" w:rsidRDefault="008F098E" w:rsidP="003430B2">
            <w:pPr>
              <w:suppressLineNumbers/>
              <w:ind w:left="48" w:right="157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74" w:type="pct"/>
            <w:gridSpan w:val="3"/>
            <w:shd w:val="clear" w:color="auto" w:fill="FFFFFF"/>
            <w:hideMark/>
          </w:tcPr>
          <w:p w:rsidR="008F098E" w:rsidRPr="00B6096C" w:rsidRDefault="008F098E" w:rsidP="003430B2">
            <w:pPr>
              <w:suppressLineNumbers/>
              <w:ind w:left="127" w:right="148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4" w:type="pct"/>
            <w:shd w:val="clear" w:color="auto" w:fill="FFFFFF"/>
            <w:hideMark/>
          </w:tcPr>
          <w:p w:rsidR="008F098E" w:rsidRPr="00B6096C" w:rsidRDefault="008F098E" w:rsidP="003430B2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C431B" w:rsidRPr="00B6096C" w:rsidTr="003430B2">
        <w:trPr>
          <w:trHeight w:val="283"/>
        </w:trPr>
        <w:tc>
          <w:tcPr>
            <w:tcW w:w="180" w:type="pct"/>
            <w:shd w:val="clear" w:color="auto" w:fill="FFFFFF"/>
            <w:hideMark/>
          </w:tcPr>
          <w:p w:rsidR="008F098E" w:rsidRPr="00FA4807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  <w:vAlign w:val="center"/>
            <w:hideMark/>
          </w:tcPr>
          <w:p w:rsidR="008F098E" w:rsidRPr="00BF5958" w:rsidRDefault="008F098E" w:rsidP="003430B2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</w:t>
            </w:r>
            <w:r w:rsidR="0035134C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Жилье</w:t>
            </w: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Солонский Константин Юрьевич</w:t>
            </w:r>
            <w:r w:rsidR="0035134C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1F83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- куратор</w:t>
            </w: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C431B" w:rsidRPr="00B6096C" w:rsidTr="003430B2">
        <w:tc>
          <w:tcPr>
            <w:tcW w:w="180" w:type="pct"/>
            <w:shd w:val="clear" w:color="auto" w:fill="FFFFFF"/>
            <w:hideMark/>
          </w:tcPr>
          <w:p w:rsidR="008F098E" w:rsidRPr="00B6096C" w:rsidRDefault="008F098E" w:rsidP="003430B2">
            <w:pPr>
              <w:suppressLineNumber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FFFFFF"/>
            <w:hideMark/>
          </w:tcPr>
          <w:p w:rsidR="008F098E" w:rsidRPr="00BF5958" w:rsidRDefault="008F098E" w:rsidP="003430B2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за реализацию (Департамент </w:t>
            </w:r>
            <w:r w:rsidR="0035134C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промышленной политики</w:t>
            </w: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Чукотского автономного округа)</w:t>
            </w:r>
          </w:p>
        </w:tc>
        <w:tc>
          <w:tcPr>
            <w:tcW w:w="2374" w:type="pct"/>
            <w:gridSpan w:val="2"/>
            <w:shd w:val="clear" w:color="auto" w:fill="FFFFFF"/>
            <w:hideMark/>
          </w:tcPr>
          <w:p w:rsidR="008F098E" w:rsidRPr="00BF5958" w:rsidRDefault="00FD5B88" w:rsidP="003430B2">
            <w:pPr>
              <w:suppressLineNumbers/>
              <w:ind w:left="136" w:right="152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8F098E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</w:t>
            </w:r>
            <w:r w:rsidR="0035134C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2024 - 2030</w:t>
            </w:r>
            <w:r w:rsidR="008F098E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5C431B" w:rsidRPr="00B6096C" w:rsidTr="00907938">
        <w:tc>
          <w:tcPr>
            <w:tcW w:w="180" w:type="pct"/>
            <w:shd w:val="clear" w:color="auto" w:fill="FFFFFF"/>
            <w:hideMark/>
          </w:tcPr>
          <w:p w:rsidR="008F098E" w:rsidRPr="00B6096C" w:rsidRDefault="008F098E" w:rsidP="00FA4807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FFFFFF"/>
          </w:tcPr>
          <w:p w:rsidR="008F098E" w:rsidRPr="00BF5958" w:rsidRDefault="003430B2" w:rsidP="00E80115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04E4C" w:rsidRPr="00BF5958">
              <w:rPr>
                <w:rFonts w:ascii="Times New Roman" w:hAnsi="Times New Roman" w:cs="Times New Roman"/>
                <w:sz w:val="20"/>
                <w:szCs w:val="20"/>
              </w:rPr>
              <w:t>беспечение мероприятий по р</w:t>
            </w:r>
            <w:r w:rsidR="00E80115" w:rsidRPr="00BF5958">
              <w:rPr>
                <w:rFonts w:ascii="Times New Roman" w:hAnsi="Times New Roman" w:cs="Times New Roman"/>
                <w:sz w:val="20"/>
                <w:szCs w:val="20"/>
              </w:rPr>
              <w:t>азвитию жилищного строительства</w:t>
            </w:r>
            <w:r w:rsidR="00026EE7" w:rsidRPr="00BF5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74" w:type="pct"/>
            <w:gridSpan w:val="3"/>
            <w:shd w:val="clear" w:color="auto" w:fill="FFFFFF"/>
            <w:hideMark/>
          </w:tcPr>
          <w:p w:rsidR="008F098E" w:rsidRPr="00BF5958" w:rsidRDefault="00B074E0" w:rsidP="003430B2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A6A51" w:rsidRPr="00BF5958">
              <w:rPr>
                <w:rFonts w:ascii="Times New Roman" w:hAnsi="Times New Roman" w:cs="Times New Roman"/>
                <w:sz w:val="20"/>
                <w:szCs w:val="20"/>
              </w:rPr>
              <w:t>величение</w:t>
            </w: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A51" w:rsidRPr="00BF5958">
              <w:rPr>
                <w:rFonts w:ascii="Times New Roman" w:hAnsi="Times New Roman" w:cs="Times New Roman"/>
                <w:sz w:val="20"/>
                <w:szCs w:val="20"/>
              </w:rPr>
              <w:t>объемов жилищного строительства, в первую очередь, стандартного жилья, в том числе индивидуального жилищного строительства;</w:t>
            </w:r>
            <w:r w:rsidR="00FA6A51" w:rsidRPr="00BF5958">
              <w:rPr>
                <w:sz w:val="20"/>
                <w:szCs w:val="20"/>
              </w:rPr>
              <w:t xml:space="preserve"> </w:t>
            </w:r>
            <w:r w:rsidR="003430B2" w:rsidRPr="00BF595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A6A51" w:rsidRPr="00BF5958">
              <w:rPr>
                <w:rFonts w:ascii="Times New Roman" w:hAnsi="Times New Roman" w:cs="Times New Roman"/>
                <w:sz w:val="20"/>
                <w:szCs w:val="20"/>
              </w:rPr>
              <w:t>еализация гражданами права на безопасные и б</w:t>
            </w:r>
            <w:r w:rsidR="003430B2" w:rsidRPr="00BF5958">
              <w:rPr>
                <w:rFonts w:ascii="Times New Roman" w:hAnsi="Times New Roman" w:cs="Times New Roman"/>
                <w:sz w:val="20"/>
                <w:szCs w:val="20"/>
              </w:rPr>
              <w:t>лагоприятные условия проживания</w:t>
            </w:r>
          </w:p>
        </w:tc>
        <w:tc>
          <w:tcPr>
            <w:tcW w:w="1104" w:type="pct"/>
            <w:shd w:val="clear" w:color="auto" w:fill="FFFFFF"/>
            <w:hideMark/>
          </w:tcPr>
          <w:p w:rsidR="005C431B" w:rsidRPr="00BF5958" w:rsidRDefault="00B85BE1" w:rsidP="003430B2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 w:rsidR="005C431B" w:rsidRPr="00B6096C" w:rsidTr="003430B2">
        <w:tc>
          <w:tcPr>
            <w:tcW w:w="180" w:type="pct"/>
            <w:shd w:val="clear" w:color="auto" w:fill="FFFFFF"/>
          </w:tcPr>
          <w:p w:rsidR="00FC0892" w:rsidRPr="00FA4807" w:rsidRDefault="00FA4807" w:rsidP="00FA4807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</w:tcPr>
          <w:p w:rsidR="00FC0892" w:rsidRPr="00BF5958" w:rsidRDefault="00FA6A51" w:rsidP="00E80115">
            <w:pPr>
              <w:suppressLineNumbers/>
              <w:ind w:left="136" w:right="152"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</w:t>
            </w:r>
            <w:r w:rsidR="003E65CA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процессных </w:t>
            </w: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мер</w:t>
            </w:r>
            <w:r w:rsidR="003E65CA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>оприятий</w:t>
            </w:r>
            <w:r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«Обеспечение формирования муниципального жилищного фонда»</w:t>
            </w:r>
            <w:r w:rsidR="00FC0892" w:rsidRPr="00BF59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C431B" w:rsidRPr="00B6096C" w:rsidTr="003430B2">
        <w:tc>
          <w:tcPr>
            <w:tcW w:w="180" w:type="pct"/>
            <w:shd w:val="clear" w:color="auto" w:fill="FFFFFF"/>
          </w:tcPr>
          <w:p w:rsidR="00FC0892" w:rsidRPr="00B6096C" w:rsidRDefault="00FC0892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shd w:val="clear" w:color="auto" w:fill="FFFFFF"/>
          </w:tcPr>
          <w:p w:rsidR="00FC0892" w:rsidRPr="00B6096C" w:rsidRDefault="003E65CA" w:rsidP="003430B2">
            <w:pPr>
              <w:suppressLineNumbers/>
              <w:ind w:left="127" w:right="148" w:firstLine="0"/>
              <w:jc w:val="left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за реализацию - </w:t>
            </w:r>
            <w:r w:rsidR="00FC0892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промышленной политик</w:t>
            </w: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и Чукотского автономного округа</w:t>
            </w:r>
          </w:p>
        </w:tc>
        <w:tc>
          <w:tcPr>
            <w:tcW w:w="2438" w:type="pct"/>
            <w:gridSpan w:val="3"/>
            <w:shd w:val="clear" w:color="auto" w:fill="FFFFFF"/>
          </w:tcPr>
          <w:p w:rsidR="00FC0892" w:rsidRPr="00B6096C" w:rsidRDefault="00FC0892" w:rsidP="003430B2">
            <w:pPr>
              <w:suppressLineNumbers/>
              <w:ind w:left="136" w:right="152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431B" w:rsidRPr="00B6096C" w:rsidTr="00907938">
        <w:trPr>
          <w:trHeight w:val="1186"/>
        </w:trPr>
        <w:tc>
          <w:tcPr>
            <w:tcW w:w="180" w:type="pct"/>
            <w:shd w:val="clear" w:color="auto" w:fill="FFFFFF"/>
          </w:tcPr>
          <w:p w:rsidR="00FC0892" w:rsidRPr="00FA4807" w:rsidRDefault="00FA4807" w:rsidP="00FA4807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FFFFFF"/>
          </w:tcPr>
          <w:p w:rsidR="00FC0892" w:rsidRPr="00B6096C" w:rsidRDefault="003430B2" w:rsidP="00E80115">
            <w:pPr>
              <w:ind w:left="48" w:right="1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04E4C" w:rsidRPr="00B6096C">
              <w:rPr>
                <w:rFonts w:ascii="Times New Roman" w:hAnsi="Times New Roman" w:cs="Times New Roman"/>
                <w:sz w:val="20"/>
                <w:szCs w:val="20"/>
              </w:rPr>
              <w:t>емонт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  <w:r w:rsidR="00804E4C" w:rsidRPr="00B6096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74" w:type="pct"/>
            <w:gridSpan w:val="3"/>
            <w:shd w:val="clear" w:color="auto" w:fill="FFFFFF"/>
          </w:tcPr>
          <w:p w:rsidR="00FC0892" w:rsidRPr="00B6096C" w:rsidRDefault="00B074E0" w:rsidP="003430B2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A6B94" w:rsidRPr="00B6096C">
              <w:rPr>
                <w:rFonts w:ascii="Times New Roman" w:hAnsi="Times New Roman" w:cs="Times New Roman"/>
                <w:sz w:val="20"/>
                <w:szCs w:val="20"/>
              </w:rPr>
              <w:t>овышение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6B94" w:rsidRPr="00B6096C">
              <w:rPr>
                <w:rFonts w:ascii="Times New Roman" w:hAnsi="Times New Roman" w:cs="Times New Roman"/>
                <w:sz w:val="20"/>
                <w:szCs w:val="20"/>
              </w:rPr>
              <w:t>уровня и комфорта жи</w:t>
            </w:r>
            <w:r w:rsidR="003430B2" w:rsidRPr="00B6096C">
              <w:rPr>
                <w:rFonts w:ascii="Times New Roman" w:hAnsi="Times New Roman" w:cs="Times New Roman"/>
                <w:sz w:val="20"/>
                <w:szCs w:val="20"/>
              </w:rPr>
              <w:t>зни населения в городской среде</w:t>
            </w:r>
          </w:p>
        </w:tc>
        <w:tc>
          <w:tcPr>
            <w:tcW w:w="1104" w:type="pct"/>
            <w:shd w:val="clear" w:color="auto" w:fill="FFFFFF"/>
          </w:tcPr>
          <w:p w:rsidR="00FC0892" w:rsidRPr="00B6096C" w:rsidRDefault="00B85BE1" w:rsidP="003430B2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 w:rsidR="005C431B" w:rsidRPr="00B6096C" w:rsidTr="003430B2">
        <w:trPr>
          <w:trHeight w:val="165"/>
        </w:trPr>
        <w:tc>
          <w:tcPr>
            <w:tcW w:w="180" w:type="pct"/>
            <w:shd w:val="clear" w:color="auto" w:fill="FFFFFF"/>
          </w:tcPr>
          <w:p w:rsidR="008F098E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</w:tcPr>
          <w:p w:rsidR="008F098E" w:rsidRPr="00B6096C" w:rsidRDefault="003E65CA" w:rsidP="00E80115">
            <w:pPr>
              <w:suppressLineNumbers/>
              <w:ind w:left="136" w:right="1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A6A5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A6A5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C431B" w:rsidRPr="00B6096C" w:rsidTr="003430B2">
        <w:trPr>
          <w:trHeight w:val="165"/>
        </w:trPr>
        <w:tc>
          <w:tcPr>
            <w:tcW w:w="180" w:type="pct"/>
            <w:shd w:val="clear" w:color="auto" w:fill="FFFFFF"/>
          </w:tcPr>
          <w:p w:rsidR="00FC0892" w:rsidRPr="00B6096C" w:rsidRDefault="00FC0892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shd w:val="clear" w:color="auto" w:fill="FFFFFF"/>
          </w:tcPr>
          <w:p w:rsidR="00FC0892" w:rsidRPr="00B6096C" w:rsidRDefault="003E65CA" w:rsidP="003430B2">
            <w:pPr>
              <w:suppressLineNumbers/>
              <w:ind w:left="127" w:right="148" w:firstLine="0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за реализацию - </w:t>
            </w:r>
            <w:r w:rsidR="00FA6A5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Департамент промышленной политик</w:t>
            </w: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и Чукотского автономного округа</w:t>
            </w:r>
          </w:p>
        </w:tc>
        <w:tc>
          <w:tcPr>
            <w:tcW w:w="2438" w:type="pct"/>
            <w:gridSpan w:val="3"/>
            <w:shd w:val="clear" w:color="auto" w:fill="FFFFFF"/>
          </w:tcPr>
          <w:p w:rsidR="00FC0892" w:rsidRPr="00B6096C" w:rsidRDefault="00FC0892" w:rsidP="003430B2">
            <w:pPr>
              <w:suppressLineNumbers/>
              <w:ind w:left="136" w:right="152"/>
              <w:jc w:val="left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</w:tr>
      <w:tr w:rsidR="005C431B" w:rsidRPr="00B6096C" w:rsidTr="006D40C3">
        <w:trPr>
          <w:trHeight w:val="165"/>
        </w:trPr>
        <w:tc>
          <w:tcPr>
            <w:tcW w:w="180" w:type="pct"/>
            <w:shd w:val="clear" w:color="auto" w:fill="FFFFFF"/>
          </w:tcPr>
          <w:p w:rsidR="005C431B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31B" w:rsidRPr="00B6096C" w:rsidRDefault="003430B2" w:rsidP="00E80115">
            <w:pPr>
              <w:widowControl/>
              <w:autoSpaceDE/>
              <w:autoSpaceDN/>
              <w:adjustRightInd/>
              <w:ind w:left="48" w:right="157" w:firstLine="0"/>
              <w:jc w:val="left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беспечение органов местного самоуправления документами территориального планирования и градостроительного зонирования</w:t>
            </w:r>
            <w:r w:rsidR="005C431B" w:rsidRPr="00B6096C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174" w:type="pct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5C431B" w:rsidRPr="00B6096C" w:rsidRDefault="003430B2" w:rsidP="003430B2">
            <w:pPr>
              <w:widowControl/>
              <w:autoSpaceDE/>
              <w:autoSpaceDN/>
              <w:adjustRightInd/>
              <w:ind w:left="127" w:right="14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оответствие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территориального планирования и градостроительного зонирования требованиям федерального и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регионального законодательства</w:t>
            </w:r>
          </w:p>
        </w:tc>
        <w:tc>
          <w:tcPr>
            <w:tcW w:w="1104" w:type="pct"/>
            <w:shd w:val="clear" w:color="auto" w:fill="FFFFFF"/>
          </w:tcPr>
          <w:p w:rsidR="005C431B" w:rsidRPr="00B6096C" w:rsidRDefault="00B85BE1" w:rsidP="003430B2">
            <w:pPr>
              <w:suppressLineNumbers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 w:rsidR="005C431B" w:rsidRPr="00B6096C" w:rsidTr="00907938">
        <w:trPr>
          <w:trHeight w:val="165"/>
        </w:trPr>
        <w:tc>
          <w:tcPr>
            <w:tcW w:w="180" w:type="pct"/>
            <w:shd w:val="clear" w:color="auto" w:fill="FFFFFF"/>
          </w:tcPr>
          <w:p w:rsidR="005C431B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431B" w:rsidRPr="00B6096C" w:rsidRDefault="003430B2" w:rsidP="00E80115">
            <w:pPr>
              <w:ind w:left="48" w:right="157" w:firstLine="0"/>
              <w:jc w:val="left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несени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изменений в документы территориального планирования Чукотского автономного округа</w:t>
            </w:r>
            <w:r w:rsidR="005C431B" w:rsidRPr="00B6096C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174" w:type="pct"/>
            <w:gridSpan w:val="3"/>
            <w:shd w:val="clear" w:color="auto" w:fill="FFFFFF"/>
          </w:tcPr>
          <w:p w:rsidR="005C431B" w:rsidRPr="00B6096C" w:rsidRDefault="003430B2" w:rsidP="003430B2">
            <w:pPr>
              <w:widowControl/>
              <w:autoSpaceDE/>
              <w:autoSpaceDN/>
              <w:adjustRightInd/>
              <w:ind w:left="127" w:right="14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431B" w:rsidRPr="00B6096C">
              <w:rPr>
                <w:rFonts w:ascii="Times New Roman" w:hAnsi="Times New Roman" w:cs="Times New Roman"/>
                <w:sz w:val="20"/>
                <w:szCs w:val="20"/>
              </w:rPr>
              <w:t>овышение уровня и комфорта отдыха граждан в местах</w:t>
            </w: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 xml:space="preserve"> массового пребывания населения</w:t>
            </w:r>
          </w:p>
        </w:tc>
        <w:tc>
          <w:tcPr>
            <w:tcW w:w="1104" w:type="pct"/>
            <w:shd w:val="clear" w:color="auto" w:fill="FFFFFF"/>
          </w:tcPr>
          <w:p w:rsidR="005C431B" w:rsidRPr="00B6096C" w:rsidRDefault="00B85BE1" w:rsidP="003430B2">
            <w:pPr>
              <w:rPr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</w:p>
        </w:tc>
      </w:tr>
      <w:tr w:rsidR="005C431B" w:rsidRPr="00B6096C" w:rsidTr="003430B2">
        <w:trPr>
          <w:trHeight w:val="165"/>
        </w:trPr>
        <w:tc>
          <w:tcPr>
            <w:tcW w:w="180" w:type="pct"/>
            <w:shd w:val="clear" w:color="auto" w:fill="FFFFFF"/>
          </w:tcPr>
          <w:p w:rsidR="00227FB5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</w:tcPr>
          <w:p w:rsidR="00227FB5" w:rsidRPr="00B6096C" w:rsidRDefault="00026EE7" w:rsidP="00E80115">
            <w:pPr>
              <w:suppressLineNumbers/>
              <w:ind w:left="136" w:right="152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04E4C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A6A5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C431B" w:rsidRPr="00B6096C" w:rsidTr="003430B2">
        <w:trPr>
          <w:trHeight w:val="165"/>
        </w:trPr>
        <w:tc>
          <w:tcPr>
            <w:tcW w:w="180" w:type="pct"/>
            <w:shd w:val="clear" w:color="auto" w:fill="FFFFFF"/>
          </w:tcPr>
          <w:p w:rsidR="009105B6" w:rsidRPr="00B6096C" w:rsidRDefault="009105B6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shd w:val="clear" w:color="auto" w:fill="FFFFFF"/>
          </w:tcPr>
          <w:p w:rsidR="009105B6" w:rsidRPr="00B6096C" w:rsidRDefault="00FA6A51" w:rsidP="003430B2">
            <w:pPr>
              <w:suppressLineNumbers/>
              <w:ind w:left="127" w:right="14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w="2438" w:type="pct"/>
            <w:gridSpan w:val="3"/>
            <w:shd w:val="clear" w:color="auto" w:fill="FFFFFF"/>
          </w:tcPr>
          <w:p w:rsidR="009105B6" w:rsidRPr="00B6096C" w:rsidRDefault="009105B6" w:rsidP="003430B2">
            <w:pPr>
              <w:suppressLineNumbers/>
              <w:ind w:left="136" w:right="152"/>
              <w:jc w:val="center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</w:tr>
      <w:tr w:rsidR="005C431B" w:rsidRPr="00B6096C" w:rsidTr="00907938">
        <w:trPr>
          <w:trHeight w:val="165"/>
        </w:trPr>
        <w:tc>
          <w:tcPr>
            <w:tcW w:w="180" w:type="pct"/>
            <w:shd w:val="clear" w:color="auto" w:fill="FFFFFF"/>
          </w:tcPr>
          <w:p w:rsidR="00F32AAD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FFFFFF"/>
          </w:tcPr>
          <w:p w:rsidR="00F32AAD" w:rsidRPr="00B6096C" w:rsidRDefault="00804E4C" w:rsidP="00E80115">
            <w:pPr>
              <w:suppressLineNumbers/>
              <w:ind w:left="48" w:right="157" w:firstLine="0"/>
              <w:textAlignment w:val="baseline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Осуществление мониторинга сметных цен и расчет индексов изменения сметной стоимости строительных и ремонтных работ</w:t>
            </w:r>
            <w:r w:rsidRPr="00B6096C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174" w:type="pct"/>
            <w:gridSpan w:val="3"/>
            <w:shd w:val="clear" w:color="auto" w:fill="auto"/>
          </w:tcPr>
          <w:p w:rsidR="00F32AAD" w:rsidRPr="00B6096C" w:rsidRDefault="00B6096C" w:rsidP="00B6096C">
            <w:pPr>
              <w:widowControl/>
              <w:autoSpaceDE/>
              <w:autoSpaceDN/>
              <w:adjustRightInd/>
              <w:ind w:left="127" w:right="14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выполненных мероприятий по мониторингу сметных цен и расчету индексов изменения сметной стоимости строительно-монтажных работ для Чукотского автономного округа</w:t>
            </w:r>
          </w:p>
        </w:tc>
        <w:tc>
          <w:tcPr>
            <w:tcW w:w="1104" w:type="pct"/>
            <w:shd w:val="clear" w:color="auto" w:fill="FFFFFF"/>
          </w:tcPr>
          <w:p w:rsidR="00F32AAD" w:rsidRPr="00B6096C" w:rsidRDefault="00B85BE1" w:rsidP="00B85BE1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</w:p>
        </w:tc>
      </w:tr>
      <w:tr w:rsidR="005C431B" w:rsidRPr="00B6096C" w:rsidTr="003430B2">
        <w:trPr>
          <w:trHeight w:val="263"/>
        </w:trPr>
        <w:tc>
          <w:tcPr>
            <w:tcW w:w="180" w:type="pct"/>
            <w:shd w:val="clear" w:color="auto" w:fill="FFFFFF"/>
          </w:tcPr>
          <w:p w:rsidR="00227FB5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</w:tcPr>
          <w:p w:rsidR="00227FB5" w:rsidRPr="00B6096C" w:rsidRDefault="00026EE7" w:rsidP="00E80115">
            <w:pPr>
              <w:suppressLineNumbers/>
              <w:ind w:left="136" w:right="1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04E4C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жителей индивидуальным жильем</w:t>
            </w:r>
            <w:r w:rsidR="00227FB5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A6A51"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C431B" w:rsidRPr="00B6096C" w:rsidTr="003430B2">
        <w:trPr>
          <w:trHeight w:val="263"/>
        </w:trPr>
        <w:tc>
          <w:tcPr>
            <w:tcW w:w="180" w:type="pct"/>
            <w:shd w:val="clear" w:color="auto" w:fill="FFFFFF"/>
          </w:tcPr>
          <w:p w:rsidR="009105B6" w:rsidRPr="00B6096C" w:rsidRDefault="009105B6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shd w:val="clear" w:color="auto" w:fill="FFFFFF"/>
          </w:tcPr>
          <w:p w:rsidR="009105B6" w:rsidRPr="00B6096C" w:rsidRDefault="00FA6A51" w:rsidP="003430B2">
            <w:pPr>
              <w:suppressLineNumbers/>
              <w:ind w:left="127" w:right="14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w="2438" w:type="pct"/>
            <w:gridSpan w:val="3"/>
            <w:shd w:val="clear" w:color="auto" w:fill="FFFFFF"/>
          </w:tcPr>
          <w:p w:rsidR="009105B6" w:rsidRPr="00B6096C" w:rsidRDefault="009105B6" w:rsidP="003430B2">
            <w:pPr>
              <w:suppressLineNumbers/>
              <w:ind w:left="136" w:right="152" w:firstLine="0"/>
              <w:jc w:val="left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</w:tr>
      <w:tr w:rsidR="005C431B" w:rsidRPr="00B6096C" w:rsidTr="00907938">
        <w:trPr>
          <w:trHeight w:val="1158"/>
        </w:trPr>
        <w:tc>
          <w:tcPr>
            <w:tcW w:w="180" w:type="pct"/>
            <w:shd w:val="clear" w:color="auto" w:fill="FFFFFF"/>
          </w:tcPr>
          <w:p w:rsidR="008F098E" w:rsidRPr="00B6096C" w:rsidRDefault="00FA4807" w:rsidP="003430B2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FFFFFF"/>
          </w:tcPr>
          <w:p w:rsidR="008F098E" w:rsidRPr="00B6096C" w:rsidRDefault="00804E4C" w:rsidP="00E80115">
            <w:pPr>
              <w:suppressLineNumbers/>
              <w:ind w:left="48" w:right="157" w:firstLine="0"/>
              <w:jc w:val="left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Оказание поддержки на развитие индивидуального жилищного строительства</w:t>
            </w:r>
            <w:r w:rsidRPr="00B6096C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174" w:type="pct"/>
            <w:gridSpan w:val="3"/>
            <w:shd w:val="clear" w:color="auto" w:fill="FFFFFF"/>
          </w:tcPr>
          <w:p w:rsidR="008F098E" w:rsidRPr="00B6096C" w:rsidRDefault="002A6B94" w:rsidP="003430B2">
            <w:pPr>
              <w:widowControl/>
              <w:autoSpaceDE/>
              <w:autoSpaceDN/>
              <w:adjustRightInd/>
              <w:ind w:left="127" w:right="148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Реализация гражданами права на безопасные и б</w:t>
            </w:r>
            <w:r w:rsidR="003430B2" w:rsidRPr="00B6096C">
              <w:rPr>
                <w:rFonts w:ascii="Times New Roman" w:hAnsi="Times New Roman" w:cs="Times New Roman"/>
                <w:sz w:val="20"/>
                <w:szCs w:val="20"/>
              </w:rPr>
              <w:t>лагоприятные условия проживания</w:t>
            </w:r>
          </w:p>
        </w:tc>
        <w:tc>
          <w:tcPr>
            <w:tcW w:w="1104" w:type="pct"/>
            <w:shd w:val="clear" w:color="auto" w:fill="FFFFFF"/>
          </w:tcPr>
          <w:p w:rsidR="008F098E" w:rsidRPr="00B6096C" w:rsidRDefault="00B85BE1" w:rsidP="003430B2">
            <w:pPr>
              <w:suppressLineNumbers/>
              <w:ind w:left="136" w:right="152" w:firstLine="2"/>
              <w:rPr>
                <w:rFonts w:ascii="Times New Roman" w:hAnsi="Times New Roman" w:cs="Times New Roman"/>
                <w:sz w:val="20"/>
                <w:szCs w:val="20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  <w:tr w:rsidR="00907938" w:rsidRPr="00B6096C" w:rsidTr="00BF5958">
        <w:trPr>
          <w:trHeight w:val="263"/>
        </w:trPr>
        <w:tc>
          <w:tcPr>
            <w:tcW w:w="180" w:type="pct"/>
            <w:shd w:val="clear" w:color="auto" w:fill="FFFFFF"/>
          </w:tcPr>
          <w:p w:rsidR="00907938" w:rsidRPr="00241B5A" w:rsidRDefault="00FA4807" w:rsidP="00BF5958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2496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820" w:type="pct"/>
            <w:gridSpan w:val="5"/>
            <w:shd w:val="clear" w:color="auto" w:fill="FFFFFF"/>
          </w:tcPr>
          <w:p w:rsidR="00907938" w:rsidRPr="00241B5A" w:rsidRDefault="00907938" w:rsidP="00EC3DF5">
            <w:pPr>
              <w:suppressLineNumbers/>
              <w:ind w:left="136" w:right="1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жителей доступным и комфортным жильем» </w:t>
            </w:r>
          </w:p>
        </w:tc>
      </w:tr>
      <w:tr w:rsidR="00907938" w:rsidRPr="00B6096C" w:rsidTr="00BF5958">
        <w:trPr>
          <w:trHeight w:val="263"/>
        </w:trPr>
        <w:tc>
          <w:tcPr>
            <w:tcW w:w="180" w:type="pct"/>
            <w:shd w:val="clear" w:color="auto" w:fill="FFFFFF"/>
          </w:tcPr>
          <w:p w:rsidR="00907938" w:rsidRPr="00241B5A" w:rsidRDefault="00907938" w:rsidP="00BF5958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2" w:type="pct"/>
            <w:gridSpan w:val="2"/>
            <w:shd w:val="clear" w:color="auto" w:fill="FFFFFF"/>
          </w:tcPr>
          <w:p w:rsidR="00907938" w:rsidRPr="00241B5A" w:rsidRDefault="00907938" w:rsidP="00BF5958">
            <w:pPr>
              <w:suppressLineNumbers/>
              <w:ind w:left="127" w:right="148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реализацию (Департамент промышленной политики Чукотского автономного округа)</w:t>
            </w:r>
          </w:p>
        </w:tc>
        <w:tc>
          <w:tcPr>
            <w:tcW w:w="2438" w:type="pct"/>
            <w:gridSpan w:val="3"/>
            <w:shd w:val="clear" w:color="auto" w:fill="FFFFFF"/>
          </w:tcPr>
          <w:p w:rsidR="00907938" w:rsidRPr="00907938" w:rsidRDefault="00907938" w:rsidP="00BF5958">
            <w:pPr>
              <w:suppressLineNumbers/>
              <w:ind w:left="136" w:right="152" w:firstLine="0"/>
              <w:jc w:val="left"/>
              <w:rPr>
                <w:rFonts w:ascii="Times New Roman" w:hAnsi="Times New Roman" w:cs="Times New Roman"/>
                <w:b/>
                <w:strike/>
                <w:sz w:val="20"/>
                <w:szCs w:val="20"/>
                <w:highlight w:val="yellow"/>
              </w:rPr>
            </w:pPr>
          </w:p>
        </w:tc>
      </w:tr>
      <w:tr w:rsidR="00907938" w:rsidRPr="00B6096C" w:rsidTr="00907938">
        <w:trPr>
          <w:trHeight w:val="642"/>
        </w:trPr>
        <w:tc>
          <w:tcPr>
            <w:tcW w:w="180" w:type="pct"/>
            <w:shd w:val="clear" w:color="auto" w:fill="FFFFFF"/>
          </w:tcPr>
          <w:p w:rsidR="00907938" w:rsidRPr="00241B5A" w:rsidRDefault="00FA4807" w:rsidP="00907938">
            <w:pPr>
              <w:suppressLineNumbers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B249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2" w:type="pct"/>
            <w:shd w:val="clear" w:color="auto" w:fill="FFFFFF"/>
          </w:tcPr>
          <w:p w:rsidR="00907938" w:rsidRPr="00241B5A" w:rsidRDefault="00241B5A" w:rsidP="00BF5958">
            <w:pPr>
              <w:suppressLineNumbers/>
              <w:ind w:left="48" w:right="157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C3DF5" w:rsidRPr="00241B5A">
              <w:rPr>
                <w:rFonts w:ascii="Times New Roman" w:hAnsi="Times New Roman" w:cs="Times New Roman"/>
                <w:sz w:val="20"/>
                <w:szCs w:val="20"/>
              </w:rPr>
              <w:t>величение объемов жилищного строительства</w:t>
            </w:r>
          </w:p>
        </w:tc>
        <w:tc>
          <w:tcPr>
            <w:tcW w:w="2174" w:type="pct"/>
            <w:gridSpan w:val="3"/>
            <w:shd w:val="clear" w:color="auto" w:fill="FFFFFF"/>
          </w:tcPr>
          <w:p w:rsidR="00907938" w:rsidRPr="00241B5A" w:rsidRDefault="00241B5A" w:rsidP="00241B5A">
            <w:pPr>
              <w:suppressLineNumbers/>
              <w:ind w:left="48" w:right="1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41B5A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для роста предложений на рынке жилья,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41B5A">
              <w:rPr>
                <w:rFonts w:ascii="Times New Roman" w:hAnsi="Times New Roman" w:cs="Times New Roman"/>
                <w:sz w:val="20"/>
                <w:szCs w:val="20"/>
              </w:rPr>
              <w:t>оответствующего потребностям различных групп населения</w:t>
            </w:r>
          </w:p>
        </w:tc>
        <w:tc>
          <w:tcPr>
            <w:tcW w:w="1104" w:type="pct"/>
            <w:shd w:val="clear" w:color="auto" w:fill="FFFFFF"/>
          </w:tcPr>
          <w:p w:rsidR="00907938" w:rsidRPr="00907938" w:rsidRDefault="00EC3DF5" w:rsidP="00241B5A">
            <w:pPr>
              <w:suppressLineNumbers/>
              <w:ind w:left="136" w:right="152" w:firstLine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6096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</w:tr>
    </w:tbl>
    <w:p w:rsidR="00BF5958" w:rsidRPr="006D40C3" w:rsidRDefault="00BF5958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8"/>
          <w:szCs w:val="8"/>
        </w:rPr>
      </w:pPr>
    </w:p>
    <w:p w:rsidR="004172CF" w:rsidRPr="00B6096C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B6096C">
        <w:rPr>
          <w:rFonts w:ascii="Times New Roman" w:hAnsi="Times New Roman" w:cs="Times New Roman"/>
          <w:b/>
          <w:bCs/>
        </w:rPr>
        <w:t>5. Финансовое обеспечение государственной программы</w:t>
      </w:r>
    </w:p>
    <w:p w:rsidR="004172CF" w:rsidRPr="006D40C3" w:rsidRDefault="004172CF" w:rsidP="004172CF">
      <w:pPr>
        <w:suppressLineNumbers/>
        <w:shd w:val="clear" w:color="auto" w:fill="FFFFFF"/>
        <w:ind w:firstLine="0"/>
        <w:jc w:val="center"/>
        <w:textAlignment w:val="baseline"/>
        <w:rPr>
          <w:rFonts w:ascii="Times New Roman" w:hAnsi="Times New Roman" w:cs="Times New Roman"/>
          <w:b/>
          <w:bCs/>
          <w:sz w:val="8"/>
          <w:szCs w:val="8"/>
        </w:rPr>
      </w:pPr>
    </w:p>
    <w:tbl>
      <w:tblPr>
        <w:tblpPr w:leftFromText="180" w:rightFromText="180" w:vertAnchor="text" w:tblpX="392" w:tblpY="1"/>
        <w:tblOverlap w:val="never"/>
        <w:tblW w:w="15884" w:type="dxa"/>
        <w:tblLook w:val="01E0" w:firstRow="1" w:lastRow="1" w:firstColumn="1" w:lastColumn="1" w:noHBand="0" w:noVBand="0"/>
      </w:tblPr>
      <w:tblGrid>
        <w:gridCol w:w="4219"/>
        <w:gridCol w:w="1590"/>
        <w:gridCol w:w="1530"/>
        <w:gridCol w:w="1336"/>
        <w:gridCol w:w="1336"/>
        <w:gridCol w:w="1330"/>
        <w:gridCol w:w="1429"/>
        <w:gridCol w:w="1398"/>
        <w:gridCol w:w="1709"/>
        <w:gridCol w:w="7"/>
      </w:tblGrid>
      <w:tr w:rsidR="005C431B" w:rsidRPr="00B6096C" w:rsidTr="003430B2">
        <w:trPr>
          <w:trHeight w:val="343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 xml:space="preserve">Наименование государственной программы, структурного элемента / источник финансового обеспечения </w:t>
            </w:r>
          </w:p>
        </w:tc>
        <w:tc>
          <w:tcPr>
            <w:tcW w:w="116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B6096C" w:rsidRDefault="00195443" w:rsidP="003430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C431B" w:rsidRPr="00B6096C" w:rsidTr="003430B2">
        <w:trPr>
          <w:gridAfter w:val="1"/>
          <w:wAfter w:w="7" w:type="dxa"/>
          <w:trHeight w:val="348"/>
        </w:trPr>
        <w:tc>
          <w:tcPr>
            <w:tcW w:w="421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hanging="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hanging="6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firstLine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hanging="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firstLine="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982CB0" w:rsidRDefault="00195443" w:rsidP="003430B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CB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5C431B" w:rsidRPr="00B6096C" w:rsidTr="003430B2">
        <w:trPr>
          <w:gridAfter w:val="1"/>
          <w:wAfter w:w="7" w:type="dxa"/>
          <w:trHeight w:val="28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ind w:firstLine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ind w:firstLine="7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ind w:firstLine="1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B6096C" w:rsidRDefault="00195443" w:rsidP="003430B2">
            <w:pPr>
              <w:ind w:firstLine="8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443" w:rsidRPr="00B6096C" w:rsidRDefault="00195443" w:rsidP="003430B2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B6096C" w:rsidRDefault="00195443" w:rsidP="003430B2">
            <w:pPr>
              <w:ind w:firstLine="1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443" w:rsidRPr="00B6096C" w:rsidRDefault="00195443" w:rsidP="003430B2">
            <w:pPr>
              <w:ind w:firstLine="1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1644E" w:rsidRPr="00B6096C" w:rsidTr="005A5A48">
        <w:trPr>
          <w:gridAfter w:val="1"/>
          <w:wAfter w:w="7" w:type="dxa"/>
          <w:trHeight w:val="35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3430B2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745 461,10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822 281,90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2 298 563,00</w:t>
            </w:r>
          </w:p>
        </w:tc>
      </w:tr>
      <w:tr w:rsidR="0061644E" w:rsidRPr="00B6096C" w:rsidTr="005A5A48">
        <w:trPr>
          <w:gridAfter w:val="1"/>
          <w:wAfter w:w="7" w:type="dxa"/>
          <w:trHeight w:val="21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3430B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Региональный бюджет всего, из них: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745 461,10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822 281,90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146 164,00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2 298 563,00</w:t>
            </w:r>
          </w:p>
        </w:tc>
      </w:tr>
      <w:tr w:rsidR="0061644E" w:rsidRPr="00B6096C" w:rsidTr="005A5A48">
        <w:trPr>
          <w:gridAfter w:val="1"/>
          <w:wAfter w:w="7" w:type="dxa"/>
          <w:trHeight w:val="24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3430B2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535 509,90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749 664,90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73 984,00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73 984,00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73 984,00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73 984,00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73 984,00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1 655 094,80</w:t>
            </w:r>
          </w:p>
        </w:tc>
      </w:tr>
      <w:tr w:rsidR="0061644E" w:rsidRPr="00B6096C" w:rsidTr="005A5A48">
        <w:trPr>
          <w:gridAfter w:val="1"/>
          <w:wAfter w:w="7" w:type="dxa"/>
          <w:trHeight w:val="41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3430B2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B6096C">
              <w:rPr>
                <w:rFonts w:ascii="Times New Roman" w:hAnsi="Times New Roman"/>
                <w:b/>
                <w:sz w:val="20"/>
                <w:szCs w:val="20"/>
              </w:rPr>
              <w:t>Региональный проект «</w:t>
            </w:r>
            <w:r w:rsidRPr="00B6096C">
              <w:rPr>
                <w:rFonts w:ascii="Times New Roman" w:hAnsi="Times New Roman" w:cs="Times New Roman"/>
                <w:b/>
              </w:rPr>
              <w:t>Жилье</w:t>
            </w:r>
            <w:r w:rsidRPr="00B6096C">
              <w:rPr>
                <w:rFonts w:ascii="Times New Roman" w:hAnsi="Times New Roman"/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504 907,20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630 680,90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1 135 588,10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3430B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Региональный бюджет, из них: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504 907,20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630 680,90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1 135 588,10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3430B2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241B5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504 907,20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630 680,90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1 135 588,10</w:t>
            </w:r>
          </w:p>
        </w:tc>
      </w:tr>
      <w:tr w:rsidR="0061644E" w:rsidRPr="00B6096C" w:rsidTr="005A5A48">
        <w:trPr>
          <w:gridAfter w:val="1"/>
          <w:wAfter w:w="7" w:type="dxa"/>
          <w:trHeight w:val="364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3430B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 xml:space="preserve">«Обеспечение формирования муниципального жилищного фонда» </w:t>
            </w:r>
            <w:r w:rsidRPr="00241B5A">
              <w:t xml:space="preserve">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10 602,70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70 984,00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211 506,70</w:t>
            </w:r>
          </w:p>
        </w:tc>
      </w:tr>
      <w:tr w:rsidR="0061644E" w:rsidRPr="00B6096C" w:rsidTr="005A5A48">
        <w:trPr>
          <w:gridAfter w:val="1"/>
          <w:wAfter w:w="7" w:type="dxa"/>
          <w:trHeight w:val="42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3430B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41B5A">
              <w:rPr>
                <w:rFonts w:ascii="Times New Roman" w:hAnsi="Times New Roman"/>
                <w:sz w:val="20"/>
                <w:szCs w:val="20"/>
              </w:rPr>
              <w:t>Региональный бюджет, из них: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10 602,70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211 506,70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3430B2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241B5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10 602,70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25 984,00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211 506,70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6D3845" w:rsidRDefault="0061644E" w:rsidP="0061644E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D3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6D384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6D3845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жителей доступным и комфортным жильем</w:t>
            </w:r>
            <w:r w:rsidRPr="006D3845">
              <w:rPr>
                <w:rFonts w:ascii="Times New Roman" w:hAnsi="Times New Roman"/>
                <w:b/>
                <w:sz w:val="20"/>
                <w:szCs w:val="20"/>
              </w:rPr>
              <w:t>» 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188 451,20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188 451,20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982CB0" w:rsidRDefault="0061644E" w:rsidP="0061644E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188 451,20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188 451,20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9D1F9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>«Обеспечение документами территориального планирования и градостроительного зонирования муниципальных образований» 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12 500,00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91 580,00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9D1F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41B5A">
              <w:rPr>
                <w:rFonts w:ascii="Times New Roman" w:hAnsi="Times New Roman"/>
                <w:sz w:val="20"/>
                <w:szCs w:val="20"/>
              </w:rPr>
              <w:t>Региональный бюджет, из них: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12 500,00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13 180,00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91 580,00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9D1F9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 xml:space="preserve">«Разработка документов ценообразования и сметного нормирования строительной отрасли Чукотского автономного округа» </w:t>
            </w:r>
            <w:r w:rsidRPr="00241B5A">
              <w:rPr>
                <w:b/>
              </w:rPr>
              <w:t xml:space="preserve">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>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63 000,00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982CB0" w:rsidRDefault="0061644E" w:rsidP="009D1F9F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63 000,00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241B5A" w:rsidRDefault="0061644E" w:rsidP="009D1F9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41B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</w:t>
            </w:r>
            <w:r w:rsidRPr="00241B5A">
              <w:rPr>
                <w:rFonts w:ascii="Times New Roman" w:hAnsi="Times New Roman"/>
                <w:b/>
                <w:sz w:val="20"/>
                <w:szCs w:val="20"/>
              </w:rPr>
              <w:t>«Обеспечение жителей индивидуальным жильем» всего, в том числе: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98 437,00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608 437,00</w:t>
            </w:r>
          </w:p>
        </w:tc>
      </w:tr>
      <w:tr w:rsidR="0061644E" w:rsidRPr="00B6096C" w:rsidTr="005A5A48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9D1F9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Региональный бюджет, из них: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98 437,00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98 000,00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608 437,00</w:t>
            </w:r>
          </w:p>
        </w:tc>
      </w:tr>
      <w:tr w:rsidR="0061644E" w:rsidRPr="00B6096C" w:rsidTr="00674799">
        <w:trPr>
          <w:gridAfter w:val="1"/>
          <w:wAfter w:w="7" w:type="dxa"/>
          <w:trHeight w:val="29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644E" w:rsidRPr="00B6096C" w:rsidRDefault="0061644E" w:rsidP="009D1F9F">
            <w:pPr>
              <w:ind w:left="691" w:firstLine="0"/>
              <w:rPr>
                <w:rFonts w:ascii="Times New Roman" w:hAnsi="Times New Roman"/>
                <w:sz w:val="20"/>
                <w:szCs w:val="20"/>
              </w:rPr>
            </w:pPr>
            <w:r w:rsidRPr="00B6096C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48 000,00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44E" w:rsidRPr="00641F36" w:rsidRDefault="0061644E" w:rsidP="0061644E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41F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308 000,00</w:t>
            </w:r>
          </w:p>
        </w:tc>
      </w:tr>
    </w:tbl>
    <w:p w:rsidR="00B24968" w:rsidRDefault="00195443" w:rsidP="006D40C3">
      <w:pPr>
        <w:jc w:val="center"/>
        <w:sectPr w:rsidR="00B24968" w:rsidSect="006D40C3">
          <w:pgSz w:w="16838" w:h="11906" w:orient="landscape"/>
          <w:pgMar w:top="1701" w:right="284" w:bottom="851" w:left="227" w:header="709" w:footer="709" w:gutter="0"/>
          <w:cols w:space="708"/>
          <w:docGrid w:linePitch="360"/>
        </w:sectPr>
      </w:pPr>
      <w:r w:rsidRPr="00B6096C">
        <w:rPr>
          <w:rFonts w:ascii="Times New Roman" w:hAnsi="Times New Roman"/>
          <w:sz w:val="16"/>
          <w:szCs w:val="16"/>
        </w:rPr>
        <w:br w:type="textWrapping" w:clear="all"/>
      </w:r>
    </w:p>
    <w:p w:rsidR="006D40C3" w:rsidRPr="006D40C3" w:rsidRDefault="006D40C3" w:rsidP="00235EE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sectPr w:rsidR="006D40C3" w:rsidRPr="006D40C3" w:rsidSect="006D40C3">
      <w:headerReference w:type="even" r:id="rId11"/>
      <w:headerReference w:type="default" r:id="rId12"/>
      <w:pgSz w:w="11906" w:h="16838" w:code="9"/>
      <w:pgMar w:top="567" w:right="709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E42" w:rsidRDefault="00850E42">
      <w:r>
        <w:separator/>
      </w:r>
    </w:p>
  </w:endnote>
  <w:endnote w:type="continuationSeparator" w:id="0">
    <w:p w:rsidR="00850E42" w:rsidRDefault="00850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E42" w:rsidRDefault="00850E42">
      <w:r>
        <w:separator/>
      </w:r>
    </w:p>
  </w:footnote>
  <w:footnote w:type="continuationSeparator" w:id="0">
    <w:p w:rsidR="00850E42" w:rsidRDefault="00850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0C3" w:rsidRDefault="006D40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6D40C3" w:rsidRDefault="006D40C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0C3" w:rsidRDefault="006D40C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t xml:space="preserve">  </w:t>
    </w:r>
  </w:p>
  <w:p w:rsidR="006D40C3" w:rsidRDefault="006D40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71037"/>
    <w:multiLevelType w:val="hybridMultilevel"/>
    <w:tmpl w:val="AE86B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44E76"/>
    <w:multiLevelType w:val="hybridMultilevel"/>
    <w:tmpl w:val="9A423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E6059"/>
    <w:multiLevelType w:val="hybridMultilevel"/>
    <w:tmpl w:val="7530185E"/>
    <w:lvl w:ilvl="0" w:tplc="42F080F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F00CB"/>
    <w:multiLevelType w:val="hybridMultilevel"/>
    <w:tmpl w:val="B54E0B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F3242"/>
    <w:multiLevelType w:val="hybridMultilevel"/>
    <w:tmpl w:val="22825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E01"/>
    <w:rsid w:val="0000298E"/>
    <w:rsid w:val="00004891"/>
    <w:rsid w:val="00007EF3"/>
    <w:rsid w:val="00011362"/>
    <w:rsid w:val="00026EE7"/>
    <w:rsid w:val="00040500"/>
    <w:rsid w:val="00055770"/>
    <w:rsid w:val="00074304"/>
    <w:rsid w:val="0008548C"/>
    <w:rsid w:val="00094CFB"/>
    <w:rsid w:val="000A554D"/>
    <w:rsid w:val="000B28D5"/>
    <w:rsid w:val="000B61DE"/>
    <w:rsid w:val="000D61E8"/>
    <w:rsid w:val="000E3DB7"/>
    <w:rsid w:val="000E426C"/>
    <w:rsid w:val="00102E2D"/>
    <w:rsid w:val="00112783"/>
    <w:rsid w:val="00117702"/>
    <w:rsid w:val="00125CC3"/>
    <w:rsid w:val="001409B1"/>
    <w:rsid w:val="00153635"/>
    <w:rsid w:val="0017126C"/>
    <w:rsid w:val="00195443"/>
    <w:rsid w:val="001A57DD"/>
    <w:rsid w:val="001B0ADA"/>
    <w:rsid w:val="001C2DDB"/>
    <w:rsid w:val="001C39AC"/>
    <w:rsid w:val="001D1BE2"/>
    <w:rsid w:val="001E2208"/>
    <w:rsid w:val="001F27D9"/>
    <w:rsid w:val="0020676B"/>
    <w:rsid w:val="00206D9A"/>
    <w:rsid w:val="00227FB5"/>
    <w:rsid w:val="00232916"/>
    <w:rsid w:val="00235EED"/>
    <w:rsid w:val="00241B5A"/>
    <w:rsid w:val="002470E5"/>
    <w:rsid w:val="002575C5"/>
    <w:rsid w:val="00273207"/>
    <w:rsid w:val="0027401A"/>
    <w:rsid w:val="002878B7"/>
    <w:rsid w:val="00295B09"/>
    <w:rsid w:val="002A6B94"/>
    <w:rsid w:val="002B1E33"/>
    <w:rsid w:val="002B32E1"/>
    <w:rsid w:val="002B3505"/>
    <w:rsid w:val="002B4356"/>
    <w:rsid w:val="002B5CD1"/>
    <w:rsid w:val="002D4570"/>
    <w:rsid w:val="002E3227"/>
    <w:rsid w:val="002F5D23"/>
    <w:rsid w:val="002F765A"/>
    <w:rsid w:val="00302575"/>
    <w:rsid w:val="00317B03"/>
    <w:rsid w:val="00323C63"/>
    <w:rsid w:val="00326C04"/>
    <w:rsid w:val="00341D47"/>
    <w:rsid w:val="003430B2"/>
    <w:rsid w:val="0035134C"/>
    <w:rsid w:val="00352B69"/>
    <w:rsid w:val="00353167"/>
    <w:rsid w:val="00353DBC"/>
    <w:rsid w:val="00355E75"/>
    <w:rsid w:val="00380C30"/>
    <w:rsid w:val="00387B53"/>
    <w:rsid w:val="00392698"/>
    <w:rsid w:val="003A284D"/>
    <w:rsid w:val="003A3FC8"/>
    <w:rsid w:val="003C6C6A"/>
    <w:rsid w:val="003D49CF"/>
    <w:rsid w:val="003E65CA"/>
    <w:rsid w:val="003E6AEF"/>
    <w:rsid w:val="003F2419"/>
    <w:rsid w:val="004172CF"/>
    <w:rsid w:val="00457BF3"/>
    <w:rsid w:val="00463542"/>
    <w:rsid w:val="004808EE"/>
    <w:rsid w:val="004842DD"/>
    <w:rsid w:val="00494684"/>
    <w:rsid w:val="00496D28"/>
    <w:rsid w:val="004B5123"/>
    <w:rsid w:val="004C2FB1"/>
    <w:rsid w:val="004D285B"/>
    <w:rsid w:val="004E3FF9"/>
    <w:rsid w:val="004E507B"/>
    <w:rsid w:val="004F0E80"/>
    <w:rsid w:val="00500319"/>
    <w:rsid w:val="005010D9"/>
    <w:rsid w:val="00501636"/>
    <w:rsid w:val="00501B5A"/>
    <w:rsid w:val="0051438E"/>
    <w:rsid w:val="0052336B"/>
    <w:rsid w:val="0055701C"/>
    <w:rsid w:val="005578FE"/>
    <w:rsid w:val="00580672"/>
    <w:rsid w:val="005861AF"/>
    <w:rsid w:val="00586491"/>
    <w:rsid w:val="005979C9"/>
    <w:rsid w:val="005A4673"/>
    <w:rsid w:val="005A5A48"/>
    <w:rsid w:val="005B4A57"/>
    <w:rsid w:val="005C431B"/>
    <w:rsid w:val="005C66E8"/>
    <w:rsid w:val="005F577F"/>
    <w:rsid w:val="0061644E"/>
    <w:rsid w:val="00620FFB"/>
    <w:rsid w:val="00630911"/>
    <w:rsid w:val="006371F3"/>
    <w:rsid w:val="00641F36"/>
    <w:rsid w:val="0066435A"/>
    <w:rsid w:val="00665F1D"/>
    <w:rsid w:val="00674799"/>
    <w:rsid w:val="00687338"/>
    <w:rsid w:val="006C54AF"/>
    <w:rsid w:val="006D3845"/>
    <w:rsid w:val="006D40C3"/>
    <w:rsid w:val="006E7C71"/>
    <w:rsid w:val="006F1754"/>
    <w:rsid w:val="006F4296"/>
    <w:rsid w:val="00705912"/>
    <w:rsid w:val="00721F83"/>
    <w:rsid w:val="007358A3"/>
    <w:rsid w:val="00735CE2"/>
    <w:rsid w:val="00743ECD"/>
    <w:rsid w:val="00751903"/>
    <w:rsid w:val="007600D0"/>
    <w:rsid w:val="00761AB6"/>
    <w:rsid w:val="00774F0E"/>
    <w:rsid w:val="00791BC0"/>
    <w:rsid w:val="00793E01"/>
    <w:rsid w:val="007B268B"/>
    <w:rsid w:val="007B3F0F"/>
    <w:rsid w:val="007D1731"/>
    <w:rsid w:val="007F326E"/>
    <w:rsid w:val="007F34C7"/>
    <w:rsid w:val="00804E4C"/>
    <w:rsid w:val="0080784D"/>
    <w:rsid w:val="00807C14"/>
    <w:rsid w:val="008234DF"/>
    <w:rsid w:val="00827ABD"/>
    <w:rsid w:val="008470C9"/>
    <w:rsid w:val="00850A66"/>
    <w:rsid w:val="00850E42"/>
    <w:rsid w:val="00862AFF"/>
    <w:rsid w:val="00867358"/>
    <w:rsid w:val="0086772E"/>
    <w:rsid w:val="00870673"/>
    <w:rsid w:val="008856D1"/>
    <w:rsid w:val="00891176"/>
    <w:rsid w:val="00891E8B"/>
    <w:rsid w:val="008A2127"/>
    <w:rsid w:val="008A5361"/>
    <w:rsid w:val="008B3033"/>
    <w:rsid w:val="008B5351"/>
    <w:rsid w:val="008C5561"/>
    <w:rsid w:val="008D3ADC"/>
    <w:rsid w:val="008E0B37"/>
    <w:rsid w:val="008F098E"/>
    <w:rsid w:val="008F263A"/>
    <w:rsid w:val="008F5945"/>
    <w:rsid w:val="008F6F58"/>
    <w:rsid w:val="008F767A"/>
    <w:rsid w:val="00907938"/>
    <w:rsid w:val="009105B6"/>
    <w:rsid w:val="00915990"/>
    <w:rsid w:val="00921579"/>
    <w:rsid w:val="00923D21"/>
    <w:rsid w:val="009324C4"/>
    <w:rsid w:val="00937C59"/>
    <w:rsid w:val="00945C3D"/>
    <w:rsid w:val="00953E6D"/>
    <w:rsid w:val="009613A9"/>
    <w:rsid w:val="009638BE"/>
    <w:rsid w:val="0097393D"/>
    <w:rsid w:val="00974A9E"/>
    <w:rsid w:val="00975CC0"/>
    <w:rsid w:val="00982CB0"/>
    <w:rsid w:val="009C356D"/>
    <w:rsid w:val="009C5447"/>
    <w:rsid w:val="009D1F9F"/>
    <w:rsid w:val="009E626A"/>
    <w:rsid w:val="009F6445"/>
    <w:rsid w:val="00A16123"/>
    <w:rsid w:val="00A82437"/>
    <w:rsid w:val="00A9037F"/>
    <w:rsid w:val="00A90990"/>
    <w:rsid w:val="00A912B1"/>
    <w:rsid w:val="00AB0ACE"/>
    <w:rsid w:val="00AC1472"/>
    <w:rsid w:val="00AD44E8"/>
    <w:rsid w:val="00AD7202"/>
    <w:rsid w:val="00AE0BB4"/>
    <w:rsid w:val="00AE3D55"/>
    <w:rsid w:val="00AF0754"/>
    <w:rsid w:val="00AF0B4D"/>
    <w:rsid w:val="00AF4449"/>
    <w:rsid w:val="00B02C90"/>
    <w:rsid w:val="00B03EF1"/>
    <w:rsid w:val="00B074E0"/>
    <w:rsid w:val="00B14211"/>
    <w:rsid w:val="00B16C55"/>
    <w:rsid w:val="00B24968"/>
    <w:rsid w:val="00B37724"/>
    <w:rsid w:val="00B459D5"/>
    <w:rsid w:val="00B521DE"/>
    <w:rsid w:val="00B6096C"/>
    <w:rsid w:val="00B62EB2"/>
    <w:rsid w:val="00B77676"/>
    <w:rsid w:val="00B85BE1"/>
    <w:rsid w:val="00B87538"/>
    <w:rsid w:val="00BB5DBC"/>
    <w:rsid w:val="00BD2602"/>
    <w:rsid w:val="00BD2F24"/>
    <w:rsid w:val="00BE0E86"/>
    <w:rsid w:val="00BF5958"/>
    <w:rsid w:val="00BF7657"/>
    <w:rsid w:val="00C06A7A"/>
    <w:rsid w:val="00C07085"/>
    <w:rsid w:val="00C071BD"/>
    <w:rsid w:val="00C26963"/>
    <w:rsid w:val="00C346C7"/>
    <w:rsid w:val="00C355D7"/>
    <w:rsid w:val="00C4630D"/>
    <w:rsid w:val="00C56454"/>
    <w:rsid w:val="00CA07B7"/>
    <w:rsid w:val="00CB0E80"/>
    <w:rsid w:val="00CC6882"/>
    <w:rsid w:val="00CD2626"/>
    <w:rsid w:val="00CF2D12"/>
    <w:rsid w:val="00D03AF7"/>
    <w:rsid w:val="00D21551"/>
    <w:rsid w:val="00D23391"/>
    <w:rsid w:val="00D26ED8"/>
    <w:rsid w:val="00D27D1C"/>
    <w:rsid w:val="00D32528"/>
    <w:rsid w:val="00D3331B"/>
    <w:rsid w:val="00D371BD"/>
    <w:rsid w:val="00D539C6"/>
    <w:rsid w:val="00D66722"/>
    <w:rsid w:val="00D67CCA"/>
    <w:rsid w:val="00D70479"/>
    <w:rsid w:val="00DA6413"/>
    <w:rsid w:val="00DB235E"/>
    <w:rsid w:val="00DB60D1"/>
    <w:rsid w:val="00DD2F23"/>
    <w:rsid w:val="00DE72A4"/>
    <w:rsid w:val="00E015C4"/>
    <w:rsid w:val="00E04C7F"/>
    <w:rsid w:val="00E11625"/>
    <w:rsid w:val="00E32DEA"/>
    <w:rsid w:val="00E439DF"/>
    <w:rsid w:val="00E504FF"/>
    <w:rsid w:val="00E74D80"/>
    <w:rsid w:val="00E77A1E"/>
    <w:rsid w:val="00E80115"/>
    <w:rsid w:val="00E97726"/>
    <w:rsid w:val="00EA02F2"/>
    <w:rsid w:val="00EA7E05"/>
    <w:rsid w:val="00EB6B6A"/>
    <w:rsid w:val="00EC387F"/>
    <w:rsid w:val="00EC3DF5"/>
    <w:rsid w:val="00F206C1"/>
    <w:rsid w:val="00F32AAD"/>
    <w:rsid w:val="00F34B5C"/>
    <w:rsid w:val="00F416D8"/>
    <w:rsid w:val="00F45B0F"/>
    <w:rsid w:val="00F6451E"/>
    <w:rsid w:val="00F77F4E"/>
    <w:rsid w:val="00F92743"/>
    <w:rsid w:val="00F9296D"/>
    <w:rsid w:val="00F96322"/>
    <w:rsid w:val="00FA0E7F"/>
    <w:rsid w:val="00FA4807"/>
    <w:rsid w:val="00FA6A51"/>
    <w:rsid w:val="00FC0892"/>
    <w:rsid w:val="00FD1C64"/>
    <w:rsid w:val="00FD5B88"/>
    <w:rsid w:val="00FF28A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FD4D"/>
  <w15:docId w15:val="{E85C29A8-C1EC-44B7-8EC2-2445CCBE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2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4172CF"/>
    <w:pPr>
      <w:ind w:left="720"/>
      <w:contextualSpacing/>
    </w:pPr>
  </w:style>
  <w:style w:type="table" w:styleId="a4">
    <w:name w:val="Table Grid"/>
    <w:basedOn w:val="a1"/>
    <w:uiPriority w:val="39"/>
    <w:rsid w:val="00D53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45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51E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5C431B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B249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4968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a">
    <w:name w:val="page number"/>
    <w:basedOn w:val="a0"/>
    <w:rsid w:val="00B24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172.25.1.2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72.25.1.2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5DF44-9826-41E8-AA08-2DBF5028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Тесленко Ольга Владимировна</dc:creator>
  <cp:lastModifiedBy>Чепурнова Оксана Валерьевна</cp:lastModifiedBy>
  <cp:revision>2</cp:revision>
  <cp:lastPrinted>2024-01-02T00:48:00Z</cp:lastPrinted>
  <dcterms:created xsi:type="dcterms:W3CDTF">2024-01-02T00:53:00Z</dcterms:created>
  <dcterms:modified xsi:type="dcterms:W3CDTF">2024-01-02T00:53:00Z</dcterms:modified>
</cp:coreProperties>
</file>